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9A" w:rsidRDefault="00EB42A9" w:rsidP="002D5D9A">
      <w:pPr>
        <w:ind w:left="-810"/>
        <w:jc w:val="center"/>
        <w:rPr>
          <w:rFonts w:ascii="Sylfaen" w:hAnsi="Sylfaen"/>
          <w:b/>
          <w:sz w:val="26"/>
          <w:szCs w:val="26"/>
          <w:lang w:val="ka-GE"/>
        </w:rPr>
      </w:pPr>
      <w:bookmarkStart w:id="0" w:name="_GoBack"/>
      <w:bookmarkEnd w:id="0"/>
      <w:r w:rsidRPr="002D5D9A">
        <w:rPr>
          <w:rFonts w:ascii="Sylfaen" w:hAnsi="Sylfaen"/>
          <w:b/>
          <w:sz w:val="26"/>
          <w:szCs w:val="26"/>
          <w:lang w:val="ka-GE"/>
        </w:rPr>
        <w:t>წალენჯიხის</w:t>
      </w:r>
      <w:r w:rsidR="002D5D9A" w:rsidRPr="002D5D9A">
        <w:rPr>
          <w:rFonts w:ascii="Sylfaen" w:hAnsi="Sylfaen"/>
          <w:b/>
          <w:sz w:val="26"/>
          <w:szCs w:val="26"/>
          <w:lang w:val="ka-GE"/>
        </w:rPr>
        <w:t xml:space="preserve"> </w:t>
      </w:r>
      <w:r w:rsidRPr="002D5D9A">
        <w:rPr>
          <w:rFonts w:ascii="Sylfaen" w:hAnsi="Sylfaen"/>
          <w:b/>
          <w:sz w:val="26"/>
          <w:szCs w:val="26"/>
          <w:lang w:val="ka-GE"/>
        </w:rPr>
        <w:t xml:space="preserve"> მუნიციპალიტეტის </w:t>
      </w:r>
      <w:r w:rsidR="002D5D9A" w:rsidRPr="002D5D9A">
        <w:rPr>
          <w:rFonts w:ascii="Sylfaen" w:hAnsi="Sylfaen"/>
          <w:b/>
          <w:sz w:val="26"/>
          <w:szCs w:val="26"/>
          <w:lang w:val="ka-GE"/>
        </w:rPr>
        <w:t xml:space="preserve"> </w:t>
      </w:r>
      <w:r w:rsidRPr="002D5D9A">
        <w:rPr>
          <w:rFonts w:ascii="Sylfaen" w:hAnsi="Sylfaen"/>
          <w:b/>
          <w:sz w:val="26"/>
          <w:szCs w:val="26"/>
          <w:lang w:val="ka-GE"/>
        </w:rPr>
        <w:t>მერიის</w:t>
      </w:r>
      <w:r w:rsidR="002D5D9A" w:rsidRPr="002D5D9A">
        <w:rPr>
          <w:rFonts w:ascii="Sylfaen" w:hAnsi="Sylfaen"/>
          <w:b/>
          <w:sz w:val="26"/>
          <w:szCs w:val="26"/>
          <w:lang w:val="ka-GE"/>
        </w:rPr>
        <w:t xml:space="preserve"> </w:t>
      </w:r>
      <w:r w:rsidRPr="002D5D9A">
        <w:rPr>
          <w:rFonts w:ascii="Sylfaen" w:hAnsi="Sylfaen"/>
          <w:b/>
          <w:sz w:val="26"/>
          <w:szCs w:val="26"/>
          <w:lang w:val="ka-GE"/>
        </w:rPr>
        <w:t xml:space="preserve"> კულტურის, </w:t>
      </w:r>
      <w:r w:rsidR="002D5D9A" w:rsidRPr="002D5D9A">
        <w:rPr>
          <w:rFonts w:ascii="Sylfaen" w:hAnsi="Sylfaen"/>
          <w:b/>
          <w:sz w:val="26"/>
          <w:szCs w:val="26"/>
          <w:lang w:val="ka-GE"/>
        </w:rPr>
        <w:t xml:space="preserve"> </w:t>
      </w:r>
      <w:r w:rsidRPr="002D5D9A">
        <w:rPr>
          <w:rFonts w:ascii="Sylfaen" w:hAnsi="Sylfaen"/>
          <w:b/>
          <w:sz w:val="26"/>
          <w:szCs w:val="26"/>
          <w:lang w:val="ka-GE"/>
        </w:rPr>
        <w:t xml:space="preserve">განათლების, </w:t>
      </w:r>
      <w:r w:rsidR="002D5D9A" w:rsidRPr="002D5D9A">
        <w:rPr>
          <w:rFonts w:ascii="Sylfaen" w:hAnsi="Sylfaen"/>
          <w:b/>
          <w:sz w:val="26"/>
          <w:szCs w:val="26"/>
          <w:lang w:val="ka-GE"/>
        </w:rPr>
        <w:t xml:space="preserve"> </w:t>
      </w:r>
      <w:r w:rsidRPr="002D5D9A">
        <w:rPr>
          <w:rFonts w:ascii="Sylfaen" w:hAnsi="Sylfaen"/>
          <w:b/>
          <w:sz w:val="26"/>
          <w:szCs w:val="26"/>
          <w:lang w:val="ka-GE"/>
        </w:rPr>
        <w:t>სპორტის,</w:t>
      </w:r>
    </w:p>
    <w:p w:rsidR="002D5D9A" w:rsidRDefault="0058674D" w:rsidP="002D5D9A">
      <w:pPr>
        <w:ind w:left="-810"/>
        <w:jc w:val="center"/>
        <w:rPr>
          <w:rFonts w:ascii="Sylfaen" w:hAnsi="Sylfaen"/>
          <w:b/>
          <w:sz w:val="26"/>
          <w:szCs w:val="26"/>
          <w:lang w:val="ka-GE"/>
        </w:rPr>
      </w:pPr>
      <w:r>
        <w:rPr>
          <w:rFonts w:ascii="Sylfaen" w:hAnsi="Sylfaen"/>
          <w:b/>
          <w:sz w:val="26"/>
          <w:szCs w:val="26"/>
          <w:lang w:val="ka-GE"/>
        </w:rPr>
        <w:t>ახალგაზრდულ</w:t>
      </w:r>
      <w:r w:rsidR="00EB42A9" w:rsidRPr="002D5D9A">
        <w:rPr>
          <w:rFonts w:ascii="Sylfaen" w:hAnsi="Sylfaen"/>
          <w:b/>
          <w:sz w:val="26"/>
          <w:szCs w:val="26"/>
          <w:lang w:val="ka-GE"/>
        </w:rPr>
        <w:t xml:space="preserve"> </w:t>
      </w:r>
      <w:r w:rsidR="002D5D9A">
        <w:rPr>
          <w:rFonts w:ascii="Sylfaen" w:hAnsi="Sylfaen"/>
          <w:b/>
          <w:sz w:val="26"/>
          <w:szCs w:val="26"/>
          <w:lang w:val="ka-GE"/>
        </w:rPr>
        <w:t xml:space="preserve"> </w:t>
      </w:r>
      <w:r w:rsidR="00EB42A9" w:rsidRPr="002D5D9A">
        <w:rPr>
          <w:rFonts w:ascii="Sylfaen" w:hAnsi="Sylfaen"/>
          <w:b/>
          <w:sz w:val="26"/>
          <w:szCs w:val="26"/>
          <w:lang w:val="ka-GE"/>
        </w:rPr>
        <w:t xml:space="preserve">საქმეთა </w:t>
      </w:r>
      <w:r w:rsidR="002D5D9A" w:rsidRPr="002D5D9A">
        <w:rPr>
          <w:rFonts w:ascii="Sylfaen" w:hAnsi="Sylfaen"/>
          <w:b/>
          <w:sz w:val="26"/>
          <w:szCs w:val="26"/>
          <w:lang w:val="ka-GE"/>
        </w:rPr>
        <w:t xml:space="preserve"> </w:t>
      </w:r>
      <w:r w:rsidR="00EB42A9" w:rsidRPr="002D5D9A">
        <w:rPr>
          <w:rFonts w:ascii="Sylfaen" w:hAnsi="Sylfaen"/>
          <w:b/>
          <w:sz w:val="26"/>
          <w:szCs w:val="26"/>
          <w:lang w:val="ka-GE"/>
        </w:rPr>
        <w:t xml:space="preserve">და </w:t>
      </w:r>
      <w:r w:rsidR="002D5D9A" w:rsidRPr="002D5D9A">
        <w:rPr>
          <w:rFonts w:ascii="Sylfaen" w:hAnsi="Sylfaen"/>
          <w:b/>
          <w:sz w:val="26"/>
          <w:szCs w:val="26"/>
          <w:lang w:val="ka-GE"/>
        </w:rPr>
        <w:t xml:space="preserve"> </w:t>
      </w:r>
      <w:r w:rsidR="00EB42A9" w:rsidRPr="002D5D9A">
        <w:rPr>
          <w:rFonts w:ascii="Sylfaen" w:hAnsi="Sylfaen"/>
          <w:b/>
          <w:sz w:val="26"/>
          <w:szCs w:val="26"/>
          <w:lang w:val="ka-GE"/>
        </w:rPr>
        <w:t>ძეგლთა</w:t>
      </w:r>
      <w:r w:rsidR="002D5D9A" w:rsidRPr="002D5D9A">
        <w:rPr>
          <w:rFonts w:ascii="Sylfaen" w:hAnsi="Sylfaen"/>
          <w:b/>
          <w:sz w:val="26"/>
          <w:szCs w:val="26"/>
          <w:lang w:val="ka-GE"/>
        </w:rPr>
        <w:t xml:space="preserve"> </w:t>
      </w:r>
      <w:r w:rsidR="00EB42A9" w:rsidRPr="002D5D9A">
        <w:rPr>
          <w:rFonts w:ascii="Sylfaen" w:hAnsi="Sylfaen"/>
          <w:b/>
          <w:sz w:val="26"/>
          <w:szCs w:val="26"/>
          <w:lang w:val="ka-GE"/>
        </w:rPr>
        <w:t xml:space="preserve"> დაცვის</w:t>
      </w:r>
      <w:r w:rsidR="002D5D9A" w:rsidRPr="002D5D9A">
        <w:rPr>
          <w:rFonts w:ascii="Sylfaen" w:hAnsi="Sylfaen"/>
          <w:b/>
          <w:sz w:val="26"/>
          <w:szCs w:val="26"/>
          <w:lang w:val="ka-GE"/>
        </w:rPr>
        <w:t xml:space="preserve"> </w:t>
      </w:r>
      <w:r w:rsidR="00EB42A9" w:rsidRPr="002D5D9A">
        <w:rPr>
          <w:rFonts w:ascii="Sylfaen" w:hAnsi="Sylfaen"/>
          <w:b/>
          <w:sz w:val="26"/>
          <w:szCs w:val="26"/>
          <w:lang w:val="ka-GE"/>
        </w:rPr>
        <w:t xml:space="preserve"> სამსახურის</w:t>
      </w:r>
    </w:p>
    <w:p w:rsidR="00887C2A" w:rsidRPr="002D5D9A" w:rsidRDefault="00EB42A9" w:rsidP="002D5D9A">
      <w:pPr>
        <w:ind w:left="-810"/>
        <w:jc w:val="center"/>
        <w:rPr>
          <w:rFonts w:ascii="Sylfaen" w:hAnsi="Sylfaen"/>
          <w:b/>
          <w:sz w:val="26"/>
          <w:szCs w:val="26"/>
          <w:lang w:val="ka-GE"/>
        </w:rPr>
      </w:pPr>
      <w:r w:rsidRPr="002D5D9A">
        <w:rPr>
          <w:rFonts w:ascii="Sylfaen" w:hAnsi="Sylfaen"/>
          <w:b/>
          <w:sz w:val="26"/>
          <w:szCs w:val="26"/>
          <w:lang w:val="ka-GE"/>
        </w:rPr>
        <w:t xml:space="preserve">2020 </w:t>
      </w:r>
      <w:r w:rsidR="002D5D9A" w:rsidRPr="002D5D9A">
        <w:rPr>
          <w:rFonts w:ascii="Sylfaen" w:hAnsi="Sylfaen"/>
          <w:b/>
          <w:sz w:val="26"/>
          <w:szCs w:val="26"/>
          <w:lang w:val="ka-GE"/>
        </w:rPr>
        <w:t xml:space="preserve"> </w:t>
      </w:r>
      <w:r w:rsidRPr="002D5D9A">
        <w:rPr>
          <w:rFonts w:ascii="Sylfaen" w:hAnsi="Sylfaen"/>
          <w:b/>
          <w:sz w:val="26"/>
          <w:szCs w:val="26"/>
          <w:lang w:val="ka-GE"/>
        </w:rPr>
        <w:t>წლის</w:t>
      </w:r>
      <w:r w:rsidR="002D5D9A" w:rsidRPr="002D5D9A">
        <w:rPr>
          <w:rFonts w:ascii="Sylfaen" w:hAnsi="Sylfaen"/>
          <w:b/>
          <w:sz w:val="26"/>
          <w:szCs w:val="26"/>
          <w:lang w:val="ka-GE"/>
        </w:rPr>
        <w:t xml:space="preserve"> </w:t>
      </w:r>
      <w:r w:rsidR="001512D4">
        <w:rPr>
          <w:rFonts w:ascii="Sylfaen" w:hAnsi="Sylfaen"/>
          <w:b/>
          <w:sz w:val="26"/>
          <w:szCs w:val="26"/>
          <w:lang w:val="ka-GE"/>
        </w:rPr>
        <w:t xml:space="preserve"> </w:t>
      </w:r>
      <w:r w:rsidRPr="002D5D9A">
        <w:rPr>
          <w:rFonts w:ascii="Sylfaen" w:hAnsi="Sylfaen"/>
          <w:b/>
          <w:sz w:val="26"/>
          <w:szCs w:val="26"/>
          <w:lang w:val="ka-GE"/>
        </w:rPr>
        <w:t>ანგარიში</w:t>
      </w:r>
    </w:p>
    <w:p w:rsidR="00EB42A9" w:rsidRDefault="00EB42A9" w:rsidP="00EB42A9">
      <w:pPr>
        <w:ind w:left="-810"/>
        <w:jc w:val="center"/>
        <w:rPr>
          <w:rFonts w:ascii="Sylfaen" w:hAnsi="Sylfaen"/>
          <w:b/>
          <w:sz w:val="24"/>
          <w:szCs w:val="24"/>
          <w:lang w:val="ka-GE"/>
        </w:rPr>
      </w:pPr>
    </w:p>
    <w:p w:rsidR="006C3272" w:rsidRDefault="00EB42A9" w:rsidP="00E16F27">
      <w:pPr>
        <w:ind w:left="-810"/>
        <w:jc w:val="both"/>
        <w:rPr>
          <w:rFonts w:ascii="Sylfaen" w:hAnsi="Sylfaen"/>
          <w:sz w:val="24"/>
          <w:szCs w:val="24"/>
          <w:lang w:val="ka-GE"/>
        </w:rPr>
      </w:pPr>
      <w:r>
        <w:rPr>
          <w:rFonts w:ascii="Sylfaen" w:hAnsi="Sylfaen"/>
          <w:sz w:val="24"/>
          <w:szCs w:val="24"/>
        </w:rPr>
        <w:t xml:space="preserve">   </w:t>
      </w:r>
      <w:r w:rsidR="00476252">
        <w:rPr>
          <w:rFonts w:ascii="Sylfaen" w:hAnsi="Sylfaen"/>
          <w:sz w:val="24"/>
          <w:szCs w:val="24"/>
          <w:lang w:val="ka-GE"/>
        </w:rPr>
        <w:t xml:space="preserve"> </w:t>
      </w:r>
      <w:r w:rsidR="004A1F38">
        <w:rPr>
          <w:rFonts w:ascii="Sylfaen" w:hAnsi="Sylfaen"/>
          <w:sz w:val="24"/>
          <w:szCs w:val="24"/>
          <w:lang w:val="ka-GE"/>
        </w:rPr>
        <w:t xml:space="preserve">  </w:t>
      </w:r>
      <w:r>
        <w:rPr>
          <w:rFonts w:ascii="Sylfaen" w:hAnsi="Sylfaen"/>
          <w:sz w:val="24"/>
          <w:szCs w:val="24"/>
          <w:lang w:val="ka-GE"/>
        </w:rPr>
        <w:t>ახალი კორონავირუსის (</w:t>
      </w:r>
      <w:r>
        <w:rPr>
          <w:rFonts w:ascii="Sylfaen" w:hAnsi="Sylfaen"/>
          <w:sz w:val="24"/>
          <w:szCs w:val="24"/>
        </w:rPr>
        <w:t>COVID</w:t>
      </w:r>
      <w:r>
        <w:rPr>
          <w:rFonts w:ascii="Sylfaen" w:hAnsi="Sylfaen"/>
          <w:sz w:val="24"/>
          <w:szCs w:val="24"/>
          <w:lang w:val="ka-GE"/>
        </w:rPr>
        <w:t xml:space="preserve">-19) შესაძლო გავრცელების პრევენციის მიზნით საქართველოს მთავრობის 2020 წლის 12 მარტის </w:t>
      </w:r>
      <w:r>
        <w:rPr>
          <w:rFonts w:ascii="Sylfaen" w:hAnsi="Sylfaen"/>
          <w:sz w:val="24"/>
          <w:szCs w:val="24"/>
        </w:rPr>
        <w:t xml:space="preserve">N529 </w:t>
      </w:r>
      <w:r w:rsidR="00CB44A2">
        <w:rPr>
          <w:rFonts w:ascii="Sylfaen" w:hAnsi="Sylfaen"/>
          <w:sz w:val="24"/>
          <w:szCs w:val="24"/>
          <w:lang w:val="ka-GE"/>
        </w:rPr>
        <w:t xml:space="preserve">განკარგულების გათვალისწინებით, წალენჯიხის მერის 2020 წლის 13 მარტის </w:t>
      </w:r>
      <w:r w:rsidR="00CB44A2">
        <w:rPr>
          <w:rFonts w:ascii="Sylfaen" w:hAnsi="Sylfaen"/>
          <w:sz w:val="24"/>
          <w:szCs w:val="24"/>
        </w:rPr>
        <w:t xml:space="preserve">N2-1/115 </w:t>
      </w:r>
      <w:r w:rsidR="00CB44A2">
        <w:rPr>
          <w:rFonts w:ascii="Sylfaen" w:hAnsi="Sylfaen"/>
          <w:sz w:val="24"/>
          <w:szCs w:val="24"/>
          <w:lang w:val="ka-GE"/>
        </w:rPr>
        <w:t>ბრძანების საფუძველზე ჩვენი სამსახური გადავიდა დისტანციურ მუშაობის რეჟიმზე</w:t>
      </w:r>
      <w:r w:rsidR="002662C6">
        <w:rPr>
          <w:rFonts w:ascii="Sylfaen" w:hAnsi="Sylfaen"/>
          <w:sz w:val="24"/>
          <w:szCs w:val="24"/>
          <w:lang w:val="ka-GE"/>
        </w:rPr>
        <w:t>. შედეგად ეპიდემიური საფრთხის თავიდან ასაცილებლად შეიზღუდა დაგეგმილი კულტურულ, სპორტული ღონისძიებების ჩატარება.</w:t>
      </w:r>
      <w:r w:rsidR="00D13F6D">
        <w:rPr>
          <w:rFonts w:ascii="Sylfaen" w:hAnsi="Sylfaen"/>
          <w:sz w:val="24"/>
          <w:szCs w:val="24"/>
          <w:lang w:val="ka-GE"/>
        </w:rPr>
        <w:t xml:space="preserve"> მიუხედავად ამისა სამსახურმა მ/</w:t>
      </w:r>
      <w:r w:rsidR="006619F7">
        <w:rPr>
          <w:rFonts w:ascii="Sylfaen" w:hAnsi="Sylfaen"/>
          <w:sz w:val="24"/>
          <w:szCs w:val="24"/>
          <w:lang w:val="ka-GE"/>
        </w:rPr>
        <w:t>წელს</w:t>
      </w:r>
      <w:r w:rsidR="00D13F6D">
        <w:rPr>
          <w:rFonts w:ascii="Sylfaen" w:hAnsi="Sylfaen"/>
          <w:sz w:val="24"/>
          <w:szCs w:val="24"/>
          <w:lang w:val="ka-GE"/>
        </w:rPr>
        <w:t xml:space="preserve"> შეზღუდვებით მაგრამ მაინც ჩაატარა შემდეგი ღონისძიებები</w:t>
      </w:r>
      <w:r w:rsidR="004A1F38">
        <w:rPr>
          <w:rFonts w:ascii="Sylfaen" w:hAnsi="Sylfaen"/>
          <w:sz w:val="24"/>
          <w:szCs w:val="24"/>
          <w:lang w:val="ka-GE"/>
        </w:rPr>
        <w:t>:</w:t>
      </w:r>
      <w:r w:rsidR="00D13F6D">
        <w:rPr>
          <w:rFonts w:ascii="Sylfaen" w:hAnsi="Sylfaen"/>
          <w:sz w:val="24"/>
          <w:szCs w:val="24"/>
          <w:lang w:val="ka-GE"/>
        </w:rPr>
        <w:t xml:space="preserve">                                  </w:t>
      </w:r>
      <w:r w:rsidR="00E16F27">
        <w:rPr>
          <w:rFonts w:ascii="Sylfaen" w:hAnsi="Sylfaen"/>
          <w:sz w:val="24"/>
          <w:szCs w:val="24"/>
          <w:lang w:val="ka-GE"/>
        </w:rPr>
        <w:t xml:space="preserve">                                                                                                                                               </w:t>
      </w:r>
    </w:p>
    <w:p w:rsidR="00EB42A9" w:rsidRDefault="00CA1654" w:rsidP="00E16F27">
      <w:pPr>
        <w:ind w:left="-810"/>
        <w:jc w:val="both"/>
        <w:rPr>
          <w:rFonts w:ascii="Sylfaen" w:hAnsi="Sylfaen"/>
          <w:sz w:val="24"/>
          <w:szCs w:val="24"/>
          <w:lang w:val="ka-GE"/>
        </w:rPr>
      </w:pPr>
      <w:r>
        <w:rPr>
          <w:rFonts w:ascii="Sylfaen" w:hAnsi="Sylfaen"/>
          <w:sz w:val="24"/>
          <w:szCs w:val="24"/>
          <w:lang w:val="ka-GE"/>
        </w:rPr>
        <w:t xml:space="preserve">      </w:t>
      </w:r>
      <w:r w:rsidR="00D13F6D">
        <w:rPr>
          <w:rFonts w:ascii="Sylfaen" w:hAnsi="Sylfaen"/>
          <w:sz w:val="24"/>
          <w:szCs w:val="24"/>
          <w:lang w:val="ka-GE"/>
        </w:rPr>
        <w:t>კერძოდ;</w:t>
      </w:r>
    </w:p>
    <w:p w:rsidR="000A0AB0" w:rsidRDefault="000A0AB0" w:rsidP="000A0AB0">
      <w:pPr>
        <w:pStyle w:val="ListParagraph"/>
        <w:numPr>
          <w:ilvl w:val="0"/>
          <w:numId w:val="1"/>
        </w:numPr>
        <w:jc w:val="both"/>
        <w:rPr>
          <w:rFonts w:ascii="Sylfaen" w:hAnsi="Sylfaen"/>
          <w:sz w:val="24"/>
          <w:szCs w:val="24"/>
          <w:lang w:val="ka-GE"/>
        </w:rPr>
      </w:pPr>
      <w:r>
        <w:rPr>
          <w:rFonts w:ascii="Sylfaen" w:hAnsi="Sylfaen"/>
          <w:sz w:val="24"/>
          <w:szCs w:val="24"/>
          <w:lang w:val="ka-GE"/>
        </w:rPr>
        <w:t>იანვრის თვეში ჟორა მზარელუას სახელობის ჭადრაკის სახლში გაიმართა ,,სასკოლო სპორტული ოლიმპიადა - 2020“-ის შესარჩევი ტურნირი ჭადრაკში.</w:t>
      </w:r>
    </w:p>
    <w:p w:rsidR="000A0AB0" w:rsidRDefault="000A0AB0" w:rsidP="000A0AB0">
      <w:pPr>
        <w:pStyle w:val="ListParagraph"/>
        <w:numPr>
          <w:ilvl w:val="0"/>
          <w:numId w:val="1"/>
        </w:numPr>
        <w:jc w:val="both"/>
        <w:rPr>
          <w:rFonts w:ascii="Sylfaen" w:hAnsi="Sylfaen"/>
          <w:sz w:val="24"/>
          <w:szCs w:val="24"/>
          <w:lang w:val="ka-GE"/>
        </w:rPr>
      </w:pPr>
      <w:r>
        <w:rPr>
          <w:rFonts w:ascii="Sylfaen" w:hAnsi="Sylfaen"/>
          <w:sz w:val="24"/>
          <w:szCs w:val="24"/>
          <w:lang w:val="ka-GE"/>
        </w:rPr>
        <w:t>თებერვლის თვეში ჩავატარეთ ,,სასპორტო ცენტრი“-ს მწვრთნელ-მასწავლებლის ელგუჯა კვარაცხელიას ხსოვნისადმი მიძღვნილი ტურნირი თავისუფალ ჭიდაობაში.</w:t>
      </w:r>
    </w:p>
    <w:p w:rsidR="000A0AB0" w:rsidRDefault="000A0AB0" w:rsidP="000A0AB0">
      <w:pPr>
        <w:pStyle w:val="ListParagraph"/>
        <w:numPr>
          <w:ilvl w:val="0"/>
          <w:numId w:val="1"/>
        </w:numPr>
        <w:jc w:val="both"/>
        <w:rPr>
          <w:rFonts w:ascii="Sylfaen" w:hAnsi="Sylfaen"/>
          <w:sz w:val="24"/>
          <w:szCs w:val="24"/>
          <w:lang w:val="ka-GE"/>
        </w:rPr>
      </w:pPr>
      <w:r>
        <w:rPr>
          <w:rFonts w:ascii="Sylfaen" w:hAnsi="Sylfaen"/>
          <w:sz w:val="24"/>
          <w:szCs w:val="24"/>
          <w:lang w:val="ka-GE"/>
        </w:rPr>
        <w:t>თებერვლის თვეში, სამეგრელო - ზემო სვანეთის სახელმწიფო რწმუნებულის ადმინისტრაციის ინიციატივით, ჩავატარეთ ტერენტი გრანელის სახლმუზეუმში წიგნის კითხვის კვირეული, ,,ჩვენ ვკითხულობთ ტერენტი გრანელს“ ამ ღონისძიებაში ჩართული იყო ჩვენი სამსახური, რომელმაც ორგანიზება გაუკეთა ღონისძიებას, სადაც მონაწილეობას ღებულობდნენ საჯარო სკოლის მოსწავლეები, მოწვეული სტუმრები, სახალხო მთქმელები და ანსამბლი ,,ბედინერა“. ღონისძიებაზე დაიხარჯა 500 (ხუთასი) ლარი.</w:t>
      </w:r>
    </w:p>
    <w:p w:rsidR="000A0AB0" w:rsidRDefault="000A0AB0" w:rsidP="000A0AB0">
      <w:pPr>
        <w:pStyle w:val="ListParagraph"/>
        <w:numPr>
          <w:ilvl w:val="0"/>
          <w:numId w:val="1"/>
        </w:numPr>
        <w:jc w:val="both"/>
        <w:rPr>
          <w:rFonts w:ascii="Sylfaen" w:hAnsi="Sylfaen"/>
          <w:sz w:val="24"/>
          <w:szCs w:val="24"/>
          <w:lang w:val="ka-GE"/>
        </w:rPr>
      </w:pPr>
      <w:r>
        <w:rPr>
          <w:rFonts w:ascii="Sylfaen" w:hAnsi="Sylfaen"/>
          <w:sz w:val="24"/>
          <w:szCs w:val="24"/>
          <w:lang w:val="ka-GE"/>
        </w:rPr>
        <w:t>მარტის თვეში ავღნიშნეთ სიმბოლურად დაუნის სინდრომის მქონე პირთა საერთაშორისო დღე.</w:t>
      </w:r>
    </w:p>
    <w:p w:rsidR="00D13F6D" w:rsidRPr="000A0AB0" w:rsidRDefault="00BD7103" w:rsidP="000A0AB0">
      <w:pPr>
        <w:pStyle w:val="ListParagraph"/>
        <w:numPr>
          <w:ilvl w:val="0"/>
          <w:numId w:val="1"/>
        </w:numPr>
        <w:jc w:val="both"/>
        <w:rPr>
          <w:rFonts w:ascii="Sylfaen" w:hAnsi="Sylfaen"/>
          <w:sz w:val="24"/>
          <w:szCs w:val="24"/>
          <w:lang w:val="ka-GE"/>
        </w:rPr>
      </w:pPr>
      <w:r w:rsidRPr="000A0AB0">
        <w:rPr>
          <w:rFonts w:ascii="Sylfaen" w:hAnsi="Sylfaen" w:cs="Sylfaen"/>
          <w:sz w:val="24"/>
          <w:szCs w:val="24"/>
          <w:lang w:val="ka-GE"/>
        </w:rPr>
        <w:t>მაისის</w:t>
      </w:r>
      <w:r w:rsidRPr="000A0AB0">
        <w:rPr>
          <w:rFonts w:ascii="Sylfaen" w:hAnsi="Sylfaen"/>
          <w:sz w:val="24"/>
          <w:szCs w:val="24"/>
          <w:lang w:val="ka-GE"/>
        </w:rPr>
        <w:t xml:space="preserve"> თვეში ჩავატარეთ ავღანეთში გმირულად დაღუპული ვლადიმერ შანავას ხსოვნისადმი მიძღვნილი ღონისძიება</w:t>
      </w:r>
      <w:r w:rsidR="001A6378" w:rsidRPr="000A0AB0">
        <w:rPr>
          <w:rFonts w:ascii="Sylfaen" w:hAnsi="Sylfaen"/>
          <w:sz w:val="24"/>
          <w:szCs w:val="24"/>
          <w:lang w:val="ka-GE"/>
        </w:rPr>
        <w:t>.</w:t>
      </w:r>
    </w:p>
    <w:p w:rsidR="005C4C34" w:rsidRDefault="005C4C34" w:rsidP="00476252">
      <w:pPr>
        <w:pStyle w:val="ListParagraph"/>
        <w:numPr>
          <w:ilvl w:val="0"/>
          <w:numId w:val="1"/>
        </w:numPr>
        <w:jc w:val="both"/>
        <w:rPr>
          <w:rFonts w:ascii="Sylfaen" w:hAnsi="Sylfaen"/>
          <w:sz w:val="24"/>
          <w:szCs w:val="24"/>
          <w:lang w:val="ka-GE"/>
        </w:rPr>
      </w:pPr>
      <w:r>
        <w:rPr>
          <w:rFonts w:ascii="Sylfaen" w:hAnsi="Sylfaen"/>
          <w:sz w:val="24"/>
          <w:szCs w:val="24"/>
          <w:lang w:val="ka-GE"/>
        </w:rPr>
        <w:t>30 ივნისს გაიმართა შეხვედრა მოქმედ სპორტსმენთან საქართველოს ჩემპიონ კონტაქტურ კარატეში ალექსანდრე ხარჩილავასთან.</w:t>
      </w:r>
    </w:p>
    <w:p w:rsidR="003644D3" w:rsidRDefault="003644D3" w:rsidP="00476252">
      <w:pPr>
        <w:pStyle w:val="ListParagraph"/>
        <w:numPr>
          <w:ilvl w:val="0"/>
          <w:numId w:val="1"/>
        </w:numPr>
        <w:jc w:val="both"/>
        <w:rPr>
          <w:rFonts w:ascii="Sylfaen" w:hAnsi="Sylfaen"/>
          <w:sz w:val="24"/>
          <w:szCs w:val="24"/>
          <w:lang w:val="ka-GE"/>
        </w:rPr>
      </w:pPr>
      <w:r>
        <w:rPr>
          <w:rFonts w:ascii="Sylfaen" w:hAnsi="Sylfaen"/>
          <w:sz w:val="24"/>
          <w:szCs w:val="24"/>
          <w:lang w:val="ka-GE"/>
        </w:rPr>
        <w:t>პანდემიის დროს ჩვენმა სამსახურმა ჩაწერა სიმღერები, კანთის უბანში კვარაცხელიების მომღერალი ოჯახი, ეწერში ციმინტიების მომღერალი ოჯახი და ფირები გადა</w:t>
      </w:r>
      <w:r w:rsidR="00123662">
        <w:rPr>
          <w:rFonts w:ascii="Sylfaen" w:hAnsi="Sylfaen"/>
          <w:sz w:val="24"/>
          <w:szCs w:val="24"/>
          <w:lang w:val="ka-GE"/>
        </w:rPr>
        <w:t>ვ</w:t>
      </w:r>
      <w:r>
        <w:rPr>
          <w:rFonts w:ascii="Sylfaen" w:hAnsi="Sylfaen"/>
          <w:sz w:val="24"/>
          <w:szCs w:val="24"/>
          <w:lang w:val="ka-GE"/>
        </w:rPr>
        <w:t>უგზავნეთ აჭარის ტელევიზიას და პირველ არხს.</w:t>
      </w:r>
    </w:p>
    <w:p w:rsidR="00E931AB" w:rsidRDefault="00E931AB" w:rsidP="00476252">
      <w:pPr>
        <w:pStyle w:val="ListParagraph"/>
        <w:numPr>
          <w:ilvl w:val="0"/>
          <w:numId w:val="1"/>
        </w:numPr>
        <w:jc w:val="both"/>
        <w:rPr>
          <w:rFonts w:ascii="Sylfaen" w:hAnsi="Sylfaen"/>
          <w:sz w:val="24"/>
          <w:szCs w:val="24"/>
          <w:lang w:val="ka-GE"/>
        </w:rPr>
      </w:pPr>
      <w:r>
        <w:rPr>
          <w:rFonts w:ascii="Sylfaen" w:hAnsi="Sylfaen"/>
          <w:sz w:val="24"/>
          <w:szCs w:val="24"/>
          <w:lang w:val="ka-GE"/>
        </w:rPr>
        <w:t>წარმოვაჩინეთ ხალხური რეწვის ოსტატი, წალენჯიხელი 13 წლის ნორჩი კონსტრუქტორი ალექსი მებონია, რომელიც აწყობს სათამაშო მანქანებს ელექტრო ძრავით და იმართება დისტანციურად (პულტით).</w:t>
      </w:r>
    </w:p>
    <w:p w:rsidR="009D1F25" w:rsidRPr="000826CF" w:rsidRDefault="009D1F25" w:rsidP="00476252">
      <w:pPr>
        <w:pStyle w:val="ListParagraph"/>
        <w:numPr>
          <w:ilvl w:val="0"/>
          <w:numId w:val="1"/>
        </w:numPr>
        <w:jc w:val="both"/>
        <w:rPr>
          <w:rFonts w:ascii="Sylfaen" w:hAnsi="Sylfaen"/>
          <w:sz w:val="24"/>
          <w:szCs w:val="24"/>
          <w:lang w:val="ka-GE"/>
        </w:rPr>
      </w:pPr>
      <w:r>
        <w:rPr>
          <w:rFonts w:ascii="Sylfaen" w:hAnsi="Sylfaen"/>
          <w:sz w:val="24"/>
          <w:szCs w:val="24"/>
          <w:lang w:val="ka-GE"/>
        </w:rPr>
        <w:t xml:space="preserve">2020 წელს ჩატარდა </w:t>
      </w:r>
      <w:r w:rsidR="005A39B6">
        <w:rPr>
          <w:rFonts w:ascii="Sylfaen" w:hAnsi="Sylfaen"/>
          <w:sz w:val="24"/>
          <w:szCs w:val="24"/>
          <w:lang w:val="ka-GE"/>
        </w:rPr>
        <w:t>7</w:t>
      </w:r>
      <w:r w:rsidR="005A39B6">
        <w:rPr>
          <w:rFonts w:ascii="Sylfaen" w:hAnsi="Sylfaen"/>
          <w:sz w:val="24"/>
          <w:szCs w:val="24"/>
        </w:rPr>
        <w:t>X7 ,,MASTER LEAGUE</w:t>
      </w:r>
      <w:r>
        <w:rPr>
          <w:rFonts w:ascii="Sylfaen" w:hAnsi="Sylfaen"/>
          <w:sz w:val="24"/>
          <w:szCs w:val="24"/>
          <w:lang w:val="ka-GE"/>
        </w:rPr>
        <w:t>“-ს</w:t>
      </w:r>
      <w:r w:rsidR="005A39B6">
        <w:rPr>
          <w:rFonts w:ascii="Sylfaen" w:hAnsi="Sylfaen"/>
          <w:sz w:val="24"/>
          <w:szCs w:val="24"/>
        </w:rPr>
        <w:t xml:space="preserve"> </w:t>
      </w:r>
      <w:r>
        <w:rPr>
          <w:rFonts w:ascii="Sylfaen" w:hAnsi="Sylfaen"/>
          <w:sz w:val="24"/>
          <w:szCs w:val="24"/>
          <w:lang w:val="ka-GE"/>
        </w:rPr>
        <w:t xml:space="preserve">ტურნირი. მინი ფეხბურთში </w:t>
      </w:r>
      <w:r w:rsidR="005A39B6">
        <w:rPr>
          <w:rFonts w:ascii="Sylfaen" w:hAnsi="Sylfaen"/>
          <w:sz w:val="24"/>
          <w:szCs w:val="24"/>
          <w:lang w:val="ka-GE"/>
        </w:rPr>
        <w:t>შესარ</w:t>
      </w:r>
      <w:r w:rsidR="00D0757F">
        <w:rPr>
          <w:rFonts w:ascii="Sylfaen" w:hAnsi="Sylfaen"/>
          <w:sz w:val="24"/>
          <w:szCs w:val="24"/>
          <w:lang w:val="ka-GE"/>
        </w:rPr>
        <w:t>ჩ</w:t>
      </w:r>
      <w:r>
        <w:rPr>
          <w:rFonts w:ascii="Sylfaen" w:hAnsi="Sylfaen"/>
          <w:sz w:val="24"/>
          <w:szCs w:val="24"/>
          <w:lang w:val="ka-GE"/>
        </w:rPr>
        <w:t xml:space="preserve">ევ ტურნირში მონაწილეობდა მუნიციპალიტეტის 10 გუნდი. ღონისძიება მიმდინარეობდა ხუთი </w:t>
      </w:r>
      <w:r w:rsidR="005A39B6">
        <w:rPr>
          <w:rFonts w:ascii="Sylfaen" w:hAnsi="Sylfaen"/>
          <w:sz w:val="24"/>
          <w:szCs w:val="24"/>
          <w:lang w:val="ka-GE"/>
        </w:rPr>
        <w:t>თ</w:t>
      </w:r>
      <w:r>
        <w:rPr>
          <w:rFonts w:ascii="Sylfaen" w:hAnsi="Sylfaen"/>
          <w:sz w:val="24"/>
          <w:szCs w:val="24"/>
          <w:lang w:val="ka-GE"/>
        </w:rPr>
        <w:t xml:space="preserve">ვის განმავლობაში. 1). მუნიციპალური </w:t>
      </w:r>
      <w:r w:rsidR="000826CF">
        <w:rPr>
          <w:rFonts w:ascii="Sylfaen" w:hAnsi="Sylfaen"/>
          <w:sz w:val="24"/>
          <w:szCs w:val="24"/>
          <w:lang w:val="ka-GE"/>
        </w:rPr>
        <w:t>შესარჩ</w:t>
      </w:r>
      <w:r>
        <w:rPr>
          <w:rFonts w:ascii="Sylfaen" w:hAnsi="Sylfaen"/>
          <w:sz w:val="24"/>
          <w:szCs w:val="24"/>
          <w:lang w:val="ka-GE"/>
        </w:rPr>
        <w:t>ევი ტურნირი</w:t>
      </w:r>
      <w:r w:rsidR="000826CF">
        <w:rPr>
          <w:rFonts w:ascii="Sylfaen" w:hAnsi="Sylfaen"/>
          <w:sz w:val="24"/>
          <w:szCs w:val="24"/>
          <w:lang w:val="ka-GE"/>
        </w:rPr>
        <w:t>. 2). რეგიონული ტურნირი. 3). ტურნირი დასავლეთ</w:t>
      </w:r>
      <w:r w:rsidR="00D0757F">
        <w:rPr>
          <w:rFonts w:ascii="Sylfaen" w:hAnsi="Sylfaen"/>
          <w:sz w:val="24"/>
          <w:szCs w:val="24"/>
          <w:lang w:val="ka-GE"/>
        </w:rPr>
        <w:t>ის</w:t>
      </w:r>
      <w:r w:rsidR="000826CF">
        <w:rPr>
          <w:rFonts w:ascii="Sylfaen" w:hAnsi="Sylfaen"/>
          <w:sz w:val="24"/>
          <w:szCs w:val="24"/>
          <w:lang w:val="ka-GE"/>
        </w:rPr>
        <w:t xml:space="preserve"> თასზე, სადაც გაიმარჯვა წალენჯიხის გუნდმა ,,</w:t>
      </w:r>
      <w:r w:rsidR="000826CF">
        <w:rPr>
          <w:rFonts w:ascii="Sylfaen" w:hAnsi="Sylfaen"/>
          <w:sz w:val="24"/>
          <w:szCs w:val="24"/>
        </w:rPr>
        <w:t>LAKADA UNITED”.</w:t>
      </w:r>
    </w:p>
    <w:p w:rsidR="000826CF" w:rsidRDefault="000826CF" w:rsidP="00476252">
      <w:pPr>
        <w:pStyle w:val="ListParagraph"/>
        <w:numPr>
          <w:ilvl w:val="0"/>
          <w:numId w:val="1"/>
        </w:numPr>
        <w:jc w:val="both"/>
        <w:rPr>
          <w:rFonts w:ascii="Sylfaen" w:hAnsi="Sylfaen"/>
          <w:sz w:val="24"/>
          <w:szCs w:val="24"/>
          <w:lang w:val="ka-GE"/>
        </w:rPr>
      </w:pPr>
      <w:r>
        <w:rPr>
          <w:rFonts w:ascii="Sylfaen" w:hAnsi="Sylfaen"/>
          <w:sz w:val="24"/>
          <w:szCs w:val="24"/>
          <w:lang w:val="ka-GE"/>
        </w:rPr>
        <w:t>გაიმართა ახალგაზრდებთან შეხვედრა, სადაც განვიხილეთ პროექტი ,,რეგიონის ახალგაზრდები მაღალი კომპეტენციებით“.</w:t>
      </w:r>
    </w:p>
    <w:p w:rsidR="009800F2" w:rsidRDefault="009800F2" w:rsidP="00476252">
      <w:pPr>
        <w:pStyle w:val="ListParagraph"/>
        <w:numPr>
          <w:ilvl w:val="0"/>
          <w:numId w:val="1"/>
        </w:numPr>
        <w:jc w:val="both"/>
        <w:rPr>
          <w:rFonts w:ascii="Sylfaen" w:hAnsi="Sylfaen"/>
          <w:sz w:val="24"/>
          <w:szCs w:val="24"/>
          <w:lang w:val="ka-GE"/>
        </w:rPr>
      </w:pPr>
      <w:r>
        <w:rPr>
          <w:rFonts w:ascii="Sylfaen" w:hAnsi="Sylfaen"/>
          <w:sz w:val="24"/>
          <w:szCs w:val="24"/>
          <w:lang w:val="ka-GE"/>
        </w:rPr>
        <w:lastRenderedPageBreak/>
        <w:t>ევროპის სპორტის კვირეულთან დაკავშირებით ჩავატ</w:t>
      </w:r>
      <w:r w:rsidR="008F72A2">
        <w:rPr>
          <w:rFonts w:ascii="Sylfaen" w:hAnsi="Sylfaen"/>
          <w:sz w:val="24"/>
          <w:szCs w:val="24"/>
          <w:lang w:val="ka-GE"/>
        </w:rPr>
        <w:t xml:space="preserve">არეთ შემდეგი ღონისძიებები: (მაგიდის ჩოგბურთი, კალათბურთი), სადაც მონაწილეობა მიიღო მუნიციპალიტეტის </w:t>
      </w:r>
      <w:r w:rsidR="00BA0358" w:rsidRPr="00BA0358">
        <w:rPr>
          <w:rFonts w:ascii="AcadNusx" w:hAnsi="AcadNusx"/>
          <w:bCs/>
          <w:color w:val="000000"/>
          <w:sz w:val="26"/>
          <w:szCs w:val="26"/>
          <w:lang w:val="ka-GE"/>
        </w:rPr>
        <w:t>#</w:t>
      </w:r>
      <w:r w:rsidR="00BA0358" w:rsidRPr="00BA0358">
        <w:rPr>
          <w:rFonts w:ascii="Sylfaen" w:hAnsi="Sylfaen"/>
          <w:bCs/>
          <w:color w:val="000000"/>
          <w:sz w:val="26"/>
          <w:szCs w:val="26"/>
          <w:lang w:val="ka-GE"/>
        </w:rPr>
        <w:t xml:space="preserve">1, </w:t>
      </w:r>
      <w:r w:rsidR="00BA0358" w:rsidRPr="00BA0358">
        <w:rPr>
          <w:rFonts w:ascii="AcadNusx" w:hAnsi="AcadNusx"/>
          <w:bCs/>
          <w:color w:val="000000"/>
          <w:sz w:val="26"/>
          <w:szCs w:val="26"/>
          <w:lang w:val="ka-GE"/>
        </w:rPr>
        <w:t>#</w:t>
      </w:r>
      <w:r w:rsidR="00BA0358" w:rsidRPr="00BA0358">
        <w:rPr>
          <w:rFonts w:ascii="Sylfaen" w:hAnsi="Sylfaen"/>
          <w:bCs/>
          <w:color w:val="000000"/>
          <w:sz w:val="26"/>
          <w:szCs w:val="26"/>
          <w:lang w:val="ka-GE"/>
        </w:rPr>
        <w:t xml:space="preserve">2, </w:t>
      </w:r>
      <w:r w:rsidR="00BA0358" w:rsidRPr="00BA0358">
        <w:rPr>
          <w:rFonts w:ascii="AcadNusx" w:hAnsi="AcadNusx"/>
          <w:bCs/>
          <w:color w:val="000000"/>
          <w:sz w:val="26"/>
          <w:szCs w:val="26"/>
          <w:lang w:val="ka-GE"/>
        </w:rPr>
        <w:t>#</w:t>
      </w:r>
      <w:r w:rsidR="00BA0358" w:rsidRPr="00BA0358">
        <w:rPr>
          <w:rFonts w:ascii="Sylfaen" w:hAnsi="Sylfaen"/>
          <w:bCs/>
          <w:color w:val="000000"/>
          <w:sz w:val="26"/>
          <w:szCs w:val="26"/>
          <w:lang w:val="ka-GE"/>
        </w:rPr>
        <w:t xml:space="preserve">3 და  </w:t>
      </w:r>
      <w:r w:rsidR="00BA0358" w:rsidRPr="00BA0358">
        <w:rPr>
          <w:rFonts w:ascii="AcadNusx" w:hAnsi="AcadNusx"/>
          <w:bCs/>
          <w:color w:val="000000"/>
          <w:sz w:val="26"/>
          <w:szCs w:val="26"/>
          <w:lang w:val="ka-GE"/>
        </w:rPr>
        <w:t>#</w:t>
      </w:r>
      <w:r w:rsidR="00BA0358" w:rsidRPr="00BA0358">
        <w:rPr>
          <w:rFonts w:ascii="Sylfaen" w:hAnsi="Sylfaen"/>
          <w:bCs/>
          <w:color w:val="000000"/>
          <w:sz w:val="26"/>
          <w:szCs w:val="26"/>
          <w:lang w:val="ka-GE"/>
        </w:rPr>
        <w:t xml:space="preserve">4 </w:t>
      </w:r>
      <w:r w:rsidR="008F72A2" w:rsidRPr="00BA0358">
        <w:rPr>
          <w:rFonts w:ascii="Sylfaen" w:hAnsi="Sylfaen"/>
          <w:sz w:val="24"/>
          <w:szCs w:val="24"/>
          <w:lang w:val="ka-GE"/>
        </w:rPr>
        <w:t>საჯარო სკოლის მოსწავლეებმა.</w:t>
      </w:r>
    </w:p>
    <w:p w:rsidR="0061325D" w:rsidRDefault="0061325D" w:rsidP="00476252">
      <w:pPr>
        <w:pStyle w:val="ListParagraph"/>
        <w:numPr>
          <w:ilvl w:val="0"/>
          <w:numId w:val="1"/>
        </w:numPr>
        <w:jc w:val="both"/>
        <w:rPr>
          <w:rFonts w:ascii="Sylfaen" w:hAnsi="Sylfaen"/>
          <w:sz w:val="24"/>
          <w:szCs w:val="24"/>
          <w:lang w:val="ka-GE"/>
        </w:rPr>
      </w:pPr>
      <w:r>
        <w:rPr>
          <w:rFonts w:ascii="Sylfaen" w:hAnsi="Sylfaen"/>
          <w:sz w:val="24"/>
          <w:szCs w:val="24"/>
          <w:lang w:val="ka-GE"/>
        </w:rPr>
        <w:t xml:space="preserve">ონლაინ რეჟიმში, ჩვენი ხელმძღვანელობით გამართულ </w:t>
      </w:r>
      <w:r w:rsidR="00167C6A">
        <w:rPr>
          <w:rFonts w:ascii="Sylfaen" w:hAnsi="Sylfaen"/>
          <w:sz w:val="24"/>
          <w:szCs w:val="24"/>
          <w:lang w:val="ka-GE"/>
        </w:rPr>
        <w:t>ღონისძ</w:t>
      </w:r>
      <w:r>
        <w:rPr>
          <w:rFonts w:ascii="Sylfaen" w:hAnsi="Sylfaen"/>
          <w:sz w:val="24"/>
          <w:szCs w:val="24"/>
          <w:lang w:val="ka-GE"/>
        </w:rPr>
        <w:t>იებაში მონაწილეობას ღებულობდნენ სხვადასხვა ასაკის მოსწავლე ახალგაზრდები.</w:t>
      </w:r>
    </w:p>
    <w:p w:rsidR="00EB6AA6" w:rsidRDefault="00EB6AA6" w:rsidP="00EB6AA6">
      <w:pPr>
        <w:pStyle w:val="ListParagraph"/>
        <w:ind w:left="-450"/>
        <w:jc w:val="both"/>
        <w:rPr>
          <w:rFonts w:ascii="Sylfaen" w:hAnsi="Sylfaen"/>
          <w:sz w:val="24"/>
          <w:szCs w:val="24"/>
          <w:lang w:val="ka-GE"/>
        </w:rPr>
      </w:pPr>
    </w:p>
    <w:p w:rsidR="00EB6AA6" w:rsidRDefault="00EB6AA6" w:rsidP="00EB6AA6">
      <w:pPr>
        <w:jc w:val="center"/>
        <w:rPr>
          <w:rFonts w:ascii="Sylfaen" w:hAnsi="Sylfaen"/>
          <w:sz w:val="28"/>
          <w:szCs w:val="28"/>
          <w:lang w:val="ka-GE"/>
        </w:rPr>
      </w:pPr>
      <w:r w:rsidRPr="006C156B">
        <w:rPr>
          <w:rFonts w:ascii="Sylfaen" w:hAnsi="Sylfaen"/>
          <w:sz w:val="28"/>
          <w:szCs w:val="28"/>
          <w:lang w:val="ka-GE"/>
        </w:rPr>
        <w:t>ანგარიში</w:t>
      </w:r>
    </w:p>
    <w:p w:rsidR="00EB6AA6" w:rsidRPr="006C156B" w:rsidRDefault="00EB6AA6" w:rsidP="00EB6AA6">
      <w:pPr>
        <w:jc w:val="center"/>
        <w:rPr>
          <w:rFonts w:ascii="Sylfaen" w:hAnsi="Sylfaen"/>
          <w:sz w:val="28"/>
          <w:szCs w:val="28"/>
          <w:lang w:val="ka-GE"/>
        </w:rPr>
      </w:pPr>
    </w:p>
    <w:p w:rsidR="00EB6AA6" w:rsidRPr="00BE0C43" w:rsidRDefault="00EB6AA6" w:rsidP="00C74E92">
      <w:pPr>
        <w:jc w:val="center"/>
        <w:rPr>
          <w:rFonts w:ascii="Sylfaen" w:hAnsi="Sylfaen"/>
          <w:sz w:val="24"/>
          <w:szCs w:val="24"/>
          <w:lang w:val="ka-GE"/>
        </w:rPr>
      </w:pPr>
      <w:r w:rsidRPr="00BE0C43">
        <w:rPr>
          <w:rFonts w:ascii="Sylfaen" w:hAnsi="Sylfaen"/>
          <w:sz w:val="24"/>
          <w:szCs w:val="24"/>
          <w:lang w:val="ka-GE"/>
        </w:rPr>
        <w:t>ძეგლთა დაცვისა და ტურიზმის სფეროში 2020 წელს გაწეული მუშაობის შესახებ</w:t>
      </w:r>
    </w:p>
    <w:p w:rsidR="00EB6AA6" w:rsidRPr="00BE0C43" w:rsidRDefault="00EB6AA6" w:rsidP="00EB6AA6">
      <w:pPr>
        <w:jc w:val="both"/>
        <w:rPr>
          <w:rFonts w:ascii="Sylfaen" w:hAnsi="Sylfaen"/>
          <w:sz w:val="24"/>
          <w:szCs w:val="24"/>
          <w:lang w:val="ka-GE"/>
        </w:rPr>
      </w:pPr>
    </w:p>
    <w:p w:rsidR="00EB6AA6" w:rsidRPr="00BE0C43" w:rsidRDefault="00EB6AA6" w:rsidP="00EB6AA6">
      <w:pPr>
        <w:jc w:val="both"/>
        <w:rPr>
          <w:rFonts w:ascii="Sylfaen" w:hAnsi="Sylfaen"/>
          <w:sz w:val="24"/>
          <w:szCs w:val="24"/>
          <w:lang w:val="ka-GE"/>
        </w:rPr>
      </w:pPr>
      <w:r w:rsidRPr="00BE0C43">
        <w:rPr>
          <w:rFonts w:ascii="Sylfaen" w:hAnsi="Sylfaen"/>
          <w:sz w:val="24"/>
          <w:szCs w:val="24"/>
        </w:rPr>
        <w:t xml:space="preserve">     </w:t>
      </w:r>
      <w:r w:rsidRPr="00BE0C43">
        <w:rPr>
          <w:rFonts w:ascii="Sylfaen" w:hAnsi="Sylfaen"/>
          <w:sz w:val="24"/>
          <w:szCs w:val="24"/>
          <w:lang w:val="ka-GE"/>
        </w:rPr>
        <w:t xml:space="preserve">გარდა ყოველდღიური სამსახურებრივი მოვალეობების შესრულებისა, ჩვენს მიერ ჩატარებულია შემდეგი სახის მუშაობა: </w:t>
      </w:r>
    </w:p>
    <w:p w:rsidR="00EB6AA6" w:rsidRPr="00BE0C43" w:rsidRDefault="00EB6AA6" w:rsidP="00EB6AA6">
      <w:pPr>
        <w:pStyle w:val="ListParagraph"/>
        <w:ind w:left="1080"/>
        <w:jc w:val="both"/>
        <w:rPr>
          <w:rFonts w:ascii="Sylfaen" w:hAnsi="Sylfaen"/>
          <w:sz w:val="24"/>
          <w:szCs w:val="24"/>
          <w:lang w:val="ka-GE"/>
        </w:rPr>
      </w:pP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t>მოხდა კულტურისა და ბუნების ძეგლების შესახებ არსებული დოკუმენტაციის, ფოტოების და სხვა მასალების მოძიება და სახელმძღვანელოდ გამოყენება.</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t>შეიქმნა ფეისბუკ-გვერდი  „წალენჯიხა  -  ლაკადას კარიბჭე“, სადაც განთავსდა და განთავსდება ყველა ინფორმაცია და ფოტომასალა კულტურული მემკვიდრეობის და ბუნების ძეგლების, ტურისტულად საინტერესო ობიექტებისა და ამ სფეროებში არსებული</w:t>
      </w:r>
      <w:r w:rsidRPr="00BE0C43">
        <w:rPr>
          <w:rFonts w:ascii="Sylfaen" w:hAnsi="Sylfaen"/>
          <w:sz w:val="24"/>
          <w:szCs w:val="24"/>
        </w:rPr>
        <w:t xml:space="preserve"> </w:t>
      </w:r>
      <w:r w:rsidRPr="00BE0C43">
        <w:rPr>
          <w:rFonts w:ascii="Sylfaen" w:hAnsi="Sylfaen"/>
          <w:sz w:val="24"/>
          <w:szCs w:val="24"/>
          <w:lang w:val="ka-GE"/>
        </w:rPr>
        <w:t>რესურსებისა და პრობლემების შესახებ.</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t>შევხვდით ცალკეულ ადამიანებს, რომლებიც სხვადასხვა დროს, როგორც  სამსახურებრივად, ისე საკუთარი ინიციატივით ჩართული იყვნენ ძეგლების შენარჩუნებისა და შესწავლის საქმეში; მათგან მივიღეთ  ინფორმაცია მუნიციპალიტეტის ტერიტორიაზე არსებული ძეგლების და ტურისტულად საინტერესო ობიექტების შესახებ.  განსაკუთრებით ნაყოფიერი და საინტერესო იყო ძეგლების მონახულება ბატონ ჯემალ ჯოლოხავასთან ერთად, რომლის ინიციატივითა და მონაწილეობით 1990 წელს, ძეგლთა დაცვის სამმართველოს მეცნიერ-თანამშრომლების მიერ, შესწავლილიქნა მუნიციპალიტეტის ტერიტორიაზე არსებული ძეგლების უმრავლესობა და შედგენილიქნა მათი პასპორტები.</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cs="Sylfaen"/>
          <w:sz w:val="24"/>
          <w:szCs w:val="24"/>
          <w:lang w:val="ka-GE"/>
        </w:rPr>
        <w:t>მოვინახულეთ</w:t>
      </w:r>
      <w:r w:rsidRPr="00BE0C43">
        <w:rPr>
          <w:rFonts w:ascii="Sylfaen" w:hAnsi="Sylfaen"/>
          <w:sz w:val="24"/>
          <w:szCs w:val="24"/>
          <w:lang w:val="ka-GE"/>
        </w:rPr>
        <w:t xml:space="preserve"> კულტურული მემკვიდრეობის 18 ძეგლი, შევადარეთ მათი მდგომარეობა 1990 წლის სამეცნიერო გამოკვლევებისა და პასპორტიზაციის მონაცემებს, გავაკეთეთ ამ ძეგლების და მათში შემავალი ცალკეული ობიექტების ფოტოარქივი.</w:t>
      </w:r>
      <w:r w:rsidRPr="00BE0C43">
        <w:rPr>
          <w:rFonts w:ascii="Sylfaen" w:hAnsi="Sylfaen"/>
          <w:sz w:val="24"/>
          <w:szCs w:val="24"/>
        </w:rPr>
        <w:t xml:space="preserve"> </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xml:space="preserve">  ეს ძეგლებია:</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წლენჯიხის მაცხოვრის ფერიცვალების სახ. ტაძარი;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სქურის მაცხოვრის ფერიცვალების სახ. ახლადაღდგენილი ტაძარი;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ლესალეს ციხე-ქალაქი;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წმ. გიორგის („ჯგეგე“) სახ. ტაძრის და ციხის ნაშთები ჯვარის თემის ჯვარზენის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„დიდა ქირსე“-ს კომპლექსი ნაეკლესიარითა და ციხე-სიმაგრის ნაშთებით ლიის თემში;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სამრეკლო და მონასტრის ნაშთები ობუჯის თემში;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გუმბათოვანი და დარბაზული ეკლესიების ნაშთები ჯვარის თემის გუბანის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-სქურის „თეთრი ციხე“ („ზურგიანი კოშკი“);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-„ნაჯიხარი“ - ციხე-სიმაგრის ნაშთები წალენჯიხის თემის საშანოს (ზედა მაზანდარა)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არქიტექტურული კომპლექსი ნაეკლესიარითა და ციხე-სიმაგრის ნაშთებით მუჟავას თემში;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-„მამუკიას“ ციხე-სიმაგრე საჩინოს თემის კუხეშის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lastRenderedPageBreak/>
        <w:t>-არქიტექტურული კომპლექსი ნაეკლესიარითა და ციხე-სიმაგრის ნაშთებით ფახულანის თემში;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მაცხოვრის შობის სახ. ტაძარი ჩქვალერის თემის ლეშამგეს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„ჩეოხვამე“ - წმ. ივლიტასა და წმ. კვირიკეს სახ. ეკლესია ჭალეს თემის ეწერფერდის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„ომუნეს ჯიხა“ ჯვარის თემის ომუნეს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„გაგაჩის“ ციხე-სიმაგრე ჯვარის თემში, ენგურისა და მაგანას წყალგამყოფ ქედზე;</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ნაეკლესიარი და ციხე-სიმაგრის ნაშთები ჯვარის თემის ხოკოს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ნაეკლესიარი ჯვარის თემის ნაკას უბანში;</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t>შესაბამისი მასალები პერიოდულად ქვეყნდებოდა ზემოთდასახელებულ ფეისბუკ-გვერდზე;</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t>მოვინახულეთ, აგრეთვე, 10-მდე ძეგლი და ობიექტი, რომლებიც არ არის გამოკვლეული და პასპორტიზებული. მათ შორის:</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მასშტაბური ციხე-სიმაგრის ნაშთები („კიბლეთი“), ზედა საჩინოს  საშელიოს უბანში;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კოშკის ნაშთები ჯვარის თემის ხოკოს უბანში, მდ. მაგანასთან;</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ციხე-სიმაგრის ნანგრევები ჩქვალერის თემის ლექანთარეს უბანში, სადაც ადგილობრივი მცხოვრების ინფორმაციით, იყო ქვის დიდი ფილა, ნუსხური ანბანით შესრულებული რამდენიმესტრიქონიანი წარწერით;</w:t>
      </w:r>
    </w:p>
    <w:p w:rsidR="00EB6AA6" w:rsidRPr="00BE0C43" w:rsidRDefault="00EB6AA6" w:rsidP="00EB6AA6">
      <w:pPr>
        <w:pStyle w:val="ListParagraph"/>
        <w:ind w:left="-450"/>
        <w:jc w:val="both"/>
        <w:rPr>
          <w:rFonts w:ascii="Sylfaen" w:hAnsi="Sylfaen"/>
          <w:sz w:val="24"/>
          <w:szCs w:val="24"/>
          <w:lang w:val="ka-GE"/>
        </w:rPr>
      </w:pP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სამარხები და ციხე-სიმაგრის ნაშთები მუჟავას თემში, ჩვინარეს ხეობაში;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გამოქვაბულის შესავლელი ჩქვალერის თემის გვაჭკას ფერდობზე, სადაც ადგილობრივების მიერ  ნაპოვნია სხვადასხვა არტეფაქტები;</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ბორცვი ჩქვალერის თემის ლექანთარეს უბანში, სადაც ადგილობრივი მცხოვრების, ჯენერ ქანთარიას მიერ, მიწის დამუშავებისას ნაპოვნია ე.წ. „წებელდური ცული“,  ქვევრებისა და თიხის სხვადასხვა ჭურჭლეულის ნაშთები (ინახება ჩვემთან);</w:t>
      </w:r>
    </w:p>
    <w:p w:rsidR="00EB6AA6" w:rsidRPr="00BE0C43" w:rsidRDefault="00EB6AA6" w:rsidP="00EB6AA6">
      <w:pPr>
        <w:pStyle w:val="ListParagraph"/>
        <w:ind w:left="-450"/>
        <w:jc w:val="both"/>
        <w:rPr>
          <w:rFonts w:ascii="Sylfaen" w:hAnsi="Sylfaen"/>
          <w:sz w:val="24"/>
          <w:szCs w:val="24"/>
          <w:lang w:val="ka-GE"/>
        </w:rPr>
      </w:pPr>
      <w:r w:rsidRPr="00BE0C43">
        <w:rPr>
          <w:rFonts w:ascii="Sylfaen" w:hAnsi="Sylfaen"/>
          <w:sz w:val="24"/>
          <w:szCs w:val="24"/>
          <w:lang w:val="ka-GE"/>
        </w:rPr>
        <w:t xml:space="preserve"> - ენგურის წყალსაცავის დაცლისას, ყოფილი ხუდონის თემის ხუბერის ნასოფლართან, ენგურის კალაპოტში, გამოჩნდა კოშკის ნანგრევები, რომელიც, ქვათა წყობის მიხედვით, სავარაუდოდ, განეკუთვნება შუა საუკუნეებს და წარმოადგენს მთიანი სამეგრელოს  სათვალთვალო-სასიგნალო კოშკების და თავდაცვითი ნაგებობების ერთიანი ჯაჭვის შემადგენელ ნაწილს. ეს კოშკიც გადავიღეთ რამდენიმე რაკურსით და ფოტოები განთავსდა მითითებულ გვერდზე.</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t xml:space="preserve">ბუნების ძეგლებთან და  ეკოტურიზმისათვის საინტერესო სხვა ობიექტებთან მისასვლელი გზებისა და ბილიკების მდგომარეობის დადგენის მიზნით, 2019 წლის სექტემბერში, ენთუზიასტთა ჯგუფთან ერთად, ვიმყოფებოდით ტობავარჩხილის ტბაზე. </w:t>
      </w:r>
      <w:r w:rsidRPr="00BE0C43">
        <w:rPr>
          <w:rFonts w:ascii="Sylfaen" w:hAnsi="Sylfaen" w:cs="Sylfaen"/>
          <w:sz w:val="24"/>
          <w:szCs w:val="24"/>
          <w:lang w:val="ka-GE"/>
        </w:rPr>
        <w:t>ლაშქრობა</w:t>
      </w:r>
      <w:r w:rsidRPr="00BE0C43">
        <w:rPr>
          <w:rFonts w:ascii="Sylfaen" w:hAnsi="Sylfaen"/>
          <w:sz w:val="24"/>
          <w:szCs w:val="24"/>
          <w:lang w:val="ka-GE"/>
        </w:rPr>
        <w:t xml:space="preserve"> გაგრძელდა 6 დღე, შემდეგი მარშრუტით: ჯვარი - ლეშამგე -ყვირას მასივი (ქუაქანცალია, ცოტნე დადიანის მღვიმე) - კერნახონა  - ქუაუჩა - ჯალარა - მაგანას ხეობა -  ჯიქირ ფოქვა - ნაშხურწყარი  - ტობავარჩხილი - ჯიქირ ფოქვა - ოკარეს უღელტეხილი - ჯალარას ხეობა - ჩხოროწყარი - კერნახონა - სქური - წალენჯიხა.</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t>რამდენჯერმე ვიმყოფებოდით ინწირას ხეობაში. მათ შორის, მონაწილეობა მივიღეთ სამეგრელო-ზემო სვანეთის ყოფილი გუბერნატორის, ბ-ნი ალექსანდრე მოწერელიას ინიციატივით მოწყობილ ღონისძიებაში, რომლის დროსაც მოხდა ინწირას ჩანჩქერთან მისასვლელი ბილიკების მოწესრიგება და ლითონის ბაგირებით მოაჯირების მოწყობა. სამეგრელოს დანიშნულების მართვის ორგანიზაციის ხელმძღვანელობასთან ერთად დავათვალიერეთ ბილიკების მონიშვნების მდგომარეობა. ასევე, მღვიმეების მკვლევარ ეთუზიასტთა კლუბის „შარაშია“ წევრებთან ერთად, გარდა ინწირას მთავარი ჩანჩქერისა, გამოვიკვლიეთ კანიონის სხვა მონაკვეთები, მათ შორის, ჩანჩქერები და ვოკლუზები.</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t>გასული წლის გეგმებში გარკვეული ცვლილებები შეიტანა პანდემიამ, რის გამოც ძეგლთა დარჩენილი ნაწილის მონახულებას ვგეგმავთ მიმდინარე წელს.</w:t>
      </w:r>
    </w:p>
    <w:p w:rsidR="00EB6AA6" w:rsidRPr="00BE0C43" w:rsidRDefault="00EB6AA6" w:rsidP="00EB6AA6">
      <w:pPr>
        <w:pStyle w:val="ListParagraph"/>
        <w:numPr>
          <w:ilvl w:val="0"/>
          <w:numId w:val="3"/>
        </w:numPr>
        <w:spacing w:after="0" w:line="240" w:lineRule="auto"/>
        <w:ind w:left="-450"/>
        <w:jc w:val="both"/>
        <w:rPr>
          <w:rFonts w:ascii="Sylfaen" w:hAnsi="Sylfaen"/>
          <w:sz w:val="24"/>
          <w:szCs w:val="24"/>
          <w:lang w:val="ka-GE"/>
        </w:rPr>
      </w:pPr>
      <w:r w:rsidRPr="00BE0C43">
        <w:rPr>
          <w:rFonts w:ascii="Sylfaen" w:hAnsi="Sylfaen"/>
          <w:sz w:val="24"/>
          <w:szCs w:val="24"/>
          <w:lang w:val="ka-GE"/>
        </w:rPr>
        <w:lastRenderedPageBreak/>
        <w:t xml:space="preserve">განვლილ პერიოდში გარკვეული თანამშრომლობა შედგა როგორც ძეგლთა დაცვის ეროვნულ სააგენტოსთან, ისე რეგიონული მასშტაბის შესაბამის სტრუქტურებთან და მეზობელი მუნიციპალიტეტების კოლეგებთან. </w:t>
      </w:r>
      <w:r w:rsidRPr="00BE0C43">
        <w:rPr>
          <w:rFonts w:ascii="Sylfaen" w:hAnsi="Sylfaen" w:cs="Sylfaen"/>
          <w:sz w:val="24"/>
          <w:szCs w:val="24"/>
          <w:lang w:val="ka-GE"/>
        </w:rPr>
        <w:t>კერძოდ</w:t>
      </w:r>
      <w:r w:rsidRPr="00BE0C43">
        <w:rPr>
          <w:rFonts w:ascii="Sylfaen" w:hAnsi="Sylfaen"/>
          <w:sz w:val="24"/>
          <w:szCs w:val="24"/>
          <w:lang w:val="ka-GE"/>
        </w:rPr>
        <w:t xml:space="preserve">, სამეგრელოს დანიშნულების მართვის ორგანიზაციის მიწვევით, სამსახურის უფროსი სპეციალისტი, როგორც კომისიის წევრი,  მონაწილეობდა ამ ორგანიზაციის ლოგოს შესარჩევად ონლაინ რეჟიმში ჩატარებული კონკურსის ორგანიზებაში. იგი, </w:t>
      </w:r>
      <w:r w:rsidRPr="00BE0C43">
        <w:rPr>
          <w:rFonts w:ascii="Sylfaen" w:hAnsi="Sylfaen" w:cs="Sylfaen"/>
          <w:sz w:val="24"/>
          <w:szCs w:val="24"/>
          <w:lang w:val="ka-GE"/>
        </w:rPr>
        <w:t>ასევე</w:t>
      </w:r>
      <w:r w:rsidRPr="00BE0C43">
        <w:rPr>
          <w:rFonts w:ascii="Sylfaen" w:hAnsi="Sylfaen"/>
          <w:sz w:val="24"/>
          <w:szCs w:val="24"/>
          <w:lang w:val="ka-GE"/>
        </w:rPr>
        <w:t xml:space="preserve">, მონაწილეობდა </w:t>
      </w:r>
      <w:proofErr w:type="spellStart"/>
      <w:r w:rsidRPr="00BE0C43">
        <w:rPr>
          <w:rFonts w:ascii="Sylfaen" w:hAnsi="Sylfaen"/>
          <w:sz w:val="24"/>
          <w:szCs w:val="24"/>
        </w:rPr>
        <w:t>შემოქმედებითი</w:t>
      </w:r>
      <w:proofErr w:type="spellEnd"/>
      <w:r w:rsidRPr="00BE0C43">
        <w:rPr>
          <w:sz w:val="24"/>
          <w:szCs w:val="24"/>
        </w:rPr>
        <w:t xml:space="preserve"> </w:t>
      </w:r>
      <w:proofErr w:type="spellStart"/>
      <w:r w:rsidRPr="00BE0C43">
        <w:rPr>
          <w:rFonts w:ascii="Sylfaen" w:hAnsi="Sylfaen"/>
          <w:sz w:val="24"/>
          <w:szCs w:val="24"/>
        </w:rPr>
        <w:t>და</w:t>
      </w:r>
      <w:proofErr w:type="spellEnd"/>
      <w:r w:rsidRPr="00BE0C43">
        <w:rPr>
          <w:sz w:val="24"/>
          <w:szCs w:val="24"/>
        </w:rPr>
        <w:t xml:space="preserve"> </w:t>
      </w:r>
      <w:proofErr w:type="spellStart"/>
      <w:r w:rsidRPr="00BE0C43">
        <w:rPr>
          <w:rFonts w:ascii="Sylfaen" w:hAnsi="Sylfaen"/>
          <w:sz w:val="24"/>
          <w:szCs w:val="24"/>
        </w:rPr>
        <w:t>გამოცდილებითი</w:t>
      </w:r>
      <w:proofErr w:type="spellEnd"/>
      <w:r w:rsidRPr="00BE0C43">
        <w:rPr>
          <w:rFonts w:ascii="Sylfaen" w:hAnsi="Sylfaen"/>
          <w:sz w:val="24"/>
          <w:szCs w:val="24"/>
          <w:lang w:val="ka-GE"/>
        </w:rPr>
        <w:t xml:space="preserve"> </w:t>
      </w:r>
      <w:proofErr w:type="spellStart"/>
      <w:r w:rsidRPr="00BE0C43">
        <w:rPr>
          <w:rFonts w:ascii="Sylfaen" w:hAnsi="Sylfaen"/>
          <w:sz w:val="24"/>
          <w:szCs w:val="24"/>
        </w:rPr>
        <w:t>ტურიზმის</w:t>
      </w:r>
      <w:proofErr w:type="spellEnd"/>
      <w:r w:rsidRPr="00BE0C43">
        <w:rPr>
          <w:sz w:val="24"/>
          <w:szCs w:val="24"/>
        </w:rPr>
        <w:t xml:space="preserve"> </w:t>
      </w:r>
      <w:proofErr w:type="spellStart"/>
      <w:r w:rsidRPr="00BE0C43">
        <w:rPr>
          <w:rFonts w:ascii="Sylfaen" w:hAnsi="Sylfaen"/>
          <w:sz w:val="24"/>
          <w:szCs w:val="24"/>
        </w:rPr>
        <w:t>შავი</w:t>
      </w:r>
      <w:proofErr w:type="spellEnd"/>
      <w:r w:rsidRPr="00BE0C43">
        <w:rPr>
          <w:sz w:val="24"/>
          <w:szCs w:val="24"/>
        </w:rPr>
        <w:t xml:space="preserve"> </w:t>
      </w:r>
      <w:proofErr w:type="spellStart"/>
      <w:r w:rsidRPr="00BE0C43">
        <w:rPr>
          <w:rFonts w:ascii="Sylfaen" w:hAnsi="Sylfaen"/>
          <w:sz w:val="24"/>
          <w:szCs w:val="24"/>
        </w:rPr>
        <w:t>ზღვის</w:t>
      </w:r>
      <w:proofErr w:type="spellEnd"/>
      <w:r w:rsidRPr="00BE0C43">
        <w:rPr>
          <w:sz w:val="24"/>
          <w:szCs w:val="24"/>
        </w:rPr>
        <w:t xml:space="preserve"> </w:t>
      </w:r>
      <w:proofErr w:type="spellStart"/>
      <w:r w:rsidRPr="00BE0C43">
        <w:rPr>
          <w:rFonts w:ascii="Sylfaen" w:hAnsi="Sylfaen"/>
          <w:sz w:val="24"/>
          <w:szCs w:val="24"/>
        </w:rPr>
        <w:t>აუზის</w:t>
      </w:r>
      <w:proofErr w:type="spellEnd"/>
      <w:r w:rsidRPr="00BE0C43">
        <w:rPr>
          <w:sz w:val="24"/>
          <w:szCs w:val="24"/>
        </w:rPr>
        <w:t xml:space="preserve"> </w:t>
      </w:r>
      <w:proofErr w:type="spellStart"/>
      <w:r w:rsidRPr="00BE0C43">
        <w:rPr>
          <w:rFonts w:ascii="Sylfaen" w:hAnsi="Sylfaen"/>
          <w:sz w:val="24"/>
          <w:szCs w:val="24"/>
        </w:rPr>
        <w:t>ქვეყნების</w:t>
      </w:r>
      <w:proofErr w:type="spellEnd"/>
      <w:r w:rsidRPr="00BE0C43">
        <w:rPr>
          <w:sz w:val="24"/>
          <w:szCs w:val="24"/>
        </w:rPr>
        <w:t xml:space="preserve"> </w:t>
      </w:r>
      <w:proofErr w:type="spellStart"/>
      <w:r w:rsidRPr="00BE0C43">
        <w:rPr>
          <w:rFonts w:ascii="Sylfaen" w:hAnsi="Sylfaen"/>
          <w:sz w:val="24"/>
          <w:szCs w:val="24"/>
        </w:rPr>
        <w:t>რეგიონალური</w:t>
      </w:r>
      <w:proofErr w:type="spellEnd"/>
      <w:r w:rsidRPr="00BE0C43">
        <w:rPr>
          <w:sz w:val="24"/>
          <w:szCs w:val="24"/>
        </w:rPr>
        <w:t xml:space="preserve"> </w:t>
      </w:r>
      <w:proofErr w:type="spellStart"/>
      <w:r w:rsidRPr="00BE0C43">
        <w:rPr>
          <w:rFonts w:ascii="Sylfaen" w:hAnsi="Sylfaen"/>
          <w:sz w:val="24"/>
          <w:szCs w:val="24"/>
        </w:rPr>
        <w:t>პროექტები</w:t>
      </w:r>
      <w:proofErr w:type="spellEnd"/>
      <w:r w:rsidRPr="00BE0C43">
        <w:rPr>
          <w:rFonts w:ascii="Sylfaen" w:hAnsi="Sylfaen"/>
          <w:sz w:val="24"/>
          <w:szCs w:val="24"/>
          <w:lang w:val="ka-GE"/>
        </w:rPr>
        <w:t xml:space="preserve">ს განხილვის პროცესში, რომელსაც ონლაინ-რეჟიმში წარმართავს </w:t>
      </w:r>
      <w:r w:rsidRPr="00BE0C43">
        <w:rPr>
          <w:rFonts w:ascii="Sylfaen" w:hAnsi="Sylfaen"/>
          <w:color w:val="202020"/>
          <w:sz w:val="24"/>
          <w:szCs w:val="24"/>
        </w:rPr>
        <w:t>ა</w:t>
      </w:r>
      <w:r w:rsidRPr="00BE0C43">
        <w:rPr>
          <w:rFonts w:ascii="Helvetica" w:hAnsi="Helvetica" w:cs="Helvetica"/>
          <w:color w:val="202020"/>
          <w:sz w:val="24"/>
          <w:szCs w:val="24"/>
        </w:rPr>
        <w:t>(</w:t>
      </w:r>
      <w:r w:rsidRPr="00BE0C43">
        <w:rPr>
          <w:rFonts w:ascii="Sylfaen" w:hAnsi="Sylfaen"/>
          <w:color w:val="202020"/>
          <w:sz w:val="24"/>
          <w:szCs w:val="24"/>
        </w:rPr>
        <w:t>ა</w:t>
      </w:r>
      <w:r w:rsidRPr="00BE0C43">
        <w:rPr>
          <w:rFonts w:ascii="Helvetica" w:hAnsi="Helvetica" w:cs="Helvetica"/>
          <w:color w:val="202020"/>
          <w:sz w:val="24"/>
          <w:szCs w:val="24"/>
        </w:rPr>
        <w:t>)</w:t>
      </w:r>
      <w:proofErr w:type="spellStart"/>
      <w:r w:rsidRPr="00BE0C43">
        <w:rPr>
          <w:rFonts w:ascii="Sylfaen" w:hAnsi="Sylfaen"/>
          <w:color w:val="202020"/>
          <w:sz w:val="24"/>
          <w:szCs w:val="24"/>
        </w:rPr>
        <w:t>იპ</w:t>
      </w:r>
      <w:proofErr w:type="spellEnd"/>
      <w:r w:rsidRPr="00BE0C43">
        <w:rPr>
          <w:rFonts w:ascii="Helvetica" w:hAnsi="Helvetica" w:cs="Helvetica"/>
          <w:color w:val="202020"/>
          <w:sz w:val="24"/>
          <w:szCs w:val="24"/>
        </w:rPr>
        <w:t xml:space="preserve"> </w:t>
      </w:r>
      <w:proofErr w:type="spellStart"/>
      <w:r w:rsidRPr="00BE0C43">
        <w:rPr>
          <w:rFonts w:ascii="Sylfaen" w:hAnsi="Sylfaen"/>
          <w:color w:val="202020"/>
          <w:sz w:val="24"/>
          <w:szCs w:val="24"/>
        </w:rPr>
        <w:t>ხელოვნების</w:t>
      </w:r>
      <w:proofErr w:type="spellEnd"/>
      <w:r w:rsidRPr="00BE0C43">
        <w:rPr>
          <w:rFonts w:ascii="Helvetica" w:hAnsi="Helvetica" w:cs="Helvetica"/>
          <w:color w:val="202020"/>
          <w:sz w:val="24"/>
          <w:szCs w:val="24"/>
        </w:rPr>
        <w:t xml:space="preserve"> </w:t>
      </w:r>
      <w:proofErr w:type="spellStart"/>
      <w:r w:rsidRPr="00BE0C43">
        <w:rPr>
          <w:rFonts w:ascii="Sylfaen" w:hAnsi="Sylfaen"/>
          <w:color w:val="202020"/>
          <w:sz w:val="24"/>
          <w:szCs w:val="24"/>
        </w:rPr>
        <w:t>საერთაშორისო</w:t>
      </w:r>
      <w:proofErr w:type="spellEnd"/>
      <w:r w:rsidRPr="00BE0C43">
        <w:rPr>
          <w:rFonts w:ascii="Helvetica" w:hAnsi="Helvetica" w:cs="Helvetica"/>
          <w:color w:val="202020"/>
          <w:sz w:val="24"/>
          <w:szCs w:val="24"/>
        </w:rPr>
        <w:t xml:space="preserve"> </w:t>
      </w:r>
      <w:proofErr w:type="spellStart"/>
      <w:r w:rsidRPr="00BE0C43">
        <w:rPr>
          <w:rFonts w:ascii="Sylfaen" w:hAnsi="Sylfaen"/>
          <w:color w:val="202020"/>
          <w:sz w:val="24"/>
          <w:szCs w:val="24"/>
        </w:rPr>
        <w:t>ცენტრი</w:t>
      </w:r>
      <w:proofErr w:type="spellEnd"/>
      <w:r w:rsidRPr="00BE0C43">
        <w:rPr>
          <w:rFonts w:ascii="Sylfaen" w:hAnsi="Sylfaen"/>
          <w:color w:val="202020"/>
          <w:sz w:val="24"/>
          <w:szCs w:val="24"/>
          <w:lang w:val="ka-GE"/>
        </w:rPr>
        <w:t xml:space="preserve">. პროექტების საპრეზენტაციო შეხვედრა შედგა მ/წლის 4 თებერვალს და განხილვები გაგრძელდება წლის დასასრულამდე. </w:t>
      </w:r>
    </w:p>
    <w:p w:rsidR="00EB6AA6" w:rsidRPr="00BE0C43" w:rsidRDefault="00EB6AA6" w:rsidP="00EB6AA6">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მჭიდრო ურთიერთთანამშრომლობა გვაკავშირებს ხობისა და ზუგდიდის მუნიციპალიტეტების მერიების ძეგლთა დაცვის განყოფილებებთან.</w:t>
      </w:r>
    </w:p>
    <w:p w:rsidR="00EB6AA6" w:rsidRPr="00BE0C43" w:rsidRDefault="00EB6AA6" w:rsidP="00EB6AA6">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 xml:space="preserve">განსაკუთრებით ნაყოფიერი და საინტერესო იყო 2020 წლის მარტში, გერმანიის იენის უნივერსიტეტის პროფესორის, ქ-ნ ანი-მარგარეტ პლონტკეს მიერ ორგანიზებულ კვლევაში </w:t>
      </w:r>
      <w:r w:rsidRPr="00BE0C43">
        <w:rPr>
          <w:rFonts w:ascii="Sylfaen" w:hAnsi="Sylfaen" w:cs="Sylfaen"/>
          <w:color w:val="202020"/>
          <w:sz w:val="24"/>
          <w:szCs w:val="24"/>
          <w:lang w:val="ka-GE"/>
        </w:rPr>
        <w:t>ზუგდიდი</w:t>
      </w:r>
      <w:r w:rsidRPr="00BE0C43">
        <w:rPr>
          <w:rFonts w:ascii="Sylfaen" w:hAnsi="Sylfaen"/>
          <w:color w:val="202020"/>
          <w:sz w:val="24"/>
          <w:szCs w:val="24"/>
          <w:lang w:val="ka-GE"/>
        </w:rPr>
        <w:t xml:space="preserve">ს მუნიციპალიტეტის მერიის ძეგლთა დაცვის განყოფილების უფროსთან, ბატონ ლაშა ჯიქიასთან ერთად, მონაწილეობა. კვლევის ობიექტები იყო ჩვენი მუნიციპალიტეტის რამდენიმე მნიშვნელოვანი ისტორიული ძეგლი და მიზნად ისახავდა ამ ძეგლების შემდგომი საფუძვლიანი არქეოლოგიური კვლევისათვის საგრანტო კონკურსში მონაწილეობის მისაღებად მასალების შეგროვებას. </w:t>
      </w:r>
    </w:p>
    <w:p w:rsidR="00EB6AA6" w:rsidRPr="00C74E92" w:rsidRDefault="00EB6AA6" w:rsidP="00C74E92">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 xml:space="preserve">კერძოდ, გერმანელმა მეცნიერმა და მისმა ასისტენტებმა, კვლევის ორგანიზებასა და ჩატარებაში ჩვენი აქტიური მონაწილეობით, ერთი კვირის განმავლობაში ინტენსიური მუშაობით, მოახდინეს „მამუკიას ჯიხას“, გუბანის, მუჟავას, ფახულანის და ლიის „დიდა ქირსეს“ </w:t>
      </w:r>
    </w:p>
    <w:p w:rsidR="00EB6AA6" w:rsidRPr="00BE0C43" w:rsidRDefault="00EB6AA6" w:rsidP="00EB6AA6">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არქიტექტურული კომპლექსების, გაგაჩის (ლაბერაშის) ციხის, ჯვარზენის წმ. გიორგის სახ. ეკლესიის (ტრიკონქი) აზომვები, ფოტო და საჰაერო ვიდეოგადაღებები. იგეგმებოდა სხვა ძეგლებზე მუშაობაც, მაგრამ პანდემიის გამო მეცნიერები იძულებულნი გახდნენ სამშობლოში დაბრუნებულიყვნენ.</w:t>
      </w:r>
    </w:p>
    <w:p w:rsidR="00EB6AA6" w:rsidRPr="00BE0C43" w:rsidRDefault="00EB6AA6" w:rsidP="00EB6AA6">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 xml:space="preserve">   აქვე ავღნიშნავთ, რომ ქ-ნი ანი-მარგარეტ პლონტკე არის ის მეცნიერი, რომელიც რამდენიმე წელია ნაყოფიერად თანამშრომლობს ქართველ კოლეგებთან, კარგად იცნობს ჩვენს კუთხეს, აწ განსვენებული მერაბ კვარაცხელიას ინიციატივითა და მეგზურობით ნამყოფია ტობავარჩხილზე და დარწმუნებულია ჩვენი მუნიციპალიტეტის ტერიტორიაზე არსებული კულტურული მემკვიდრეობის ძეგლების კვლევის პერსპექტიულობაში. ამ თანამშრომლობის ფარგლებში, 2019 წლის ზაფხულში, ქართველი და გერმანელი მეცნიერების ერთობლივმა ექსპედიციამ ლესალეს ციხეზე ჩაატარა არქეოლოგიური გათხრები, რომლის შედეგად აღმოჩენილიქნა ძალიან მნიშვნელოვანი, სხვადასხვა კულტურული ფენის ამსახველი არტეფაქტები და გაკეთდა ლესალეს, როგორც შუა საუკუნეების მასშტაბური ციხე-ქალაქის შესახებ სრულიად ახალი, მეცნიერულად მეტად ფასეული დასკვნები.</w:t>
      </w:r>
    </w:p>
    <w:p w:rsidR="00EB6AA6" w:rsidRPr="00BE0C43" w:rsidRDefault="00EB6AA6" w:rsidP="00EB6AA6">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 xml:space="preserve">   კვლევის შედეგები განხილულიქნა შესაბამის კონფერენციაზე, რომლის ვიდეომასალები ასევე განთავსებულია გვერდზე „წალენჯიხა - ლაკადას კარიბჭე.</w:t>
      </w:r>
    </w:p>
    <w:p w:rsidR="00EB6AA6" w:rsidRPr="00BE0C43" w:rsidRDefault="00EB6AA6" w:rsidP="00EB6AA6">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 xml:space="preserve">   ჩვენს მიერ მომზადდა და ძეგლთა დაცვის ეროვნულ სააგენტოს გაეგზავნა წერილი ლესალეს ციხისთვის ეროვნული კატეგორიის კულტურული მემკვიდრეობის ძეგლის სტატუსი მინიჭების შესახებ. სააგენტოს ინფორმაციით, საკითხის განხილვა მოხდება ლესალეს ციხეზე არქეოლოგიური გათხრების განახლებისა და ძეგლის შესახებ სრულყოფილი მეცნიერული დასკვნების გაკეთების შემდეგ, რაც, იმედია, პოსტპანდემიურ პერიოდში აუცილებლად განხორციელდება.</w:t>
      </w:r>
    </w:p>
    <w:p w:rsidR="00EB6AA6" w:rsidRPr="00BE0C43" w:rsidRDefault="00EB6AA6" w:rsidP="00EB6AA6">
      <w:pPr>
        <w:pStyle w:val="ListParagraph"/>
        <w:ind w:left="-450"/>
        <w:jc w:val="both"/>
        <w:rPr>
          <w:rFonts w:ascii="Sylfaen" w:hAnsi="Sylfaen"/>
          <w:color w:val="202020"/>
          <w:sz w:val="24"/>
          <w:szCs w:val="24"/>
          <w:lang w:val="ka-GE"/>
        </w:rPr>
      </w:pPr>
    </w:p>
    <w:p w:rsidR="00EB6AA6" w:rsidRPr="00BE0C43" w:rsidRDefault="00EB6AA6" w:rsidP="00EB6AA6">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 xml:space="preserve">     ზემოთდასახელებული სამსახურებრივი აქტივობების განხორციელების პროცესში, ასევე, არსებული მდგომარეობის საფუძვლიანად შესწავლის შედეგად, გამოიკვეთა ამ სფეროში არსებული პრობლემები და გადასაჭრელი ის საკითხები, რომელთა მიმართ, ჩვენი აზრით, განსაკუთრებული ყურადღების გამოჩენა არის საჭირო.</w:t>
      </w:r>
    </w:p>
    <w:p w:rsidR="00EB6AA6" w:rsidRPr="00BE0C43" w:rsidRDefault="00EB6AA6" w:rsidP="00EB6AA6">
      <w:pPr>
        <w:pStyle w:val="ListParagraph"/>
        <w:ind w:left="-450"/>
        <w:jc w:val="both"/>
        <w:rPr>
          <w:rFonts w:ascii="Sylfaen" w:hAnsi="Sylfaen"/>
          <w:color w:val="202020"/>
          <w:sz w:val="24"/>
          <w:szCs w:val="24"/>
          <w:lang w:val="ka-GE"/>
        </w:rPr>
      </w:pPr>
      <w:r w:rsidRPr="00BE0C43">
        <w:rPr>
          <w:rFonts w:ascii="Sylfaen" w:hAnsi="Sylfaen"/>
          <w:color w:val="202020"/>
          <w:sz w:val="24"/>
          <w:szCs w:val="24"/>
          <w:lang w:val="ka-GE"/>
        </w:rPr>
        <w:t xml:space="preserve">   კერძოდ:</w:t>
      </w:r>
    </w:p>
    <w:p w:rsidR="00EB6AA6" w:rsidRPr="00BE0C43" w:rsidRDefault="00EB6AA6" w:rsidP="00EB6AA6">
      <w:pPr>
        <w:pStyle w:val="ListParagraph"/>
        <w:numPr>
          <w:ilvl w:val="0"/>
          <w:numId w:val="4"/>
        </w:numPr>
        <w:spacing w:after="0" w:line="240" w:lineRule="auto"/>
        <w:ind w:left="-450"/>
        <w:jc w:val="both"/>
        <w:rPr>
          <w:rFonts w:ascii="Sylfaen" w:hAnsi="Sylfaen"/>
          <w:color w:val="202020"/>
          <w:sz w:val="24"/>
          <w:szCs w:val="24"/>
          <w:lang w:val="ka-GE"/>
        </w:rPr>
      </w:pPr>
      <w:r w:rsidRPr="00BE0C43">
        <w:rPr>
          <w:rFonts w:ascii="Sylfaen" w:hAnsi="Sylfaen"/>
          <w:color w:val="202020"/>
          <w:sz w:val="24"/>
          <w:szCs w:val="24"/>
          <w:lang w:val="ka-GE"/>
        </w:rPr>
        <w:t xml:space="preserve">იმის გათვალისწინებით, რომ ტურიზმი მუნიციპალიტეტისათვის ერთ-ერთი ყველაზე პერსპექტიული მიმართულებაა, სოციალურ-ეკონომიკური განვითარების სტრატეგიაზე მუშაობისას ეს აუცილებლად უნდა იქნეს გათვალისწინებული. შესაბამისად,  აუცილებელია მუნიციპალიტეტის საბიუჯეტო პრიორიტეტებში ჩაიდოს სფეროსადმი ფინანსური ხელშეწყობისთვის საჭირო თანხები. </w:t>
      </w:r>
    </w:p>
    <w:p w:rsidR="00EB6AA6" w:rsidRPr="00BE0C43" w:rsidRDefault="00EB6AA6" w:rsidP="00EB6AA6">
      <w:pPr>
        <w:pStyle w:val="ListParagraph"/>
        <w:numPr>
          <w:ilvl w:val="0"/>
          <w:numId w:val="4"/>
        </w:numPr>
        <w:spacing w:after="0" w:line="240" w:lineRule="auto"/>
        <w:ind w:left="-450"/>
        <w:jc w:val="both"/>
        <w:rPr>
          <w:rFonts w:ascii="Sylfaen" w:hAnsi="Sylfaen"/>
          <w:color w:val="202020"/>
          <w:sz w:val="24"/>
          <w:szCs w:val="24"/>
          <w:lang w:val="ka-GE"/>
        </w:rPr>
      </w:pPr>
      <w:r w:rsidRPr="00BE0C43">
        <w:rPr>
          <w:rFonts w:ascii="Sylfaen" w:hAnsi="Sylfaen"/>
          <w:color w:val="202020"/>
          <w:sz w:val="24"/>
          <w:szCs w:val="24"/>
          <w:lang w:val="ka-GE"/>
        </w:rPr>
        <w:t>განსაკუთრებული ყურადღება უნდა მიექცეს ტურიზმის ეკოლოგიური,  ისტორიული, გასტრონომიული, შემოქმედებითი და გამოცდილებითი მიმართულებების ხელშეწყობას. ეს პირველ რიგში მოიცავს ისტორიულ და ბუნების ძეგლებამდე მისასვლელი გზების და ბილიკების მოწესრიგებას, მდინარეებზე გადასასვლელების და  ღამისთევის მარტივი ტიპის ობიექტების მოწყობას, ეკოტურიზმის არეალებში არსებულ მესაქონლე-მეჯოგეთა საქმიანობის როგორც ეკონომიურ, ისე სამართლებრივ ხელშეწყობას, საოჯახო სასტუმროების მეპატრონეთა, ადგილობრივ მეწარმეთა და შინამრეწველთა თანადგომას. ამასთან, განსაკუთრებით მნიშვნელოვანია ეს ღონისძიებები განხორციელდეს ბუნებაზე მინიმალური ზემოქმედებით.</w:t>
      </w:r>
    </w:p>
    <w:p w:rsidR="00EB6AA6" w:rsidRPr="00BE0C43" w:rsidRDefault="00EB6AA6" w:rsidP="00EB6AA6">
      <w:pPr>
        <w:pStyle w:val="ListParagraph"/>
        <w:numPr>
          <w:ilvl w:val="0"/>
          <w:numId w:val="4"/>
        </w:numPr>
        <w:spacing w:after="0" w:line="240" w:lineRule="auto"/>
        <w:ind w:left="-540"/>
        <w:jc w:val="both"/>
        <w:rPr>
          <w:rFonts w:ascii="Sylfaen" w:hAnsi="Sylfaen"/>
          <w:color w:val="202020"/>
          <w:sz w:val="24"/>
          <w:szCs w:val="24"/>
          <w:lang w:val="ka-GE"/>
        </w:rPr>
      </w:pPr>
      <w:r w:rsidRPr="00BE0C43">
        <w:rPr>
          <w:rFonts w:ascii="Sylfaen" w:hAnsi="Sylfaen"/>
          <w:color w:val="202020"/>
          <w:sz w:val="24"/>
          <w:szCs w:val="24"/>
          <w:lang w:val="ka-GE"/>
        </w:rPr>
        <w:t>ეკოტურიზმის მიმართულებით გადაუდებელ ამოცანად მიგვაჩნია ტობავარჩხილამდე მისასვლელი გზების მოწესრიგება, კერძოდ, სქური-კერნახონას გზის ცალკეული მონაკვეთების კაპიტალურ შეკეთებას და კერნახონა-ქუაუჩა-წიფურონას სატყეო-საუბნო გზის აღდგენას. ასევე, ამ და ტობავარჩხილისკენ მიმავალ სხვა მარშრუტებზე ბილიკების გაწმენდას და მონიშვნას.</w:t>
      </w:r>
    </w:p>
    <w:p w:rsidR="00EB6AA6" w:rsidRPr="00BE0C43" w:rsidRDefault="00EB6AA6" w:rsidP="00EB6AA6">
      <w:pPr>
        <w:pStyle w:val="ListParagraph"/>
        <w:numPr>
          <w:ilvl w:val="0"/>
          <w:numId w:val="4"/>
        </w:numPr>
        <w:spacing w:after="0" w:line="240" w:lineRule="auto"/>
        <w:ind w:left="-540"/>
        <w:jc w:val="both"/>
        <w:rPr>
          <w:rFonts w:ascii="Sylfaen" w:hAnsi="Sylfaen"/>
          <w:color w:val="202020"/>
          <w:sz w:val="24"/>
          <w:szCs w:val="24"/>
          <w:lang w:val="ka-GE"/>
        </w:rPr>
      </w:pPr>
      <w:r w:rsidRPr="00BE0C43">
        <w:rPr>
          <w:rFonts w:ascii="Sylfaen" w:hAnsi="Sylfaen"/>
          <w:color w:val="202020"/>
          <w:sz w:val="24"/>
          <w:szCs w:val="24"/>
          <w:lang w:val="ka-GE"/>
        </w:rPr>
        <w:t>ეკოტურიზმის ერთ-ერთი ყველაზე საინტერესო და პერსექტიული მიმართულებაა ინწირას კანიონი და ყვირას მასივის ბუნების ძეგლები  -  ქუაქანცალია, ცოტნე დადიანის მღვიმე, „დემიშ ფოქვა“ და სხვა.</w:t>
      </w:r>
    </w:p>
    <w:p w:rsidR="00EB6AA6" w:rsidRPr="00BE0C43" w:rsidRDefault="00EB6AA6" w:rsidP="00EB6AA6">
      <w:pPr>
        <w:pStyle w:val="ListParagraph"/>
        <w:ind w:left="-540"/>
        <w:jc w:val="both"/>
        <w:rPr>
          <w:rFonts w:ascii="Sylfaen" w:hAnsi="Sylfaen"/>
          <w:color w:val="202020"/>
          <w:sz w:val="24"/>
          <w:szCs w:val="24"/>
          <w:lang w:val="ka-GE"/>
        </w:rPr>
      </w:pPr>
      <w:r w:rsidRPr="00BE0C43">
        <w:rPr>
          <w:rFonts w:ascii="Sylfaen" w:hAnsi="Sylfaen"/>
          <w:color w:val="202020"/>
          <w:sz w:val="24"/>
          <w:szCs w:val="24"/>
          <w:lang w:val="ka-GE"/>
        </w:rPr>
        <w:t xml:space="preserve">ინწირას კანიონში აუცილებელია გადასასვლელი ბოგირ-ხიდების და დაკიდული ბილიკების მოწყობა, რაც საშუალებას მისცემს დამთვალიერებელს, გარდა დიდი ჩანჩქერისა და ვოკლუზისა, შეძლოს ამ კანიონის სხვა ულამაზესი ადგილების  -  მეორე ჩანჩქერის, „უჩა ტომბა“, მცირე ჩანჩქერების, კინჩხას ჩანჩქერის ხილვა. </w:t>
      </w:r>
    </w:p>
    <w:p w:rsidR="00EB6AA6" w:rsidRPr="00BE0C43" w:rsidRDefault="00EB6AA6" w:rsidP="00EB6AA6">
      <w:pPr>
        <w:pStyle w:val="ListParagraph"/>
        <w:numPr>
          <w:ilvl w:val="0"/>
          <w:numId w:val="4"/>
        </w:numPr>
        <w:spacing w:after="0" w:line="240" w:lineRule="auto"/>
        <w:ind w:left="-540"/>
        <w:jc w:val="both"/>
        <w:rPr>
          <w:rFonts w:ascii="Sylfaen" w:hAnsi="Sylfaen"/>
          <w:color w:val="202020"/>
          <w:sz w:val="24"/>
          <w:szCs w:val="24"/>
          <w:lang w:val="ka-GE"/>
        </w:rPr>
      </w:pPr>
      <w:r w:rsidRPr="00BE0C43">
        <w:rPr>
          <w:rFonts w:ascii="Sylfaen" w:hAnsi="Sylfaen"/>
          <w:color w:val="202020"/>
          <w:sz w:val="24"/>
          <w:szCs w:val="24"/>
          <w:lang w:val="ka-GE"/>
        </w:rPr>
        <w:t>განსაკუთრებით მნიშვნელოვანია ჩვენი ტურისტული რესურსისა და ისტორიული ღირსშესანიშნაობების ცნობადობის ამაღლებაზე ზრუნვა. ამ მიმართულებით აუცილებელია შეიქმნას ხარისხიანი, პროფესიონალური ვიდეოფილმები, ვიდეორგოლები და განთავსდეს ისინი მაქსიმალურად ხელმისაწვდომ და პოპულარულ ინტერნეტგვერდებზე. ასევე, გამოიცეს ნაბეჭდი მასალა კულტურული მემკვიდრეობისა და ბუნების ძეგლების შესახებ, ამ მხრივ გამოყენებული იქნეს როგორც უკვე არსებული ინფორმაციები, ასევე, მოძიებულიქნეს ახალი მასალები. ვფიქრობთ, ამ მიმართულებით ძალიან საინტერესო იდეებია მოცემული ჟურნალისტის, მოგზაურისა და მხარეთმცოდნის, ბატონ გვანჯი მანიას პროექტში „ოქროს სამკუთხედი“, რომელიც განსახილველად წარედგინა მუნიციპალიტეტის მერიას და საკრებულოს.</w:t>
      </w:r>
    </w:p>
    <w:p w:rsidR="00EB6AA6" w:rsidRPr="00BE0C43" w:rsidRDefault="00EB6AA6" w:rsidP="00EB6AA6">
      <w:pPr>
        <w:pStyle w:val="ListParagraph"/>
        <w:numPr>
          <w:ilvl w:val="0"/>
          <w:numId w:val="4"/>
        </w:numPr>
        <w:spacing w:after="0" w:line="240" w:lineRule="auto"/>
        <w:ind w:left="-540"/>
        <w:jc w:val="both"/>
        <w:rPr>
          <w:rFonts w:ascii="Sylfaen" w:hAnsi="Sylfaen"/>
          <w:color w:val="202020"/>
          <w:sz w:val="24"/>
          <w:szCs w:val="24"/>
          <w:lang w:val="ka-GE"/>
        </w:rPr>
      </w:pPr>
      <w:r w:rsidRPr="00BE0C43">
        <w:rPr>
          <w:rFonts w:ascii="Sylfaen" w:hAnsi="Sylfaen"/>
          <w:color w:val="202020"/>
          <w:sz w:val="24"/>
          <w:szCs w:val="24"/>
          <w:lang w:val="ka-GE"/>
        </w:rPr>
        <w:t>მაქსიმალურად უნდა იქნეს გამოყენებული სფეროში როგორც კერძო  ინვესტიციების, ისე ცენტრალური ბიუჯეტიდან და სხვა დონორებიდან თანხების მოზიდვის ნებისმიერი შესაძლებლობა. ამ კუთხით, სასურველია და შესაძლებელი, სხვადასხვა მიმართულებით, მათ შორის, ენგურის თაღოვან კაშხალზე საერთაშორისო დონის ატრაქციონების მოწყობის დეკლარირებული საკითხის გააქტიურების, კანონიერი ლობირების რესურსის ამოქმედება.</w:t>
      </w:r>
    </w:p>
    <w:p w:rsidR="00EB6AA6" w:rsidRPr="00BE0C43" w:rsidRDefault="00EB6AA6" w:rsidP="00EB6AA6">
      <w:pPr>
        <w:pStyle w:val="ListParagraph"/>
        <w:numPr>
          <w:ilvl w:val="0"/>
          <w:numId w:val="4"/>
        </w:numPr>
        <w:spacing w:after="0" w:line="240" w:lineRule="auto"/>
        <w:ind w:left="-540"/>
        <w:jc w:val="both"/>
        <w:rPr>
          <w:rFonts w:ascii="Sylfaen" w:hAnsi="Sylfaen"/>
          <w:color w:val="202020"/>
          <w:sz w:val="24"/>
          <w:szCs w:val="24"/>
          <w:lang w:val="ka-GE"/>
        </w:rPr>
      </w:pPr>
      <w:r w:rsidRPr="00BE0C43">
        <w:rPr>
          <w:rFonts w:ascii="Sylfaen" w:hAnsi="Sylfaen"/>
          <w:color w:val="202020"/>
          <w:sz w:val="24"/>
          <w:szCs w:val="24"/>
          <w:lang w:val="ka-GE"/>
        </w:rPr>
        <w:lastRenderedPageBreak/>
        <w:t>აუცილებელია დაისვას საკითხი შესაბამისი ცენტრალური უწყებების წინაშე, მუნიციპალიტეტის ტერიტორიაზე არსებული ისტორიული ძეგლების არქეოლოგიური შესწავლისა და ისტორიულ-სამეცნიერო კვლევების ჩატარების შესახებ, ასევე, ბუნების ძეგლების კვლევის, განსაკუთრებით ყვირას მასივის სპელეოლოგიური ექსპედიციების განახლების, შესახებ.</w:t>
      </w:r>
    </w:p>
    <w:p w:rsidR="00EB6AA6" w:rsidRPr="00BE0C43" w:rsidRDefault="00EB6AA6" w:rsidP="00EB6AA6">
      <w:pPr>
        <w:pStyle w:val="ListParagraph"/>
        <w:numPr>
          <w:ilvl w:val="0"/>
          <w:numId w:val="4"/>
        </w:numPr>
        <w:spacing w:after="0" w:line="240" w:lineRule="auto"/>
        <w:ind w:left="-540"/>
        <w:jc w:val="both"/>
        <w:rPr>
          <w:rFonts w:ascii="Sylfaen" w:hAnsi="Sylfaen"/>
          <w:color w:val="202020"/>
          <w:sz w:val="24"/>
          <w:szCs w:val="24"/>
          <w:lang w:val="ka-GE"/>
        </w:rPr>
      </w:pPr>
      <w:r w:rsidRPr="00BE0C43">
        <w:rPr>
          <w:rFonts w:ascii="Sylfaen" w:hAnsi="Sylfaen"/>
          <w:color w:val="202020"/>
          <w:sz w:val="24"/>
          <w:szCs w:val="24"/>
          <w:lang w:val="ka-GE"/>
        </w:rPr>
        <w:t xml:space="preserve">ყველა არსებული რესურსი, მათ შორის სამართლებრივი და სხვა სახის, ამოქმედდეს სქურის უნიკალური კურორტის ფუნქციონირების და სამკურნალო წყლის ჩამოსხმის განახლების უზრუნველსაყოფად, ასევე, ხელი შეეწყოს დასვენებისათვის ხელსაყრელი კლიმატის მქონე  ისეთი ადგილების პოპულარიზაციას, სადაც არსებობს ამის ისტორიული გამოცდილება (ოხაჩქუეს და  თეკენაშის მთები). </w:t>
      </w:r>
    </w:p>
    <w:p w:rsidR="00665B59" w:rsidRPr="00C74E92" w:rsidRDefault="00EB6AA6" w:rsidP="00C74E92">
      <w:pPr>
        <w:pStyle w:val="ListParagraph"/>
        <w:numPr>
          <w:ilvl w:val="0"/>
          <w:numId w:val="4"/>
        </w:numPr>
        <w:spacing w:after="0" w:line="240" w:lineRule="auto"/>
        <w:ind w:left="-540"/>
        <w:jc w:val="both"/>
        <w:rPr>
          <w:rFonts w:ascii="Sylfaen" w:hAnsi="Sylfaen"/>
          <w:color w:val="202020"/>
          <w:sz w:val="24"/>
          <w:szCs w:val="24"/>
          <w:lang w:val="ka-GE"/>
        </w:rPr>
      </w:pPr>
      <w:r w:rsidRPr="00BE0C43">
        <w:rPr>
          <w:rFonts w:ascii="Sylfaen" w:hAnsi="Sylfaen"/>
          <w:color w:val="202020"/>
          <w:sz w:val="24"/>
          <w:szCs w:val="24"/>
          <w:lang w:val="ka-GE"/>
        </w:rPr>
        <w:t>ძალიან აქტუალურია მუნციპალიტეტში ტურიზმის განვითარებისთვის ხელსაყრელი პირობების შექმის პროცესში მოსახლეობის ჩართულობა და ინფორმატიულობის ამაღლება, ასევე, ისტორიული და ბუნების ძეგლების მოვლა-პატრონობაში ახალგაზრდების, განსაკუთრებით, მოსწავლეების აქტიური მონაწილეობის ფორმების გამონახვა.</w:t>
      </w:r>
    </w:p>
    <w:sectPr w:rsidR="00665B59" w:rsidRPr="00C74E92" w:rsidSect="00EB6AA6">
      <w:pgSz w:w="12240" w:h="15840"/>
      <w:pgMar w:top="630" w:right="900" w:bottom="1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5705"/>
    <w:multiLevelType w:val="hybridMultilevel"/>
    <w:tmpl w:val="C2387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D0D45"/>
    <w:multiLevelType w:val="hybridMultilevel"/>
    <w:tmpl w:val="850A73B0"/>
    <w:lvl w:ilvl="0" w:tplc="B9EAE6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F196685"/>
    <w:multiLevelType w:val="hybridMultilevel"/>
    <w:tmpl w:val="ED7A0334"/>
    <w:lvl w:ilvl="0" w:tplc="C220F41A">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 w15:restartNumberingAfterBreak="0">
    <w:nsid w:val="59211C38"/>
    <w:multiLevelType w:val="hybridMultilevel"/>
    <w:tmpl w:val="D62A97FC"/>
    <w:lvl w:ilvl="0" w:tplc="032279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F3"/>
    <w:rsid w:val="000826CF"/>
    <w:rsid w:val="000A0AB0"/>
    <w:rsid w:val="00123662"/>
    <w:rsid w:val="001512D4"/>
    <w:rsid w:val="00167C6A"/>
    <w:rsid w:val="0018597F"/>
    <w:rsid w:val="001A6378"/>
    <w:rsid w:val="002662C6"/>
    <w:rsid w:val="002D5D9A"/>
    <w:rsid w:val="003644D3"/>
    <w:rsid w:val="0046198A"/>
    <w:rsid w:val="00476252"/>
    <w:rsid w:val="004A1F38"/>
    <w:rsid w:val="0058674D"/>
    <w:rsid w:val="005A39B6"/>
    <w:rsid w:val="005C4C34"/>
    <w:rsid w:val="00601560"/>
    <w:rsid w:val="0061325D"/>
    <w:rsid w:val="006619F7"/>
    <w:rsid w:val="00665B59"/>
    <w:rsid w:val="006C3272"/>
    <w:rsid w:val="007129D0"/>
    <w:rsid w:val="00887C2A"/>
    <w:rsid w:val="008F72A2"/>
    <w:rsid w:val="009664F3"/>
    <w:rsid w:val="009800F2"/>
    <w:rsid w:val="009D1F25"/>
    <w:rsid w:val="009E40F9"/>
    <w:rsid w:val="00BA0358"/>
    <w:rsid w:val="00BD5DA6"/>
    <w:rsid w:val="00BD7103"/>
    <w:rsid w:val="00BE0C43"/>
    <w:rsid w:val="00C25F39"/>
    <w:rsid w:val="00C74E92"/>
    <w:rsid w:val="00CA1654"/>
    <w:rsid w:val="00CB44A2"/>
    <w:rsid w:val="00D0757F"/>
    <w:rsid w:val="00D13F6D"/>
    <w:rsid w:val="00D162DF"/>
    <w:rsid w:val="00E16F27"/>
    <w:rsid w:val="00E931AB"/>
    <w:rsid w:val="00EB42A9"/>
    <w:rsid w:val="00EB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0237E-2604-4D15-B318-91A1DF5A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Shanava</dc:creator>
  <cp:keywords/>
  <dc:description/>
  <cp:lastModifiedBy>Ekaterine Belkania</cp:lastModifiedBy>
  <cp:revision>2</cp:revision>
  <dcterms:created xsi:type="dcterms:W3CDTF">2021-04-23T07:20:00Z</dcterms:created>
  <dcterms:modified xsi:type="dcterms:W3CDTF">2021-04-23T07:20:00Z</dcterms:modified>
</cp:coreProperties>
</file>