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7FC" w:rsidRPr="00D94B78" w:rsidRDefault="006D4F77" w:rsidP="00451051">
      <w:pPr>
        <w:autoSpaceDE w:val="0"/>
        <w:autoSpaceDN w:val="0"/>
        <w:adjustRightInd w:val="0"/>
        <w:spacing w:line="360" w:lineRule="auto"/>
        <w:ind w:firstLine="0"/>
        <w:jc w:val="center"/>
        <w:rPr>
          <w:rFonts w:ascii="Sylfaen" w:eastAsia="Times New Roman" w:hAnsi="Sylfaen" w:cs="Sylfaen"/>
          <w:b/>
        </w:rPr>
      </w:pPr>
      <w:r w:rsidRPr="00D94B78">
        <w:rPr>
          <w:rFonts w:ascii="Sylfaen" w:eastAsia="Times New Roman" w:hAnsi="Sylfaen" w:cs="Sylfaen"/>
          <w:b/>
          <w:lang w:val="ka-GE"/>
        </w:rPr>
        <w:t>წალენჯიხის</w:t>
      </w:r>
      <w:r w:rsidR="007F67FC" w:rsidRPr="00D94B78">
        <w:rPr>
          <w:rFonts w:ascii="Sylfaen" w:eastAsia="Times New Roman" w:hAnsi="Sylfaen" w:cs="Sylfaen"/>
          <w:b/>
        </w:rPr>
        <w:t xml:space="preserve"> მუნიციპალიტეტის საკრებულოს</w:t>
      </w:r>
    </w:p>
    <w:p w:rsidR="007F67FC" w:rsidRPr="00D94B78" w:rsidRDefault="007F67FC" w:rsidP="007F67FC">
      <w:pPr>
        <w:autoSpaceDE w:val="0"/>
        <w:autoSpaceDN w:val="0"/>
        <w:adjustRightInd w:val="0"/>
        <w:spacing w:line="360" w:lineRule="auto"/>
        <w:jc w:val="center"/>
        <w:rPr>
          <w:rFonts w:ascii="Sylfaen" w:eastAsia="Times New Roman" w:hAnsi="Sylfaen" w:cs="Sylfaen"/>
          <w:b/>
          <w:lang w:val="ka-GE"/>
        </w:rPr>
      </w:pPr>
      <w:r w:rsidRPr="00D94B78">
        <w:rPr>
          <w:rFonts w:ascii="Sylfaen" w:eastAsia="Times New Roman" w:hAnsi="Sylfaen" w:cs="Sylfaen"/>
          <w:b/>
        </w:rPr>
        <w:t>დადგენილება №</w:t>
      </w:r>
      <w:r w:rsidRPr="00D94B78">
        <w:rPr>
          <w:rFonts w:ascii="Sylfaen" w:eastAsia="Times New Roman" w:hAnsi="Sylfaen" w:cs="Sylfaen"/>
          <w:b/>
          <w:lang w:val="ka-GE"/>
        </w:rPr>
        <w:t>-------</w:t>
      </w:r>
    </w:p>
    <w:p w:rsidR="007F67FC" w:rsidRPr="00D94B78" w:rsidRDefault="006F2871" w:rsidP="007F67FC">
      <w:pPr>
        <w:autoSpaceDE w:val="0"/>
        <w:autoSpaceDN w:val="0"/>
        <w:adjustRightInd w:val="0"/>
        <w:spacing w:line="360" w:lineRule="auto"/>
        <w:jc w:val="center"/>
        <w:rPr>
          <w:rFonts w:ascii="Sylfaen" w:eastAsia="Times New Roman" w:hAnsi="Sylfaen" w:cs="Sylfaen"/>
          <w:b/>
        </w:rPr>
      </w:pPr>
      <w:r>
        <w:rPr>
          <w:rFonts w:ascii="Sylfaen" w:eastAsia="Times New Roman" w:hAnsi="Sylfaen" w:cs="Sylfaen"/>
          <w:b/>
        </w:rPr>
        <w:t>2020</w:t>
      </w:r>
      <w:r w:rsidR="007F67FC" w:rsidRPr="00D94B78">
        <w:rPr>
          <w:rFonts w:ascii="Sylfaen" w:eastAsia="Times New Roman" w:hAnsi="Sylfaen" w:cs="Sylfaen"/>
          <w:b/>
        </w:rPr>
        <w:t xml:space="preserve"> წლის </w:t>
      </w:r>
      <w:r w:rsidR="007F67FC" w:rsidRPr="00D94B78">
        <w:rPr>
          <w:rFonts w:ascii="Sylfaen" w:eastAsia="Times New Roman" w:hAnsi="Sylfaen" w:cs="Sylfaen"/>
          <w:b/>
          <w:lang w:val="ka-GE"/>
        </w:rPr>
        <w:t>---</w:t>
      </w:r>
      <w:r w:rsidR="007F67FC" w:rsidRPr="00D94B78">
        <w:rPr>
          <w:rFonts w:ascii="Sylfaen" w:eastAsia="Times New Roman" w:hAnsi="Sylfaen" w:cs="Sylfaen"/>
          <w:b/>
        </w:rPr>
        <w:t xml:space="preserve"> დეკემბერი</w:t>
      </w:r>
    </w:p>
    <w:p w:rsidR="007F67FC" w:rsidRPr="00D94B78" w:rsidRDefault="007F67FC" w:rsidP="007F67FC">
      <w:pPr>
        <w:autoSpaceDE w:val="0"/>
        <w:autoSpaceDN w:val="0"/>
        <w:adjustRightInd w:val="0"/>
        <w:spacing w:line="360" w:lineRule="auto"/>
        <w:jc w:val="center"/>
        <w:rPr>
          <w:rFonts w:ascii="Sylfaen" w:eastAsia="Times New Roman" w:hAnsi="Sylfaen" w:cs="Sylfaen"/>
          <w:b/>
          <w:lang w:val="ka-GE"/>
        </w:rPr>
      </w:pPr>
      <w:r w:rsidRPr="00D94B78">
        <w:rPr>
          <w:rFonts w:ascii="Sylfaen" w:eastAsia="Times New Roman" w:hAnsi="Sylfaen" w:cs="Sylfaen"/>
          <w:b/>
          <w:lang w:val="ka-GE"/>
        </w:rPr>
        <w:t>-------------</w:t>
      </w:r>
    </w:p>
    <w:p w:rsidR="00A96D1E" w:rsidRPr="00D94B78" w:rsidRDefault="006D4F77" w:rsidP="007F67FC">
      <w:pPr>
        <w:jc w:val="center"/>
        <w:rPr>
          <w:rFonts w:ascii="Sylfaen" w:eastAsia="Times New Roman" w:hAnsi="Sylfaen" w:cs="Sylfaen"/>
          <w:b/>
          <w:lang w:val="ka-GE"/>
        </w:rPr>
      </w:pPr>
      <w:r w:rsidRPr="00D94B78">
        <w:rPr>
          <w:rFonts w:ascii="Sylfaen" w:eastAsia="Times New Roman" w:hAnsi="Sylfaen" w:cs="Sylfaen"/>
          <w:b/>
        </w:rPr>
        <w:t>წალნჯიხის</w:t>
      </w:r>
      <w:r w:rsidR="007F67FC" w:rsidRPr="00D94B78">
        <w:rPr>
          <w:rFonts w:ascii="Sylfaen" w:eastAsia="Times New Roman" w:hAnsi="Sylfaen" w:cs="Sylfaen"/>
          <w:b/>
          <w:lang w:val="ka-GE"/>
        </w:rPr>
        <w:t xml:space="preserve"> </w:t>
      </w:r>
      <w:r w:rsidR="007F67FC" w:rsidRPr="00D94B78">
        <w:rPr>
          <w:rFonts w:ascii="Sylfaen" w:eastAsia="Times New Roman" w:hAnsi="Sylfaen" w:cs="Sylfaen"/>
          <w:b/>
        </w:rPr>
        <w:t>მუნიციპალიტეტის</w:t>
      </w:r>
      <w:r w:rsidR="003E7A70">
        <w:rPr>
          <w:rFonts w:ascii="Arial" w:eastAsia="Times New Roman" w:hAnsi="Arial" w:cs="Arial"/>
          <w:b/>
        </w:rPr>
        <w:t xml:space="preserve"> 202</w:t>
      </w:r>
      <w:r w:rsidR="006F2871">
        <w:rPr>
          <w:rFonts w:ascii="Sylfaen" w:eastAsia="Times New Roman" w:hAnsi="Sylfaen" w:cs="Arial"/>
          <w:b/>
          <w:lang w:val="ka-GE"/>
        </w:rPr>
        <w:t>1</w:t>
      </w:r>
      <w:r w:rsidR="007F67FC" w:rsidRPr="00D94B78">
        <w:rPr>
          <w:rFonts w:ascii="Arial" w:eastAsia="Times New Roman" w:hAnsi="Arial" w:cs="Arial"/>
          <w:b/>
        </w:rPr>
        <w:t xml:space="preserve"> </w:t>
      </w:r>
      <w:r w:rsidR="007F67FC" w:rsidRPr="00D94B78">
        <w:rPr>
          <w:rFonts w:ascii="Sylfaen" w:eastAsia="Times New Roman" w:hAnsi="Sylfaen" w:cs="Sylfaen"/>
          <w:b/>
        </w:rPr>
        <w:t>წლის</w:t>
      </w:r>
      <w:r w:rsidR="007F67FC" w:rsidRPr="00D94B78">
        <w:rPr>
          <w:rFonts w:ascii="Arial" w:eastAsia="Times New Roman" w:hAnsi="Arial" w:cs="Arial"/>
          <w:b/>
        </w:rPr>
        <w:t xml:space="preserve"> </w:t>
      </w:r>
      <w:r w:rsidR="007F67FC" w:rsidRPr="00D94B78">
        <w:rPr>
          <w:rFonts w:ascii="Sylfaen" w:eastAsia="Times New Roman" w:hAnsi="Sylfaen" w:cs="Sylfaen"/>
          <w:b/>
        </w:rPr>
        <w:t>ბიუჯეტის</w:t>
      </w:r>
      <w:r w:rsidR="007F67FC" w:rsidRPr="00D94B78">
        <w:rPr>
          <w:rFonts w:ascii="Arial" w:eastAsia="Times New Roman" w:hAnsi="Arial" w:cs="Arial"/>
          <w:b/>
        </w:rPr>
        <w:t xml:space="preserve"> </w:t>
      </w:r>
      <w:r w:rsidR="007F67FC" w:rsidRPr="00D94B78">
        <w:rPr>
          <w:rFonts w:ascii="Sylfaen" w:eastAsia="Times New Roman" w:hAnsi="Sylfaen" w:cs="Sylfaen"/>
          <w:b/>
        </w:rPr>
        <w:t>დამტკიცების</w:t>
      </w:r>
      <w:r w:rsidR="007F67FC" w:rsidRPr="00D94B78">
        <w:rPr>
          <w:rFonts w:ascii="Arial" w:eastAsia="Times New Roman" w:hAnsi="Arial" w:cs="Arial"/>
          <w:b/>
        </w:rPr>
        <w:t xml:space="preserve"> </w:t>
      </w:r>
      <w:r w:rsidR="007F67FC" w:rsidRPr="00D94B78">
        <w:rPr>
          <w:rFonts w:ascii="Sylfaen" w:eastAsia="Times New Roman" w:hAnsi="Sylfaen" w:cs="Sylfaen"/>
          <w:b/>
        </w:rPr>
        <w:t>შესახებ</w:t>
      </w:r>
    </w:p>
    <w:p w:rsidR="007F67FC" w:rsidRPr="00D94B78" w:rsidRDefault="007F67FC" w:rsidP="007F67FC">
      <w:pPr>
        <w:jc w:val="center"/>
        <w:rPr>
          <w:rFonts w:ascii="Sylfaen" w:eastAsia="Times New Roman" w:hAnsi="Sylfaen" w:cs="Sylfaen"/>
          <w:b/>
          <w:lang w:val="ka-GE"/>
        </w:rPr>
      </w:pPr>
    </w:p>
    <w:p w:rsidR="007F67FC" w:rsidRPr="00D94B78" w:rsidRDefault="007F67FC" w:rsidP="007F67FC">
      <w:pPr>
        <w:autoSpaceDE w:val="0"/>
        <w:autoSpaceDN w:val="0"/>
        <w:adjustRightInd w:val="0"/>
        <w:spacing w:line="360" w:lineRule="auto"/>
        <w:rPr>
          <w:rFonts w:ascii="Sylfaen" w:eastAsia="Times New Roman" w:hAnsi="Sylfaen" w:cs="Sylfaen"/>
          <w:lang w:val="ka-GE"/>
        </w:rPr>
      </w:pPr>
      <w:r w:rsidRPr="00D94B78">
        <w:rPr>
          <w:rFonts w:ascii="Sylfaen" w:eastAsia="Times New Roman" w:hAnsi="Sylfaen" w:cs="Sylfaen"/>
        </w:rPr>
        <w:t xml:space="preserve">საქართველოს ორგანული კანონის „ადგილობრივი თვითმმართველობის კოდექსი“ 61-ე მუხლის მე-2 პუნქტისა და 24-ე მუხლის პირველი პუნქტის „დ.ა“ ქვეპუნქტის შესაბამისად, </w:t>
      </w:r>
      <w:r w:rsidR="006D4F77" w:rsidRPr="00D94B78">
        <w:rPr>
          <w:rFonts w:ascii="Sylfaen" w:eastAsia="Times New Roman" w:hAnsi="Sylfaen" w:cs="Sylfaen"/>
        </w:rPr>
        <w:t>წალენჯიხის</w:t>
      </w:r>
      <w:r w:rsidRPr="00D94B78">
        <w:rPr>
          <w:rFonts w:ascii="Sylfaen" w:eastAsia="Times New Roman" w:hAnsi="Sylfaen" w:cs="Sylfaen"/>
        </w:rPr>
        <w:t xml:space="preserve"> მუნიციპალიტეტის საკრებულო ადგენს:</w:t>
      </w:r>
    </w:p>
    <w:p w:rsidR="007F67FC" w:rsidRPr="00D94B78" w:rsidRDefault="007F67FC" w:rsidP="007F67FC">
      <w:pPr>
        <w:autoSpaceDE w:val="0"/>
        <w:autoSpaceDN w:val="0"/>
        <w:adjustRightInd w:val="0"/>
        <w:spacing w:line="360" w:lineRule="auto"/>
        <w:rPr>
          <w:rFonts w:ascii="Sylfaen" w:eastAsia="Times New Roman" w:hAnsi="Sylfaen" w:cs="Sylfaen"/>
          <w:lang w:val="ka-GE"/>
        </w:rPr>
      </w:pPr>
    </w:p>
    <w:p w:rsidR="007F67FC" w:rsidRPr="00D94B78" w:rsidRDefault="007F67FC" w:rsidP="007F67FC">
      <w:pPr>
        <w:autoSpaceDE w:val="0"/>
        <w:autoSpaceDN w:val="0"/>
        <w:adjustRightInd w:val="0"/>
        <w:spacing w:line="360" w:lineRule="auto"/>
        <w:rPr>
          <w:rFonts w:ascii="Sylfaen" w:eastAsia="Times New Roman" w:hAnsi="Sylfaen" w:cs="Sylfaen"/>
          <w:b/>
        </w:rPr>
      </w:pPr>
      <w:r w:rsidRPr="00D94B78">
        <w:rPr>
          <w:rFonts w:ascii="Sylfaen" w:eastAsia="Times New Roman" w:hAnsi="Sylfaen" w:cs="Sylfaen"/>
          <w:b/>
        </w:rPr>
        <w:t>მუხლი 1</w:t>
      </w:r>
    </w:p>
    <w:p w:rsidR="007F67FC" w:rsidRPr="00D94B78" w:rsidRDefault="007F67FC" w:rsidP="007F67FC">
      <w:pPr>
        <w:autoSpaceDE w:val="0"/>
        <w:autoSpaceDN w:val="0"/>
        <w:adjustRightInd w:val="0"/>
        <w:spacing w:line="360" w:lineRule="auto"/>
        <w:rPr>
          <w:rFonts w:ascii="Sylfaen" w:eastAsia="Times New Roman" w:hAnsi="Sylfaen" w:cs="Sylfaen"/>
        </w:rPr>
      </w:pPr>
      <w:r w:rsidRPr="00D94B78">
        <w:rPr>
          <w:rFonts w:ascii="Sylfaen" w:eastAsia="Times New Roman" w:hAnsi="Sylfaen" w:cs="Sylfaen"/>
        </w:rPr>
        <w:t>დამტკიცდეს „</w:t>
      </w:r>
      <w:r w:rsidR="006D4F77" w:rsidRPr="00D94B78">
        <w:rPr>
          <w:rFonts w:ascii="Sylfaen" w:eastAsia="Times New Roman" w:hAnsi="Sylfaen" w:cs="Sylfaen"/>
        </w:rPr>
        <w:t>წალენჯიხის</w:t>
      </w:r>
      <w:r w:rsidR="003E7A70">
        <w:rPr>
          <w:rFonts w:ascii="Sylfaen" w:eastAsia="Times New Roman" w:hAnsi="Sylfaen" w:cs="Sylfaen"/>
        </w:rPr>
        <w:t xml:space="preserve"> მუნიციპალიტეტის 202</w:t>
      </w:r>
      <w:r w:rsidR="006F2871">
        <w:rPr>
          <w:rFonts w:ascii="Sylfaen" w:eastAsia="Times New Roman" w:hAnsi="Sylfaen" w:cs="Sylfaen"/>
          <w:lang w:val="ka-GE"/>
        </w:rPr>
        <w:t>1</w:t>
      </w:r>
      <w:r w:rsidRPr="00D94B78">
        <w:rPr>
          <w:rFonts w:ascii="Sylfaen" w:eastAsia="Times New Roman" w:hAnsi="Sylfaen" w:cs="Sylfaen"/>
        </w:rPr>
        <w:t xml:space="preserve"> წლის ბიუჯეტი" დანართის შესაბამისად.</w:t>
      </w:r>
    </w:p>
    <w:p w:rsidR="007F67FC" w:rsidRPr="00D94B78" w:rsidRDefault="007F67FC" w:rsidP="007F67FC">
      <w:pPr>
        <w:autoSpaceDE w:val="0"/>
        <w:autoSpaceDN w:val="0"/>
        <w:adjustRightInd w:val="0"/>
        <w:spacing w:line="360" w:lineRule="auto"/>
        <w:rPr>
          <w:rFonts w:ascii="Sylfaen" w:eastAsia="Times New Roman" w:hAnsi="Sylfaen" w:cs="Sylfaen"/>
        </w:rPr>
      </w:pPr>
    </w:p>
    <w:p w:rsidR="007F67FC" w:rsidRPr="00D94B78" w:rsidRDefault="007F67FC" w:rsidP="007F67FC">
      <w:pPr>
        <w:autoSpaceDE w:val="0"/>
        <w:autoSpaceDN w:val="0"/>
        <w:adjustRightInd w:val="0"/>
        <w:spacing w:line="360" w:lineRule="auto"/>
        <w:rPr>
          <w:rFonts w:ascii="Sylfaen" w:eastAsia="Times New Roman" w:hAnsi="Sylfaen" w:cs="Sylfaen"/>
          <w:b/>
        </w:rPr>
      </w:pPr>
      <w:r w:rsidRPr="00D94B78">
        <w:rPr>
          <w:rFonts w:ascii="Sylfaen" w:eastAsia="Times New Roman" w:hAnsi="Sylfaen" w:cs="Sylfaen"/>
          <w:b/>
        </w:rPr>
        <w:t>მუხლი 2</w:t>
      </w:r>
    </w:p>
    <w:p w:rsidR="007F67FC" w:rsidRPr="00D94B78" w:rsidRDefault="003E7A70" w:rsidP="007F67FC">
      <w:pPr>
        <w:autoSpaceDE w:val="0"/>
        <w:autoSpaceDN w:val="0"/>
        <w:adjustRightInd w:val="0"/>
        <w:spacing w:line="360" w:lineRule="auto"/>
        <w:rPr>
          <w:rFonts w:ascii="Sylfaen" w:eastAsia="Times New Roman" w:hAnsi="Sylfaen" w:cs="Sylfaen"/>
        </w:rPr>
      </w:pPr>
      <w:r>
        <w:rPr>
          <w:rFonts w:ascii="Sylfaen" w:eastAsia="Times New Roman" w:hAnsi="Sylfaen" w:cs="Sylfaen"/>
        </w:rPr>
        <w:t>დადგენილება ამოქმედდეს 202</w:t>
      </w:r>
      <w:r w:rsidR="006F2871">
        <w:rPr>
          <w:rFonts w:ascii="Sylfaen" w:eastAsia="Times New Roman" w:hAnsi="Sylfaen" w:cs="Sylfaen"/>
          <w:lang w:val="ka-GE"/>
        </w:rPr>
        <w:t>1</w:t>
      </w:r>
      <w:r w:rsidR="007F67FC" w:rsidRPr="00D94B78">
        <w:rPr>
          <w:rFonts w:ascii="Sylfaen" w:eastAsia="Times New Roman" w:hAnsi="Sylfaen" w:cs="Sylfaen"/>
        </w:rPr>
        <w:t xml:space="preserve"> წლის 1 იანვრიდან.</w:t>
      </w:r>
    </w:p>
    <w:p w:rsidR="007F67FC" w:rsidRPr="00D94B78" w:rsidRDefault="007F67FC" w:rsidP="007F67FC">
      <w:pPr>
        <w:autoSpaceDE w:val="0"/>
        <w:autoSpaceDN w:val="0"/>
        <w:adjustRightInd w:val="0"/>
        <w:spacing w:line="360" w:lineRule="auto"/>
        <w:rPr>
          <w:rFonts w:ascii="Sylfaen" w:eastAsia="Times New Roman" w:hAnsi="Sylfaen" w:cs="Sylfaen"/>
        </w:rPr>
      </w:pPr>
    </w:p>
    <w:p w:rsidR="007F67FC" w:rsidRPr="00D94B78" w:rsidRDefault="006D4F77" w:rsidP="007F67FC">
      <w:pPr>
        <w:autoSpaceDE w:val="0"/>
        <w:autoSpaceDN w:val="0"/>
        <w:adjustRightInd w:val="0"/>
        <w:rPr>
          <w:rFonts w:ascii="Sylfaen" w:eastAsia="Times New Roman" w:hAnsi="Sylfaen" w:cs="Sylfaen"/>
        </w:rPr>
      </w:pPr>
      <w:r w:rsidRPr="00D94B78">
        <w:rPr>
          <w:rFonts w:ascii="Sylfaen" w:eastAsia="Times New Roman" w:hAnsi="Sylfaen" w:cs="Sylfaen"/>
        </w:rPr>
        <w:t>წალენჯიხის</w:t>
      </w:r>
      <w:r w:rsidR="007F67FC" w:rsidRPr="00D94B78">
        <w:rPr>
          <w:rFonts w:ascii="Sylfaen" w:eastAsia="Times New Roman" w:hAnsi="Sylfaen" w:cs="Sylfaen"/>
        </w:rPr>
        <w:t xml:space="preserve">  მუნიციპალიტეტის</w:t>
      </w:r>
    </w:p>
    <w:p w:rsidR="007F67FC" w:rsidRPr="00D94B78" w:rsidRDefault="004A3669" w:rsidP="007F67FC">
      <w:pPr>
        <w:autoSpaceDE w:val="0"/>
        <w:autoSpaceDN w:val="0"/>
        <w:adjustRightInd w:val="0"/>
        <w:spacing w:line="360" w:lineRule="auto"/>
        <w:rPr>
          <w:rFonts w:ascii="Sylfaen" w:eastAsia="Times New Roman" w:hAnsi="Sylfaen" w:cs="Sylfaen"/>
          <w:lang w:val="ka-GE"/>
        </w:rPr>
      </w:pPr>
      <w:r>
        <w:rPr>
          <w:rFonts w:ascii="Sylfaen" w:eastAsia="Times New Roman" w:hAnsi="Sylfaen" w:cs="Sylfaen"/>
        </w:rPr>
        <w:t>საკრებულოს თავმჯდომარ</w:t>
      </w:r>
      <w:r>
        <w:rPr>
          <w:rFonts w:ascii="Sylfaen" w:eastAsia="Times New Roman" w:hAnsi="Sylfaen" w:cs="Sylfaen"/>
          <w:lang w:val="ka-GE"/>
        </w:rPr>
        <w:t>ის მ/შ</w:t>
      </w:r>
      <w:r w:rsidR="000920FB">
        <w:rPr>
          <w:rFonts w:ascii="Sylfaen" w:eastAsia="Times New Roman" w:hAnsi="Sylfaen" w:cs="Sylfaen"/>
          <w:lang w:val="ka-GE"/>
        </w:rPr>
        <w:t>:</w:t>
      </w:r>
      <w:bookmarkStart w:id="0" w:name="_GoBack"/>
      <w:bookmarkEnd w:id="0"/>
      <w:r>
        <w:rPr>
          <w:rFonts w:ascii="Sylfaen" w:eastAsia="Times New Roman" w:hAnsi="Sylfaen" w:cs="Sylfaen"/>
          <w:lang w:val="ka-GE"/>
        </w:rPr>
        <w:t xml:space="preserve">                                                                               დარეჯან დადიანი</w:t>
      </w:r>
      <w:r w:rsidR="007F67FC" w:rsidRPr="00D94B78">
        <w:rPr>
          <w:rFonts w:ascii="Sylfaen" w:eastAsia="Times New Roman" w:hAnsi="Sylfaen" w:cs="Sylfaen"/>
        </w:rPr>
        <w:t xml:space="preserve">               </w:t>
      </w:r>
      <w:r w:rsidR="006D4F77" w:rsidRPr="00D94B78">
        <w:rPr>
          <w:rFonts w:ascii="Sylfaen" w:eastAsia="Times New Roman" w:hAnsi="Sylfaen" w:cs="Sylfaen"/>
        </w:rPr>
        <w:t xml:space="preserve">                             </w:t>
      </w:r>
      <w:r w:rsidR="006D4F77" w:rsidRPr="00D94B78">
        <w:rPr>
          <w:rFonts w:ascii="Sylfaen" w:eastAsia="Times New Roman" w:hAnsi="Sylfaen" w:cs="Sylfaen"/>
          <w:lang w:val="ka-GE"/>
        </w:rPr>
        <w:t xml:space="preserve">            </w:t>
      </w:r>
      <w:r w:rsidR="00745C70">
        <w:rPr>
          <w:rFonts w:ascii="Sylfaen" w:eastAsia="Times New Roman" w:hAnsi="Sylfaen" w:cs="Sylfaen"/>
          <w:lang w:val="ka-GE"/>
        </w:rPr>
        <w:t xml:space="preserve">                               </w:t>
      </w:r>
      <w:r w:rsidR="006D4F77" w:rsidRPr="00D94B78">
        <w:rPr>
          <w:rFonts w:ascii="Sylfaen" w:eastAsia="Times New Roman" w:hAnsi="Sylfaen" w:cs="Sylfaen"/>
          <w:lang w:val="ka-GE"/>
        </w:rPr>
        <w:t xml:space="preserve">   </w:t>
      </w:r>
    </w:p>
    <w:p w:rsidR="007F67FC" w:rsidRPr="00D94B78" w:rsidRDefault="007F67FC" w:rsidP="007F67FC">
      <w:pPr>
        <w:jc w:val="center"/>
        <w:rPr>
          <w:rFonts w:ascii="Sylfaen" w:hAnsi="Sylfaen"/>
          <w:lang w:val="ka-GE"/>
        </w:rPr>
      </w:pPr>
    </w:p>
    <w:p w:rsidR="006D4F77" w:rsidRDefault="006D4F77" w:rsidP="007F67FC">
      <w:pPr>
        <w:jc w:val="right"/>
        <w:rPr>
          <w:rFonts w:ascii="Sylfaen" w:hAnsi="Sylfaen"/>
          <w:sz w:val="24"/>
          <w:szCs w:val="24"/>
          <w:lang w:val="ka-GE"/>
        </w:rPr>
      </w:pPr>
    </w:p>
    <w:p w:rsidR="006D4F77" w:rsidRDefault="006D4F77" w:rsidP="007F67FC">
      <w:pPr>
        <w:jc w:val="right"/>
        <w:rPr>
          <w:rFonts w:ascii="Sylfaen" w:hAnsi="Sylfaen"/>
          <w:sz w:val="24"/>
          <w:szCs w:val="24"/>
          <w:lang w:val="ka-GE"/>
        </w:rPr>
      </w:pPr>
    </w:p>
    <w:p w:rsidR="006D4F77" w:rsidRDefault="006D4F77" w:rsidP="007F67FC">
      <w:pPr>
        <w:jc w:val="right"/>
        <w:rPr>
          <w:rFonts w:ascii="Sylfaen" w:hAnsi="Sylfaen"/>
          <w:sz w:val="24"/>
          <w:szCs w:val="24"/>
          <w:lang w:val="ka-GE"/>
        </w:rPr>
      </w:pPr>
    </w:p>
    <w:p w:rsidR="006D4F77" w:rsidRDefault="006D4F77" w:rsidP="007F67FC">
      <w:pPr>
        <w:jc w:val="right"/>
        <w:rPr>
          <w:rFonts w:ascii="Sylfaen" w:hAnsi="Sylfaen"/>
          <w:sz w:val="24"/>
          <w:szCs w:val="24"/>
          <w:lang w:val="ka-GE"/>
        </w:rPr>
      </w:pPr>
    </w:p>
    <w:p w:rsidR="006D4F77" w:rsidRDefault="006D4F77" w:rsidP="007F67FC">
      <w:pPr>
        <w:jc w:val="right"/>
        <w:rPr>
          <w:rFonts w:ascii="Sylfaen" w:hAnsi="Sylfaen"/>
          <w:sz w:val="24"/>
          <w:szCs w:val="24"/>
          <w:lang w:val="ka-GE"/>
        </w:rPr>
      </w:pPr>
    </w:p>
    <w:p w:rsidR="00A26F73" w:rsidRDefault="00A26F73" w:rsidP="007F67FC">
      <w:pPr>
        <w:jc w:val="right"/>
        <w:rPr>
          <w:rFonts w:ascii="Sylfaen" w:hAnsi="Sylfaen"/>
          <w:sz w:val="24"/>
          <w:szCs w:val="24"/>
          <w:lang w:val="ka-GE"/>
        </w:rPr>
      </w:pPr>
    </w:p>
    <w:p w:rsidR="00A26F73" w:rsidRDefault="00A26F73" w:rsidP="007C7908">
      <w:pPr>
        <w:ind w:firstLine="0"/>
        <w:jc w:val="right"/>
        <w:rPr>
          <w:rFonts w:ascii="Sylfaen" w:hAnsi="Sylfaen"/>
          <w:sz w:val="24"/>
          <w:szCs w:val="24"/>
          <w:lang w:val="ka-GE"/>
        </w:rPr>
      </w:pPr>
    </w:p>
    <w:p w:rsidR="00A26F73" w:rsidRDefault="00A26F73" w:rsidP="007F67FC">
      <w:pPr>
        <w:jc w:val="right"/>
        <w:rPr>
          <w:rFonts w:ascii="Sylfaen" w:hAnsi="Sylfaen"/>
          <w:sz w:val="24"/>
          <w:szCs w:val="24"/>
          <w:lang w:val="ka-GE"/>
        </w:rPr>
      </w:pPr>
    </w:p>
    <w:p w:rsidR="00A26F73" w:rsidRDefault="00A26F73" w:rsidP="007F67FC">
      <w:pPr>
        <w:jc w:val="right"/>
        <w:rPr>
          <w:rFonts w:ascii="Sylfaen" w:hAnsi="Sylfaen"/>
          <w:sz w:val="24"/>
          <w:szCs w:val="24"/>
          <w:lang w:val="ka-GE"/>
        </w:rPr>
      </w:pPr>
    </w:p>
    <w:p w:rsidR="00A26F73" w:rsidRDefault="00A26F73" w:rsidP="007F67FC">
      <w:pPr>
        <w:jc w:val="right"/>
        <w:rPr>
          <w:rFonts w:ascii="Sylfaen" w:hAnsi="Sylfaen"/>
          <w:sz w:val="24"/>
          <w:szCs w:val="24"/>
          <w:lang w:val="ka-GE"/>
        </w:rPr>
      </w:pPr>
    </w:p>
    <w:p w:rsidR="00A26F73" w:rsidRDefault="00A26F73" w:rsidP="007F67FC">
      <w:pPr>
        <w:jc w:val="right"/>
        <w:rPr>
          <w:rFonts w:ascii="Sylfaen" w:hAnsi="Sylfaen"/>
          <w:sz w:val="24"/>
          <w:szCs w:val="24"/>
          <w:lang w:val="ka-GE"/>
        </w:rPr>
      </w:pPr>
    </w:p>
    <w:p w:rsidR="00B641DB" w:rsidRDefault="00B641DB" w:rsidP="007F67FC">
      <w:pPr>
        <w:jc w:val="right"/>
        <w:rPr>
          <w:rFonts w:ascii="Sylfaen" w:hAnsi="Sylfaen"/>
          <w:sz w:val="24"/>
          <w:szCs w:val="24"/>
          <w:lang w:val="ka-GE"/>
        </w:rPr>
      </w:pPr>
    </w:p>
    <w:p w:rsidR="00A26F73" w:rsidRDefault="00A26F73" w:rsidP="007F67FC">
      <w:pPr>
        <w:jc w:val="right"/>
        <w:rPr>
          <w:rFonts w:ascii="Sylfaen" w:hAnsi="Sylfaen"/>
          <w:sz w:val="24"/>
          <w:szCs w:val="24"/>
          <w:lang w:val="ka-GE"/>
        </w:rPr>
      </w:pPr>
    </w:p>
    <w:p w:rsidR="00D94B78" w:rsidRDefault="00D94B78" w:rsidP="007F67FC">
      <w:pPr>
        <w:jc w:val="right"/>
        <w:rPr>
          <w:rFonts w:ascii="Sylfaen" w:hAnsi="Sylfaen"/>
          <w:sz w:val="24"/>
          <w:szCs w:val="24"/>
          <w:lang w:val="ka-GE"/>
        </w:rPr>
      </w:pPr>
    </w:p>
    <w:p w:rsidR="00D94B78" w:rsidRDefault="00D94B78" w:rsidP="007F67FC">
      <w:pPr>
        <w:jc w:val="right"/>
        <w:rPr>
          <w:rFonts w:ascii="Sylfaen" w:hAnsi="Sylfaen"/>
          <w:sz w:val="24"/>
          <w:szCs w:val="24"/>
          <w:lang w:val="ka-GE"/>
        </w:rPr>
      </w:pPr>
    </w:p>
    <w:p w:rsidR="006D4F77" w:rsidRDefault="006D4F77" w:rsidP="007F67FC">
      <w:pPr>
        <w:jc w:val="right"/>
        <w:rPr>
          <w:rFonts w:ascii="Sylfaen" w:hAnsi="Sylfaen"/>
          <w:sz w:val="24"/>
          <w:szCs w:val="24"/>
          <w:lang w:val="ka-GE"/>
        </w:rPr>
      </w:pPr>
    </w:p>
    <w:p w:rsidR="00017028" w:rsidRDefault="00017028" w:rsidP="007F67FC">
      <w:pPr>
        <w:jc w:val="right"/>
        <w:rPr>
          <w:rFonts w:ascii="Sylfaen" w:hAnsi="Sylfaen"/>
          <w:sz w:val="20"/>
          <w:szCs w:val="20"/>
          <w:lang w:val="ka-GE"/>
        </w:rPr>
      </w:pPr>
    </w:p>
    <w:p w:rsidR="006F2871" w:rsidRDefault="006F2871" w:rsidP="007F67FC">
      <w:pPr>
        <w:jc w:val="right"/>
        <w:rPr>
          <w:rFonts w:ascii="Sylfaen" w:hAnsi="Sylfaen"/>
          <w:sz w:val="20"/>
          <w:szCs w:val="20"/>
          <w:lang w:val="ka-GE"/>
        </w:rPr>
      </w:pPr>
    </w:p>
    <w:p w:rsidR="00017028" w:rsidRDefault="00017028" w:rsidP="007F67FC">
      <w:pPr>
        <w:jc w:val="right"/>
        <w:rPr>
          <w:rFonts w:ascii="Sylfaen" w:hAnsi="Sylfaen"/>
          <w:sz w:val="20"/>
          <w:szCs w:val="20"/>
          <w:lang w:val="ka-GE"/>
        </w:rPr>
      </w:pPr>
    </w:p>
    <w:p w:rsidR="00017028" w:rsidRDefault="00017028" w:rsidP="007F67FC">
      <w:pPr>
        <w:jc w:val="right"/>
        <w:rPr>
          <w:rFonts w:ascii="Sylfaen" w:hAnsi="Sylfaen"/>
          <w:sz w:val="20"/>
          <w:szCs w:val="20"/>
          <w:lang w:val="ka-GE"/>
        </w:rPr>
      </w:pPr>
    </w:p>
    <w:p w:rsidR="00017028" w:rsidRDefault="00017028" w:rsidP="007F67FC">
      <w:pPr>
        <w:jc w:val="right"/>
        <w:rPr>
          <w:rFonts w:ascii="Sylfaen" w:hAnsi="Sylfaen"/>
          <w:sz w:val="20"/>
          <w:szCs w:val="20"/>
          <w:lang w:val="ka-GE"/>
        </w:rPr>
      </w:pPr>
    </w:p>
    <w:p w:rsidR="007F67FC" w:rsidRPr="00D94B78" w:rsidRDefault="007F67FC" w:rsidP="007F67FC">
      <w:pPr>
        <w:jc w:val="right"/>
        <w:rPr>
          <w:rFonts w:ascii="Sylfaen" w:hAnsi="Sylfaen"/>
          <w:sz w:val="20"/>
          <w:szCs w:val="20"/>
          <w:lang w:val="ka-GE"/>
        </w:rPr>
      </w:pPr>
      <w:r w:rsidRPr="00D94B78">
        <w:rPr>
          <w:rFonts w:ascii="Sylfaen" w:hAnsi="Sylfaen"/>
          <w:sz w:val="20"/>
          <w:szCs w:val="20"/>
          <w:lang w:val="ka-GE"/>
        </w:rPr>
        <w:lastRenderedPageBreak/>
        <w:t>დანართი</w:t>
      </w:r>
    </w:p>
    <w:p w:rsidR="007F67FC" w:rsidRDefault="007F67FC" w:rsidP="007F67FC">
      <w:pPr>
        <w:jc w:val="right"/>
        <w:rPr>
          <w:rFonts w:ascii="Sylfaen" w:hAnsi="Sylfaen"/>
          <w:sz w:val="24"/>
          <w:szCs w:val="24"/>
          <w:lang w:val="ka-GE"/>
        </w:rPr>
      </w:pPr>
    </w:p>
    <w:p w:rsidR="007F67FC" w:rsidRPr="00D94B78" w:rsidRDefault="006D4F77" w:rsidP="007F67FC">
      <w:pPr>
        <w:autoSpaceDE w:val="0"/>
        <w:autoSpaceDN w:val="0"/>
        <w:adjustRightInd w:val="0"/>
        <w:spacing w:line="360" w:lineRule="auto"/>
        <w:jc w:val="center"/>
        <w:rPr>
          <w:rFonts w:ascii="Sylfaen" w:eastAsia="Times New Roman" w:hAnsi="Sylfaen" w:cs="Sylfaen"/>
          <w:b/>
          <w:sz w:val="20"/>
          <w:szCs w:val="20"/>
        </w:rPr>
      </w:pPr>
      <w:r w:rsidRPr="00D94B78">
        <w:rPr>
          <w:rFonts w:ascii="Sylfaen" w:eastAsia="Times New Roman" w:hAnsi="Sylfaen" w:cs="Sylfaen"/>
          <w:b/>
          <w:sz w:val="20"/>
          <w:szCs w:val="20"/>
          <w:lang w:val="ka-GE"/>
        </w:rPr>
        <w:t>წალენჯიხის</w:t>
      </w:r>
      <w:r w:rsidR="003E7A70">
        <w:rPr>
          <w:rFonts w:ascii="Sylfaen" w:eastAsia="Times New Roman" w:hAnsi="Sylfaen" w:cs="Sylfaen"/>
          <w:b/>
          <w:sz w:val="20"/>
          <w:szCs w:val="20"/>
        </w:rPr>
        <w:t xml:space="preserve"> მუნიციპალიტეტის 202</w:t>
      </w:r>
      <w:r w:rsidR="006F2871">
        <w:rPr>
          <w:rFonts w:ascii="Sylfaen" w:eastAsia="Times New Roman" w:hAnsi="Sylfaen" w:cs="Sylfaen"/>
          <w:b/>
          <w:sz w:val="20"/>
          <w:szCs w:val="20"/>
          <w:lang w:val="ka-GE"/>
        </w:rPr>
        <w:t>1</w:t>
      </w:r>
      <w:r w:rsidR="007F67FC" w:rsidRPr="00D94B78">
        <w:rPr>
          <w:rFonts w:ascii="Sylfaen" w:eastAsia="Times New Roman" w:hAnsi="Sylfaen" w:cs="Sylfaen"/>
          <w:b/>
          <w:sz w:val="20"/>
          <w:szCs w:val="20"/>
        </w:rPr>
        <w:t xml:space="preserve"> წლის ბიუჯეტი</w:t>
      </w:r>
    </w:p>
    <w:p w:rsidR="007F67FC" w:rsidRPr="00D94B78" w:rsidRDefault="007F67FC" w:rsidP="007F67FC">
      <w:pPr>
        <w:autoSpaceDE w:val="0"/>
        <w:autoSpaceDN w:val="0"/>
        <w:adjustRightInd w:val="0"/>
        <w:spacing w:line="360" w:lineRule="auto"/>
        <w:jc w:val="center"/>
        <w:rPr>
          <w:rFonts w:ascii="Sylfaen" w:eastAsia="Times New Roman" w:hAnsi="Sylfaen" w:cs="Sylfaen"/>
          <w:b/>
          <w:sz w:val="20"/>
          <w:szCs w:val="20"/>
        </w:rPr>
      </w:pPr>
      <w:r w:rsidRPr="00D94B78">
        <w:rPr>
          <w:rFonts w:ascii="Sylfaen" w:eastAsia="Times New Roman" w:hAnsi="Sylfaen" w:cs="Sylfaen"/>
          <w:b/>
          <w:sz w:val="20"/>
          <w:szCs w:val="20"/>
        </w:rPr>
        <w:t>თავი I</w:t>
      </w:r>
    </w:p>
    <w:p w:rsidR="007F67FC" w:rsidRPr="00D94B78" w:rsidRDefault="006D4F77" w:rsidP="007F67FC">
      <w:pPr>
        <w:autoSpaceDE w:val="0"/>
        <w:autoSpaceDN w:val="0"/>
        <w:adjustRightInd w:val="0"/>
        <w:spacing w:line="360" w:lineRule="auto"/>
        <w:jc w:val="center"/>
        <w:rPr>
          <w:rFonts w:ascii="Sylfaen" w:eastAsia="Times New Roman" w:hAnsi="Sylfaen" w:cs="Sylfaen"/>
          <w:b/>
          <w:sz w:val="20"/>
          <w:szCs w:val="20"/>
          <w:lang w:val="ka-GE"/>
        </w:rPr>
      </w:pPr>
      <w:r w:rsidRPr="00D94B78">
        <w:rPr>
          <w:rFonts w:ascii="Sylfaen" w:eastAsia="Times New Roman" w:hAnsi="Sylfaen" w:cs="Sylfaen"/>
          <w:b/>
          <w:sz w:val="20"/>
          <w:szCs w:val="20"/>
          <w:lang w:val="ka-GE"/>
        </w:rPr>
        <w:t>წალენჯიხის</w:t>
      </w:r>
      <w:r w:rsidR="007F67FC" w:rsidRPr="00D94B78">
        <w:rPr>
          <w:rFonts w:ascii="Sylfaen" w:eastAsia="Times New Roman" w:hAnsi="Sylfaen" w:cs="Sylfaen"/>
          <w:b/>
          <w:sz w:val="20"/>
          <w:szCs w:val="20"/>
        </w:rPr>
        <w:t xml:space="preserve"> მუნიციპალიტეტის ბიუჯეტის მაჩვენებლები</w:t>
      </w:r>
    </w:p>
    <w:p w:rsidR="007F67FC" w:rsidRPr="00D94B78" w:rsidRDefault="007F67FC" w:rsidP="007F67FC">
      <w:pPr>
        <w:autoSpaceDE w:val="0"/>
        <w:autoSpaceDN w:val="0"/>
        <w:adjustRightInd w:val="0"/>
        <w:spacing w:line="360" w:lineRule="auto"/>
        <w:jc w:val="center"/>
        <w:rPr>
          <w:rFonts w:ascii="Sylfaen" w:eastAsia="Times New Roman" w:hAnsi="Sylfaen" w:cs="Sylfaen"/>
          <w:b/>
          <w:sz w:val="20"/>
          <w:szCs w:val="20"/>
          <w:lang w:val="ka-GE"/>
        </w:rPr>
      </w:pPr>
    </w:p>
    <w:p w:rsidR="007F67FC" w:rsidRPr="00D94B78" w:rsidRDefault="007F67FC" w:rsidP="007F67FC">
      <w:pPr>
        <w:pStyle w:val="Normal4"/>
        <w:ind w:left="360"/>
        <w:rPr>
          <w:rFonts w:ascii="Sylfaen" w:eastAsia="Sylfaen" w:hAnsi="Sylfaen" w:cs="Sylfaen"/>
          <w:b/>
          <w:color w:val="000000"/>
          <w:sz w:val="20"/>
          <w:szCs w:val="20"/>
        </w:rPr>
      </w:pPr>
      <w:r w:rsidRPr="00D94B78">
        <w:rPr>
          <w:rFonts w:ascii="Sylfaen" w:eastAsia="Sylfaen" w:hAnsi="Sylfaen" w:cs="Sylfaen"/>
          <w:b/>
          <w:color w:val="000000"/>
          <w:sz w:val="20"/>
          <w:szCs w:val="20"/>
        </w:rPr>
        <w:t xml:space="preserve">მუხლი 1. </w:t>
      </w:r>
      <w:r w:rsidR="006D4F77" w:rsidRPr="00D94B78">
        <w:rPr>
          <w:rFonts w:ascii="Sylfaen" w:eastAsia="Sylfaen" w:hAnsi="Sylfaen" w:cs="Sylfaen"/>
          <w:b/>
          <w:color w:val="000000"/>
          <w:sz w:val="20"/>
          <w:szCs w:val="20"/>
          <w:lang w:val="ka-GE"/>
        </w:rPr>
        <w:t>წალენჯიხის</w:t>
      </w:r>
      <w:r w:rsidRPr="00D94B78">
        <w:rPr>
          <w:rFonts w:ascii="Sylfaen" w:eastAsia="Sylfaen" w:hAnsi="Sylfaen" w:cs="Sylfaen"/>
          <w:b/>
          <w:color w:val="000000"/>
          <w:sz w:val="20"/>
          <w:szCs w:val="20"/>
          <w:lang w:val="ka-GE"/>
        </w:rPr>
        <w:t xml:space="preserve"> მუნიციპალიტეტის </w:t>
      </w:r>
      <w:r w:rsidRPr="00D94B78">
        <w:rPr>
          <w:rFonts w:ascii="Sylfaen" w:eastAsia="Sylfaen" w:hAnsi="Sylfaen" w:cs="Sylfaen"/>
          <w:b/>
          <w:color w:val="000000"/>
          <w:sz w:val="20"/>
          <w:szCs w:val="20"/>
        </w:rPr>
        <w:t>ბიუჯეტის ბალანსი</w:t>
      </w:r>
    </w:p>
    <w:p w:rsidR="007F67FC" w:rsidRDefault="007F67FC" w:rsidP="007F67FC">
      <w:pPr>
        <w:pStyle w:val="Normal5"/>
        <w:ind w:right="287" w:firstLine="360"/>
        <w:rPr>
          <w:rFonts w:ascii="Sylfaen" w:eastAsia="Sylfaen" w:hAnsi="Sylfaen" w:cs="Sylfaen"/>
          <w:color w:val="000000"/>
          <w:sz w:val="20"/>
          <w:szCs w:val="20"/>
        </w:rPr>
      </w:pPr>
      <w:r w:rsidRPr="00D94B78">
        <w:rPr>
          <w:rFonts w:ascii="Sylfaen" w:eastAsia="Sylfaen" w:hAnsi="Sylfaen" w:cs="Sylfaen"/>
          <w:color w:val="000000"/>
          <w:sz w:val="20"/>
          <w:szCs w:val="20"/>
        </w:rPr>
        <w:t xml:space="preserve">განისაზღვროს </w:t>
      </w:r>
      <w:r w:rsidR="006D4F77" w:rsidRPr="00D94B78">
        <w:rPr>
          <w:rFonts w:ascii="Sylfaen" w:eastAsia="Sylfaen" w:hAnsi="Sylfaen" w:cs="Sylfaen"/>
          <w:color w:val="000000"/>
          <w:sz w:val="20"/>
          <w:szCs w:val="20"/>
          <w:lang w:val="ka-GE"/>
        </w:rPr>
        <w:t>წალენჯიხის</w:t>
      </w:r>
      <w:r w:rsidRPr="00D94B78">
        <w:rPr>
          <w:rFonts w:ascii="Sylfaen" w:eastAsia="Sylfaen" w:hAnsi="Sylfaen" w:cs="Sylfaen"/>
          <w:color w:val="000000"/>
          <w:sz w:val="20"/>
          <w:szCs w:val="20"/>
          <w:lang w:val="ka-GE"/>
        </w:rPr>
        <w:t xml:space="preserve"> მუნიციპალიტეტის</w:t>
      </w:r>
      <w:r w:rsidRPr="00D94B78">
        <w:rPr>
          <w:rFonts w:ascii="Sylfaen" w:eastAsia="Sylfaen" w:hAnsi="Sylfaen" w:cs="Sylfaen"/>
          <w:color w:val="000000"/>
          <w:sz w:val="20"/>
          <w:szCs w:val="20"/>
        </w:rPr>
        <w:t xml:space="preserve"> ბიუჯეტის ბალანსი თანდართული რედაქციით:</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1389"/>
        <w:gridCol w:w="1298"/>
        <w:gridCol w:w="1256"/>
        <w:gridCol w:w="1562"/>
        <w:gridCol w:w="1520"/>
      </w:tblGrid>
      <w:tr w:rsidR="004A3669" w:rsidRPr="006F2871" w:rsidTr="004A3669">
        <w:trPr>
          <w:trHeight w:val="509"/>
        </w:trPr>
        <w:tc>
          <w:tcPr>
            <w:tcW w:w="1834" w:type="pct"/>
            <w:vMerge w:val="restart"/>
            <w:shd w:val="clear" w:color="auto" w:fill="auto"/>
            <w:vAlign w:val="center"/>
            <w:hideMark/>
          </w:tcPr>
          <w:p w:rsidR="006F2871" w:rsidRPr="006F2871" w:rsidRDefault="006F2871" w:rsidP="006F2871">
            <w:pPr>
              <w:ind w:firstLine="0"/>
              <w:jc w:val="center"/>
              <w:rPr>
                <w:rFonts w:ascii="LitNusx" w:eastAsia="Times New Roman" w:hAnsi="LitNusx" w:cs="Arial"/>
                <w:bCs/>
                <w:sz w:val="20"/>
                <w:szCs w:val="20"/>
              </w:rPr>
            </w:pPr>
            <w:r w:rsidRPr="006F2871">
              <w:rPr>
                <w:rFonts w:ascii="Sylfaen" w:eastAsia="Times New Roman" w:hAnsi="Sylfaen" w:cs="Sylfaen"/>
                <w:bCs/>
                <w:sz w:val="20"/>
                <w:szCs w:val="20"/>
              </w:rPr>
              <w:t>დასახელება</w:t>
            </w:r>
          </w:p>
        </w:tc>
        <w:tc>
          <w:tcPr>
            <w:tcW w:w="626" w:type="pct"/>
            <w:vMerge w:val="restart"/>
            <w:shd w:val="clear" w:color="auto" w:fill="auto"/>
            <w:vAlign w:val="center"/>
            <w:hideMark/>
          </w:tcPr>
          <w:p w:rsidR="006F2871" w:rsidRPr="006F2871" w:rsidRDefault="006F2871" w:rsidP="006F2871">
            <w:pPr>
              <w:ind w:firstLine="0"/>
              <w:jc w:val="center"/>
              <w:rPr>
                <w:rFonts w:ascii="Sylfaen" w:eastAsia="Times New Roman" w:hAnsi="Sylfaen" w:cs="Arial"/>
                <w:bCs/>
                <w:sz w:val="20"/>
                <w:szCs w:val="20"/>
              </w:rPr>
            </w:pPr>
            <w:r w:rsidRPr="006F2871">
              <w:rPr>
                <w:rFonts w:ascii="Sylfaen" w:eastAsia="Times New Roman" w:hAnsi="Sylfaen" w:cs="Arial"/>
                <w:bCs/>
                <w:sz w:val="20"/>
                <w:szCs w:val="20"/>
              </w:rPr>
              <w:t>2019 წლის ფაქტი</w:t>
            </w:r>
          </w:p>
        </w:tc>
        <w:tc>
          <w:tcPr>
            <w:tcW w:w="585" w:type="pct"/>
            <w:vMerge w:val="restart"/>
            <w:shd w:val="clear" w:color="auto" w:fill="auto"/>
            <w:vAlign w:val="center"/>
            <w:hideMark/>
          </w:tcPr>
          <w:p w:rsidR="006F2871" w:rsidRPr="006F2871" w:rsidRDefault="006F2871" w:rsidP="006F2871">
            <w:pPr>
              <w:ind w:firstLine="0"/>
              <w:jc w:val="center"/>
              <w:rPr>
                <w:rFonts w:ascii="Sylfaen" w:eastAsia="Times New Roman" w:hAnsi="Sylfaen" w:cs="Arial"/>
                <w:bCs/>
                <w:sz w:val="20"/>
                <w:szCs w:val="20"/>
              </w:rPr>
            </w:pPr>
            <w:r w:rsidRPr="006F2871">
              <w:rPr>
                <w:rFonts w:ascii="Sylfaen" w:eastAsia="Times New Roman" w:hAnsi="Sylfaen" w:cs="Arial"/>
                <w:bCs/>
                <w:sz w:val="20"/>
                <w:szCs w:val="20"/>
              </w:rPr>
              <w:t>2020 წლის გეგმა</w:t>
            </w:r>
          </w:p>
        </w:tc>
        <w:tc>
          <w:tcPr>
            <w:tcW w:w="1955" w:type="pct"/>
            <w:gridSpan w:val="3"/>
            <w:shd w:val="clear" w:color="auto" w:fill="auto"/>
            <w:vAlign w:val="center"/>
            <w:hideMark/>
          </w:tcPr>
          <w:p w:rsidR="006F2871" w:rsidRPr="006F2871" w:rsidRDefault="006F2871" w:rsidP="006F2871">
            <w:pPr>
              <w:ind w:firstLine="0"/>
              <w:jc w:val="center"/>
              <w:rPr>
                <w:rFonts w:ascii="Sylfaen" w:eastAsia="Times New Roman" w:hAnsi="Sylfaen" w:cs="Arial"/>
                <w:bCs/>
                <w:sz w:val="20"/>
                <w:szCs w:val="20"/>
              </w:rPr>
            </w:pPr>
            <w:r w:rsidRPr="006F2871">
              <w:rPr>
                <w:rFonts w:ascii="Sylfaen" w:eastAsia="Times New Roman" w:hAnsi="Sylfaen" w:cs="Arial"/>
                <w:bCs/>
                <w:sz w:val="20"/>
                <w:szCs w:val="20"/>
              </w:rPr>
              <w:t>2021 წლის პროექტი</w:t>
            </w:r>
          </w:p>
        </w:tc>
      </w:tr>
      <w:tr w:rsidR="004A3669" w:rsidRPr="006F2871" w:rsidTr="004A3669">
        <w:trPr>
          <w:trHeight w:val="345"/>
        </w:trPr>
        <w:tc>
          <w:tcPr>
            <w:tcW w:w="1834" w:type="pct"/>
            <w:vMerge/>
            <w:shd w:val="clear" w:color="auto" w:fill="auto"/>
            <w:vAlign w:val="center"/>
            <w:hideMark/>
          </w:tcPr>
          <w:p w:rsidR="006F2871" w:rsidRPr="006F2871" w:rsidRDefault="006F2871" w:rsidP="006F2871">
            <w:pPr>
              <w:ind w:firstLine="0"/>
              <w:jc w:val="left"/>
              <w:rPr>
                <w:rFonts w:ascii="LitNusx" w:eastAsia="Times New Roman" w:hAnsi="LitNusx" w:cs="Arial"/>
                <w:bCs/>
                <w:sz w:val="20"/>
                <w:szCs w:val="20"/>
              </w:rPr>
            </w:pPr>
          </w:p>
        </w:tc>
        <w:tc>
          <w:tcPr>
            <w:tcW w:w="626" w:type="pct"/>
            <w:vMerge/>
            <w:shd w:val="clear" w:color="auto" w:fill="auto"/>
            <w:vAlign w:val="center"/>
            <w:hideMark/>
          </w:tcPr>
          <w:p w:rsidR="006F2871" w:rsidRPr="006F2871" w:rsidRDefault="006F2871" w:rsidP="006F2871">
            <w:pPr>
              <w:ind w:firstLine="0"/>
              <w:jc w:val="center"/>
              <w:rPr>
                <w:rFonts w:ascii="Sylfaen" w:eastAsia="Times New Roman" w:hAnsi="Sylfaen" w:cs="Arial"/>
                <w:bCs/>
                <w:sz w:val="20"/>
                <w:szCs w:val="20"/>
              </w:rPr>
            </w:pPr>
          </w:p>
        </w:tc>
        <w:tc>
          <w:tcPr>
            <w:tcW w:w="585" w:type="pct"/>
            <w:vMerge/>
            <w:shd w:val="clear" w:color="auto" w:fill="auto"/>
            <w:vAlign w:val="center"/>
            <w:hideMark/>
          </w:tcPr>
          <w:p w:rsidR="006F2871" w:rsidRPr="006F2871" w:rsidRDefault="006F2871" w:rsidP="006F2871">
            <w:pPr>
              <w:ind w:firstLine="0"/>
              <w:jc w:val="center"/>
              <w:rPr>
                <w:rFonts w:ascii="Sylfaen" w:eastAsia="Times New Roman" w:hAnsi="Sylfaen" w:cs="Arial"/>
                <w:bCs/>
                <w:sz w:val="20"/>
                <w:szCs w:val="20"/>
              </w:rPr>
            </w:pPr>
          </w:p>
        </w:tc>
        <w:tc>
          <w:tcPr>
            <w:tcW w:w="566" w:type="pct"/>
            <w:vMerge w:val="restart"/>
            <w:shd w:val="clear" w:color="auto" w:fill="auto"/>
            <w:vAlign w:val="center"/>
            <w:hideMark/>
          </w:tcPr>
          <w:p w:rsidR="006F2871" w:rsidRPr="006F2871" w:rsidRDefault="006F2871" w:rsidP="006F2871">
            <w:pPr>
              <w:ind w:firstLine="0"/>
              <w:jc w:val="center"/>
              <w:rPr>
                <w:rFonts w:ascii="Sylfaen" w:eastAsia="Times New Roman" w:hAnsi="Sylfaen" w:cs="Arial"/>
                <w:bCs/>
                <w:sz w:val="20"/>
                <w:szCs w:val="20"/>
              </w:rPr>
            </w:pPr>
            <w:r w:rsidRPr="006F2871">
              <w:rPr>
                <w:rFonts w:ascii="Sylfaen" w:eastAsia="Times New Roman" w:hAnsi="Sylfaen" w:cs="Arial"/>
                <w:bCs/>
                <w:sz w:val="20"/>
                <w:szCs w:val="20"/>
              </w:rPr>
              <w:t>სულ</w:t>
            </w:r>
          </w:p>
        </w:tc>
        <w:tc>
          <w:tcPr>
            <w:tcW w:w="1389" w:type="pct"/>
            <w:gridSpan w:val="2"/>
            <w:shd w:val="clear" w:color="auto" w:fill="auto"/>
            <w:vAlign w:val="center"/>
            <w:hideMark/>
          </w:tcPr>
          <w:p w:rsidR="006F2871" w:rsidRPr="006F2871" w:rsidRDefault="006F2871" w:rsidP="006F2871">
            <w:pPr>
              <w:ind w:firstLine="0"/>
              <w:jc w:val="center"/>
              <w:rPr>
                <w:rFonts w:ascii="Sylfaen" w:eastAsia="Times New Roman" w:hAnsi="Sylfaen" w:cs="Arial"/>
                <w:bCs/>
                <w:sz w:val="20"/>
                <w:szCs w:val="20"/>
              </w:rPr>
            </w:pPr>
            <w:r w:rsidRPr="006F2871">
              <w:rPr>
                <w:rFonts w:ascii="Sylfaen" w:eastAsia="Times New Roman" w:hAnsi="Sylfaen" w:cs="Arial"/>
                <w:bCs/>
                <w:sz w:val="20"/>
                <w:szCs w:val="20"/>
              </w:rPr>
              <w:t>მათ შორის</w:t>
            </w:r>
          </w:p>
        </w:tc>
      </w:tr>
      <w:tr w:rsidR="004A3669" w:rsidRPr="006F2871" w:rsidTr="004A3669">
        <w:trPr>
          <w:trHeight w:val="875"/>
        </w:trPr>
        <w:tc>
          <w:tcPr>
            <w:tcW w:w="1834" w:type="pct"/>
            <w:vMerge/>
            <w:shd w:val="clear" w:color="auto" w:fill="auto"/>
            <w:vAlign w:val="center"/>
            <w:hideMark/>
          </w:tcPr>
          <w:p w:rsidR="006F2871" w:rsidRPr="006F2871" w:rsidRDefault="006F2871" w:rsidP="006F2871">
            <w:pPr>
              <w:ind w:firstLine="0"/>
              <w:jc w:val="left"/>
              <w:rPr>
                <w:rFonts w:ascii="LitNusx" w:eastAsia="Times New Roman" w:hAnsi="LitNusx" w:cs="Arial"/>
                <w:bCs/>
                <w:sz w:val="20"/>
                <w:szCs w:val="20"/>
              </w:rPr>
            </w:pPr>
          </w:p>
        </w:tc>
        <w:tc>
          <w:tcPr>
            <w:tcW w:w="626" w:type="pct"/>
            <w:vMerge/>
            <w:shd w:val="clear" w:color="auto" w:fill="auto"/>
            <w:vAlign w:val="center"/>
            <w:hideMark/>
          </w:tcPr>
          <w:p w:rsidR="006F2871" w:rsidRPr="006F2871" w:rsidRDefault="006F2871" w:rsidP="006F2871">
            <w:pPr>
              <w:ind w:firstLine="0"/>
              <w:jc w:val="left"/>
              <w:rPr>
                <w:rFonts w:ascii="Sylfaen" w:eastAsia="Times New Roman" w:hAnsi="Sylfaen" w:cs="Arial"/>
                <w:bCs/>
                <w:sz w:val="20"/>
                <w:szCs w:val="20"/>
              </w:rPr>
            </w:pPr>
          </w:p>
        </w:tc>
        <w:tc>
          <w:tcPr>
            <w:tcW w:w="585" w:type="pct"/>
            <w:vMerge/>
            <w:shd w:val="clear" w:color="auto" w:fill="auto"/>
            <w:vAlign w:val="center"/>
            <w:hideMark/>
          </w:tcPr>
          <w:p w:rsidR="006F2871" w:rsidRPr="006F2871" w:rsidRDefault="006F2871" w:rsidP="006F2871">
            <w:pPr>
              <w:ind w:firstLine="0"/>
              <w:jc w:val="left"/>
              <w:rPr>
                <w:rFonts w:ascii="Sylfaen" w:eastAsia="Times New Roman" w:hAnsi="Sylfaen" w:cs="Arial"/>
                <w:bCs/>
                <w:sz w:val="20"/>
                <w:szCs w:val="20"/>
              </w:rPr>
            </w:pPr>
          </w:p>
        </w:tc>
        <w:tc>
          <w:tcPr>
            <w:tcW w:w="566" w:type="pct"/>
            <w:vMerge/>
            <w:shd w:val="clear" w:color="auto" w:fill="auto"/>
            <w:vAlign w:val="center"/>
            <w:hideMark/>
          </w:tcPr>
          <w:p w:rsidR="006F2871" w:rsidRPr="006F2871" w:rsidRDefault="006F2871" w:rsidP="006F2871">
            <w:pPr>
              <w:ind w:firstLine="0"/>
              <w:jc w:val="left"/>
              <w:rPr>
                <w:rFonts w:ascii="Sylfaen" w:eastAsia="Times New Roman" w:hAnsi="Sylfaen" w:cs="Arial"/>
                <w:bCs/>
                <w:sz w:val="20"/>
                <w:szCs w:val="20"/>
              </w:rPr>
            </w:pPr>
          </w:p>
        </w:tc>
        <w:tc>
          <w:tcPr>
            <w:tcW w:w="704" w:type="pct"/>
            <w:shd w:val="clear" w:color="auto" w:fill="auto"/>
            <w:vAlign w:val="center"/>
            <w:hideMark/>
          </w:tcPr>
          <w:p w:rsidR="006F2871" w:rsidRPr="006F2871" w:rsidRDefault="006F2871" w:rsidP="006F2871">
            <w:pPr>
              <w:ind w:firstLine="0"/>
              <w:jc w:val="center"/>
              <w:rPr>
                <w:rFonts w:ascii="Sylfaen" w:eastAsia="Times New Roman" w:hAnsi="Sylfaen" w:cs="Arial"/>
                <w:bCs/>
                <w:sz w:val="20"/>
                <w:szCs w:val="20"/>
              </w:rPr>
            </w:pPr>
            <w:r w:rsidRPr="006F2871">
              <w:rPr>
                <w:rFonts w:ascii="Sylfaen" w:eastAsia="Times New Roman" w:hAnsi="Sylfaen" w:cs="Arial"/>
                <w:bCs/>
                <w:sz w:val="20"/>
                <w:szCs w:val="20"/>
              </w:rPr>
              <w:t>სახელმწიფო ბიუჯეტის ფონდებიდან გამოყოფილი ტრანსფერები</w:t>
            </w:r>
          </w:p>
        </w:tc>
        <w:tc>
          <w:tcPr>
            <w:tcW w:w="685" w:type="pct"/>
            <w:shd w:val="clear" w:color="auto" w:fill="auto"/>
            <w:vAlign w:val="center"/>
            <w:hideMark/>
          </w:tcPr>
          <w:p w:rsidR="006F2871" w:rsidRPr="006F2871" w:rsidRDefault="006F2871" w:rsidP="006F2871">
            <w:pPr>
              <w:ind w:firstLine="0"/>
              <w:jc w:val="center"/>
              <w:rPr>
                <w:rFonts w:ascii="Sylfaen" w:eastAsia="Times New Roman" w:hAnsi="Sylfaen" w:cs="Arial"/>
                <w:bCs/>
                <w:sz w:val="20"/>
                <w:szCs w:val="20"/>
              </w:rPr>
            </w:pPr>
            <w:r w:rsidRPr="006F2871">
              <w:rPr>
                <w:rFonts w:ascii="Sylfaen" w:eastAsia="Times New Roman" w:hAnsi="Sylfaen" w:cs="Arial"/>
                <w:bCs/>
                <w:sz w:val="20"/>
                <w:szCs w:val="20"/>
              </w:rPr>
              <w:t>საკუთარი შემოსავლები</w:t>
            </w:r>
          </w:p>
        </w:tc>
      </w:tr>
      <w:tr w:rsidR="004A3669" w:rsidRPr="006F2871" w:rsidTr="004A3669">
        <w:trPr>
          <w:trHeight w:val="421"/>
        </w:trPr>
        <w:tc>
          <w:tcPr>
            <w:tcW w:w="1834" w:type="pct"/>
            <w:shd w:val="clear" w:color="auto" w:fill="auto"/>
            <w:vAlign w:val="center"/>
            <w:hideMark/>
          </w:tcPr>
          <w:p w:rsidR="006F2871" w:rsidRPr="006F2871" w:rsidRDefault="006F2871" w:rsidP="006F2871">
            <w:pPr>
              <w:ind w:firstLine="0"/>
              <w:jc w:val="left"/>
              <w:rPr>
                <w:rFonts w:ascii="Sylfaen" w:eastAsia="Times New Roman" w:hAnsi="Sylfaen" w:cs="Arial"/>
                <w:bCs/>
                <w:sz w:val="20"/>
                <w:szCs w:val="20"/>
              </w:rPr>
            </w:pPr>
            <w:r w:rsidRPr="006F2871">
              <w:rPr>
                <w:rFonts w:ascii="Sylfaen" w:eastAsia="Times New Roman" w:hAnsi="Sylfaen" w:cs="Arial"/>
                <w:bCs/>
                <w:sz w:val="20"/>
                <w:szCs w:val="20"/>
              </w:rPr>
              <w:t>შემოსავლები</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16,091.5</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16,346.3</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9,104.8</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200.0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8,904.8</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Chars="200" w:firstLine="400"/>
              <w:jc w:val="left"/>
              <w:rPr>
                <w:rFonts w:ascii="Sylfaen" w:eastAsia="Times New Roman" w:hAnsi="Sylfaen" w:cs="Arial"/>
                <w:bCs/>
                <w:sz w:val="20"/>
                <w:szCs w:val="20"/>
              </w:rPr>
            </w:pPr>
            <w:r w:rsidRPr="006F2871">
              <w:rPr>
                <w:rFonts w:ascii="Sylfaen" w:eastAsia="Times New Roman" w:hAnsi="Sylfaen" w:cs="Arial"/>
                <w:bCs/>
                <w:sz w:val="20"/>
                <w:szCs w:val="20"/>
              </w:rPr>
              <w:t>გადასახადები</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8,091.7</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8,380.5</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8,504.8</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8,504.8</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Chars="200" w:firstLine="400"/>
              <w:jc w:val="left"/>
              <w:rPr>
                <w:rFonts w:ascii="Sylfaen" w:eastAsia="Times New Roman" w:hAnsi="Sylfaen" w:cs="Arial"/>
                <w:bCs/>
                <w:sz w:val="20"/>
                <w:szCs w:val="20"/>
              </w:rPr>
            </w:pPr>
            <w:r w:rsidRPr="006F2871">
              <w:rPr>
                <w:rFonts w:ascii="Sylfaen" w:eastAsia="Times New Roman" w:hAnsi="Sylfaen" w:cs="Arial"/>
                <w:bCs/>
                <w:sz w:val="20"/>
                <w:szCs w:val="20"/>
              </w:rPr>
              <w:t>გრანტები</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7,649.8</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7,565.8</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200.0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200.0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Chars="200" w:firstLine="400"/>
              <w:jc w:val="left"/>
              <w:rPr>
                <w:rFonts w:ascii="Sylfaen" w:eastAsia="Times New Roman" w:hAnsi="Sylfaen" w:cs="Arial"/>
                <w:bCs/>
                <w:sz w:val="20"/>
                <w:szCs w:val="20"/>
              </w:rPr>
            </w:pPr>
            <w:r w:rsidRPr="006F2871">
              <w:rPr>
                <w:rFonts w:ascii="Sylfaen" w:eastAsia="Times New Roman" w:hAnsi="Sylfaen" w:cs="Arial"/>
                <w:bCs/>
                <w:sz w:val="20"/>
                <w:szCs w:val="20"/>
              </w:rPr>
              <w:t>სხვა შემოსავლები</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350.0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400.0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400.0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400.0</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0"/>
              <w:jc w:val="left"/>
              <w:rPr>
                <w:rFonts w:ascii="Sylfaen" w:eastAsia="Times New Roman" w:hAnsi="Sylfaen" w:cs="Arial"/>
                <w:bCs/>
                <w:sz w:val="20"/>
                <w:szCs w:val="20"/>
              </w:rPr>
            </w:pPr>
            <w:r w:rsidRPr="006F2871">
              <w:rPr>
                <w:rFonts w:ascii="Sylfaen" w:eastAsia="Times New Roman" w:hAnsi="Sylfaen" w:cs="Arial"/>
                <w:bCs/>
                <w:sz w:val="20"/>
                <w:szCs w:val="20"/>
              </w:rPr>
              <w:t>ხარჯები</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9,626.3</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9,357.9</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8,523.8</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200.0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8,323.8</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Chars="200" w:firstLine="400"/>
              <w:jc w:val="left"/>
              <w:rPr>
                <w:rFonts w:ascii="Sylfaen" w:eastAsia="Times New Roman" w:hAnsi="Sylfaen" w:cs="Arial"/>
                <w:bCs/>
                <w:sz w:val="20"/>
                <w:szCs w:val="20"/>
              </w:rPr>
            </w:pPr>
            <w:r w:rsidRPr="006F2871">
              <w:rPr>
                <w:rFonts w:ascii="Sylfaen" w:eastAsia="Times New Roman" w:hAnsi="Sylfaen" w:cs="Arial"/>
                <w:bCs/>
                <w:sz w:val="20"/>
                <w:szCs w:val="20"/>
              </w:rPr>
              <w:t>შრომის ანაზღაურება</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1,892.2</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2,008.1</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2,058.0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78.0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1,980.0</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Chars="200" w:firstLine="400"/>
              <w:jc w:val="left"/>
              <w:rPr>
                <w:rFonts w:ascii="Sylfaen" w:eastAsia="Times New Roman" w:hAnsi="Sylfaen" w:cs="Arial"/>
                <w:bCs/>
                <w:sz w:val="20"/>
                <w:szCs w:val="20"/>
              </w:rPr>
            </w:pPr>
            <w:r w:rsidRPr="006F2871">
              <w:rPr>
                <w:rFonts w:ascii="Sylfaen" w:eastAsia="Times New Roman" w:hAnsi="Sylfaen" w:cs="Arial"/>
                <w:bCs/>
                <w:sz w:val="20"/>
                <w:szCs w:val="20"/>
              </w:rPr>
              <w:t>საქონელი და მომსახურება</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1,945.4</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1,536.7</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684.8</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22.0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662.8</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Chars="200" w:firstLine="400"/>
              <w:jc w:val="left"/>
              <w:rPr>
                <w:rFonts w:ascii="Sylfaen" w:eastAsia="Times New Roman" w:hAnsi="Sylfaen" w:cs="Arial"/>
                <w:bCs/>
                <w:sz w:val="20"/>
                <w:szCs w:val="20"/>
              </w:rPr>
            </w:pPr>
            <w:r w:rsidRPr="006F2871">
              <w:rPr>
                <w:rFonts w:ascii="Sylfaen" w:eastAsia="Times New Roman" w:hAnsi="Sylfaen" w:cs="Arial"/>
                <w:bCs/>
                <w:sz w:val="20"/>
                <w:szCs w:val="20"/>
              </w:rPr>
              <w:t>პროცენტი</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130.8</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120.7</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104.3</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104.3</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Chars="200" w:firstLine="400"/>
              <w:jc w:val="left"/>
              <w:rPr>
                <w:rFonts w:ascii="Sylfaen" w:eastAsia="Times New Roman" w:hAnsi="Sylfaen" w:cs="Arial"/>
                <w:bCs/>
                <w:sz w:val="20"/>
                <w:szCs w:val="20"/>
              </w:rPr>
            </w:pPr>
            <w:r w:rsidRPr="006F2871">
              <w:rPr>
                <w:rFonts w:ascii="Sylfaen" w:eastAsia="Times New Roman" w:hAnsi="Sylfaen" w:cs="Arial"/>
                <w:bCs/>
                <w:sz w:val="20"/>
                <w:szCs w:val="20"/>
              </w:rPr>
              <w:t>სუბსიდიები</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4,342.6</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4,657.4</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4,911.5</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100.0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4,811.5</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Chars="200" w:firstLine="400"/>
              <w:jc w:val="left"/>
              <w:rPr>
                <w:rFonts w:ascii="Sylfaen" w:eastAsia="Times New Roman" w:hAnsi="Sylfaen" w:cs="Arial"/>
                <w:bCs/>
                <w:sz w:val="20"/>
                <w:szCs w:val="20"/>
              </w:rPr>
            </w:pPr>
            <w:r w:rsidRPr="006F2871">
              <w:rPr>
                <w:rFonts w:ascii="Sylfaen" w:eastAsia="Times New Roman" w:hAnsi="Sylfaen" w:cs="Arial"/>
                <w:bCs/>
                <w:sz w:val="20"/>
                <w:szCs w:val="20"/>
              </w:rPr>
              <w:t>გრანტები</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485"/>
        </w:trPr>
        <w:tc>
          <w:tcPr>
            <w:tcW w:w="1834" w:type="pct"/>
            <w:shd w:val="clear" w:color="auto" w:fill="auto"/>
            <w:vAlign w:val="center"/>
            <w:hideMark/>
          </w:tcPr>
          <w:p w:rsidR="006F2871" w:rsidRPr="006F2871" w:rsidRDefault="006F2871" w:rsidP="006F2871">
            <w:pPr>
              <w:ind w:firstLineChars="200" w:firstLine="400"/>
              <w:jc w:val="left"/>
              <w:rPr>
                <w:rFonts w:ascii="Sylfaen" w:eastAsia="Times New Roman" w:hAnsi="Sylfaen" w:cs="Arial"/>
                <w:bCs/>
                <w:sz w:val="20"/>
                <w:szCs w:val="20"/>
              </w:rPr>
            </w:pPr>
            <w:r w:rsidRPr="006F2871">
              <w:rPr>
                <w:rFonts w:ascii="Sylfaen" w:eastAsia="Times New Roman" w:hAnsi="Sylfaen" w:cs="Arial"/>
                <w:bCs/>
                <w:sz w:val="20"/>
                <w:szCs w:val="20"/>
              </w:rPr>
              <w:t>სოციალური უზრუნველყოფა</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846.0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674.8</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620.0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620.0</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Chars="200" w:firstLine="400"/>
              <w:jc w:val="left"/>
              <w:rPr>
                <w:rFonts w:ascii="Sylfaen" w:eastAsia="Times New Roman" w:hAnsi="Sylfaen" w:cs="Arial"/>
                <w:bCs/>
                <w:sz w:val="20"/>
                <w:szCs w:val="20"/>
              </w:rPr>
            </w:pPr>
            <w:r w:rsidRPr="006F2871">
              <w:rPr>
                <w:rFonts w:ascii="Sylfaen" w:eastAsia="Times New Roman" w:hAnsi="Sylfaen" w:cs="Arial"/>
                <w:bCs/>
                <w:sz w:val="20"/>
                <w:szCs w:val="20"/>
              </w:rPr>
              <w:t>სხვა ხარჯები</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469.3</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360.2</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145.2</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145.2</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0"/>
              <w:jc w:val="left"/>
              <w:rPr>
                <w:rFonts w:ascii="Sylfaen" w:eastAsia="Times New Roman" w:hAnsi="Sylfaen" w:cs="Arial"/>
                <w:bCs/>
                <w:sz w:val="20"/>
                <w:szCs w:val="20"/>
              </w:rPr>
            </w:pPr>
            <w:r w:rsidRPr="006F2871">
              <w:rPr>
                <w:rFonts w:ascii="Sylfaen" w:eastAsia="Times New Roman" w:hAnsi="Sylfaen" w:cs="Arial"/>
                <w:bCs/>
                <w:sz w:val="20"/>
                <w:szCs w:val="20"/>
              </w:rPr>
              <w:t>საოპერაციო სალდო</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6,465.2</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6,988.5</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581.0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581.0</w:t>
            </w:r>
          </w:p>
        </w:tc>
      </w:tr>
      <w:tr w:rsidR="004A3669" w:rsidRPr="006F2871" w:rsidTr="004A3669">
        <w:trPr>
          <w:trHeight w:val="485"/>
        </w:trPr>
        <w:tc>
          <w:tcPr>
            <w:tcW w:w="1834" w:type="pct"/>
            <w:shd w:val="clear" w:color="auto" w:fill="auto"/>
            <w:vAlign w:val="center"/>
            <w:hideMark/>
          </w:tcPr>
          <w:p w:rsidR="006F2871" w:rsidRPr="006F2871" w:rsidRDefault="006F2871" w:rsidP="006F2871">
            <w:pPr>
              <w:ind w:firstLine="0"/>
              <w:jc w:val="left"/>
              <w:rPr>
                <w:rFonts w:ascii="Sylfaen" w:eastAsia="Times New Roman" w:hAnsi="Sylfaen" w:cs="Arial"/>
                <w:bCs/>
                <w:sz w:val="20"/>
                <w:szCs w:val="20"/>
              </w:rPr>
            </w:pPr>
            <w:r w:rsidRPr="006F2871">
              <w:rPr>
                <w:rFonts w:ascii="Sylfaen" w:eastAsia="Times New Roman" w:hAnsi="Sylfaen" w:cs="Arial"/>
                <w:bCs/>
                <w:sz w:val="20"/>
                <w:szCs w:val="20"/>
              </w:rPr>
              <w:t>არაფინანსური აქტივების ცვლილება</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8,209.1</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8,355.7</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387.5</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387.5</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Chars="200" w:firstLine="400"/>
              <w:jc w:val="left"/>
              <w:rPr>
                <w:rFonts w:ascii="Sylfaen" w:eastAsia="Times New Roman" w:hAnsi="Sylfaen" w:cs="Arial"/>
                <w:bCs/>
                <w:sz w:val="20"/>
                <w:szCs w:val="20"/>
              </w:rPr>
            </w:pPr>
            <w:r w:rsidRPr="006F2871">
              <w:rPr>
                <w:rFonts w:ascii="Sylfaen" w:eastAsia="Times New Roman" w:hAnsi="Sylfaen" w:cs="Arial"/>
                <w:bCs/>
                <w:sz w:val="20"/>
                <w:szCs w:val="20"/>
              </w:rPr>
              <w:t xml:space="preserve">ზრდა </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8,359.1</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8,405.7</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437.5</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437.5</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Chars="200" w:firstLine="400"/>
              <w:jc w:val="left"/>
              <w:rPr>
                <w:rFonts w:ascii="Sylfaen" w:eastAsia="Times New Roman" w:hAnsi="Sylfaen" w:cs="Arial"/>
                <w:bCs/>
                <w:sz w:val="20"/>
                <w:szCs w:val="20"/>
              </w:rPr>
            </w:pPr>
            <w:r w:rsidRPr="006F2871">
              <w:rPr>
                <w:rFonts w:ascii="Sylfaen" w:eastAsia="Times New Roman" w:hAnsi="Sylfaen" w:cs="Arial"/>
                <w:bCs/>
                <w:sz w:val="20"/>
                <w:szCs w:val="20"/>
              </w:rPr>
              <w:t>კლება</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150.0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50.0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50.0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50.0</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0"/>
              <w:jc w:val="left"/>
              <w:rPr>
                <w:rFonts w:ascii="Sylfaen" w:eastAsia="Times New Roman" w:hAnsi="Sylfaen" w:cs="Arial"/>
                <w:bCs/>
                <w:sz w:val="20"/>
                <w:szCs w:val="20"/>
              </w:rPr>
            </w:pPr>
            <w:r w:rsidRPr="006F2871">
              <w:rPr>
                <w:rFonts w:ascii="Sylfaen" w:eastAsia="Times New Roman" w:hAnsi="Sylfaen" w:cs="Arial"/>
                <w:bCs/>
                <w:sz w:val="20"/>
                <w:szCs w:val="20"/>
              </w:rPr>
              <w:t>მთლიანი სალდო</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-1,743.9</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-1,367.3</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193.5</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193.5</w:t>
            </w:r>
          </w:p>
        </w:tc>
      </w:tr>
      <w:tr w:rsidR="004A3669" w:rsidRPr="006F2871" w:rsidTr="004A3669">
        <w:trPr>
          <w:trHeight w:val="485"/>
        </w:trPr>
        <w:tc>
          <w:tcPr>
            <w:tcW w:w="1834" w:type="pct"/>
            <w:shd w:val="clear" w:color="auto" w:fill="auto"/>
            <w:vAlign w:val="center"/>
            <w:hideMark/>
          </w:tcPr>
          <w:p w:rsidR="006F2871" w:rsidRPr="006F2871" w:rsidRDefault="006F2871" w:rsidP="006F2871">
            <w:pPr>
              <w:ind w:firstLine="0"/>
              <w:jc w:val="left"/>
              <w:rPr>
                <w:rFonts w:ascii="Sylfaen" w:eastAsia="Times New Roman" w:hAnsi="Sylfaen" w:cs="Arial"/>
                <w:bCs/>
                <w:sz w:val="20"/>
                <w:szCs w:val="20"/>
              </w:rPr>
            </w:pPr>
            <w:r w:rsidRPr="006F2871">
              <w:rPr>
                <w:rFonts w:ascii="Sylfaen" w:eastAsia="Times New Roman" w:hAnsi="Sylfaen" w:cs="Arial"/>
                <w:bCs/>
                <w:sz w:val="20"/>
                <w:szCs w:val="20"/>
              </w:rPr>
              <w:t>ფინანსური აქტივების ცვლილება</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-1,881.9</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-1,546.7</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Chars="200" w:firstLine="400"/>
              <w:jc w:val="left"/>
              <w:rPr>
                <w:rFonts w:ascii="Sylfaen" w:eastAsia="Times New Roman" w:hAnsi="Sylfaen" w:cs="Arial"/>
                <w:bCs/>
                <w:sz w:val="20"/>
                <w:szCs w:val="20"/>
              </w:rPr>
            </w:pPr>
            <w:r w:rsidRPr="006F2871">
              <w:rPr>
                <w:rFonts w:ascii="Sylfaen" w:eastAsia="Times New Roman" w:hAnsi="Sylfaen" w:cs="Arial"/>
                <w:bCs/>
                <w:sz w:val="20"/>
                <w:szCs w:val="20"/>
              </w:rPr>
              <w:t>ზრდა</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485"/>
        </w:trPr>
        <w:tc>
          <w:tcPr>
            <w:tcW w:w="1834" w:type="pct"/>
            <w:shd w:val="clear" w:color="auto" w:fill="auto"/>
            <w:vAlign w:val="center"/>
            <w:hideMark/>
          </w:tcPr>
          <w:p w:rsidR="006F2871" w:rsidRPr="006F2871" w:rsidRDefault="006F2871" w:rsidP="006F2871">
            <w:pPr>
              <w:ind w:firstLineChars="400" w:firstLine="800"/>
              <w:jc w:val="left"/>
              <w:rPr>
                <w:rFonts w:ascii="Sylfaen" w:eastAsia="Times New Roman" w:hAnsi="Sylfaen" w:cs="Arial"/>
                <w:bCs/>
                <w:sz w:val="20"/>
                <w:szCs w:val="20"/>
              </w:rPr>
            </w:pPr>
            <w:r w:rsidRPr="006F2871">
              <w:rPr>
                <w:rFonts w:ascii="Sylfaen" w:eastAsia="Times New Roman" w:hAnsi="Sylfaen" w:cs="Arial"/>
                <w:bCs/>
                <w:sz w:val="20"/>
                <w:szCs w:val="20"/>
              </w:rPr>
              <w:t>ვალუტა და დეპოზიტები</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485"/>
        </w:trPr>
        <w:tc>
          <w:tcPr>
            <w:tcW w:w="1834" w:type="pct"/>
            <w:shd w:val="clear" w:color="auto" w:fill="auto"/>
            <w:vAlign w:val="center"/>
            <w:hideMark/>
          </w:tcPr>
          <w:p w:rsidR="006F2871" w:rsidRPr="006F2871" w:rsidRDefault="006F2871" w:rsidP="006F2871">
            <w:pPr>
              <w:ind w:firstLineChars="400" w:firstLine="800"/>
              <w:jc w:val="left"/>
              <w:rPr>
                <w:rFonts w:ascii="Sylfaen" w:eastAsia="Times New Roman" w:hAnsi="Sylfaen" w:cs="Arial"/>
                <w:bCs/>
                <w:sz w:val="20"/>
                <w:szCs w:val="20"/>
              </w:rPr>
            </w:pPr>
            <w:r w:rsidRPr="006F2871">
              <w:rPr>
                <w:rFonts w:ascii="Sylfaen" w:eastAsia="Times New Roman" w:hAnsi="Sylfaen" w:cs="Arial"/>
                <w:bCs/>
                <w:sz w:val="20"/>
                <w:szCs w:val="20"/>
              </w:rPr>
              <w:t xml:space="preserve">ფასიანი ქაღალდები, გარდა აქციებისა </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Chars="400" w:firstLine="800"/>
              <w:jc w:val="left"/>
              <w:rPr>
                <w:rFonts w:ascii="Sylfaen" w:eastAsia="Times New Roman" w:hAnsi="Sylfaen" w:cs="Arial"/>
                <w:bCs/>
                <w:sz w:val="20"/>
                <w:szCs w:val="20"/>
              </w:rPr>
            </w:pPr>
            <w:r w:rsidRPr="006F2871">
              <w:rPr>
                <w:rFonts w:ascii="Sylfaen" w:eastAsia="Times New Roman" w:hAnsi="Sylfaen" w:cs="Arial"/>
                <w:bCs/>
                <w:sz w:val="20"/>
                <w:szCs w:val="20"/>
              </w:rPr>
              <w:t>სესხები</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354"/>
        </w:trPr>
        <w:tc>
          <w:tcPr>
            <w:tcW w:w="1834" w:type="pct"/>
            <w:shd w:val="clear" w:color="auto" w:fill="auto"/>
            <w:vAlign w:val="center"/>
            <w:hideMark/>
          </w:tcPr>
          <w:p w:rsidR="006F2871" w:rsidRPr="006F2871" w:rsidRDefault="006F2871" w:rsidP="006F2871">
            <w:pPr>
              <w:ind w:firstLineChars="400" w:firstLine="800"/>
              <w:jc w:val="left"/>
              <w:rPr>
                <w:rFonts w:ascii="Sylfaen" w:eastAsia="Times New Roman" w:hAnsi="Sylfaen" w:cs="Arial"/>
                <w:bCs/>
                <w:sz w:val="20"/>
                <w:szCs w:val="20"/>
              </w:rPr>
            </w:pPr>
            <w:r w:rsidRPr="006F2871">
              <w:rPr>
                <w:rFonts w:ascii="Sylfaen" w:eastAsia="Times New Roman" w:hAnsi="Sylfaen" w:cs="Arial"/>
                <w:bCs/>
                <w:sz w:val="20"/>
                <w:szCs w:val="20"/>
              </w:rPr>
              <w:t>აქციები და სხვა კაპიტალი</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485"/>
        </w:trPr>
        <w:tc>
          <w:tcPr>
            <w:tcW w:w="1834" w:type="pct"/>
            <w:shd w:val="clear" w:color="auto" w:fill="auto"/>
            <w:vAlign w:val="center"/>
            <w:hideMark/>
          </w:tcPr>
          <w:p w:rsidR="006F2871" w:rsidRPr="006F2871" w:rsidRDefault="006F2871" w:rsidP="004A3669">
            <w:pPr>
              <w:ind w:firstLine="0"/>
              <w:jc w:val="left"/>
              <w:rPr>
                <w:rFonts w:ascii="Sylfaen" w:eastAsia="Times New Roman" w:hAnsi="Sylfaen" w:cs="Arial"/>
                <w:bCs/>
                <w:sz w:val="20"/>
                <w:szCs w:val="20"/>
              </w:rPr>
            </w:pPr>
            <w:r w:rsidRPr="006F2871">
              <w:rPr>
                <w:rFonts w:ascii="Sylfaen" w:eastAsia="Times New Roman" w:hAnsi="Sylfaen" w:cs="Arial"/>
                <w:bCs/>
                <w:sz w:val="20"/>
                <w:szCs w:val="20"/>
              </w:rPr>
              <w:t xml:space="preserve">სადაზღვევო ტექნიკური რეზერვები </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730"/>
        </w:trPr>
        <w:tc>
          <w:tcPr>
            <w:tcW w:w="1834" w:type="pct"/>
            <w:shd w:val="clear" w:color="auto" w:fill="auto"/>
            <w:vAlign w:val="center"/>
            <w:hideMark/>
          </w:tcPr>
          <w:p w:rsidR="006F2871" w:rsidRPr="006F2871" w:rsidRDefault="006F2871" w:rsidP="004A3669">
            <w:pPr>
              <w:ind w:firstLine="0"/>
              <w:jc w:val="left"/>
              <w:rPr>
                <w:rFonts w:ascii="Sylfaen" w:eastAsia="Times New Roman" w:hAnsi="Sylfaen" w:cs="Arial"/>
                <w:bCs/>
                <w:sz w:val="20"/>
                <w:szCs w:val="20"/>
              </w:rPr>
            </w:pPr>
            <w:r w:rsidRPr="006F2871">
              <w:rPr>
                <w:rFonts w:ascii="Sylfaen" w:eastAsia="Times New Roman" w:hAnsi="Sylfaen" w:cs="Arial"/>
                <w:bCs/>
                <w:sz w:val="20"/>
                <w:szCs w:val="20"/>
              </w:rPr>
              <w:t xml:space="preserve">წარმოებული ფინანსური ინსტრუმენტები </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485"/>
        </w:trPr>
        <w:tc>
          <w:tcPr>
            <w:tcW w:w="1834" w:type="pct"/>
            <w:shd w:val="clear" w:color="auto" w:fill="auto"/>
            <w:vAlign w:val="center"/>
            <w:hideMark/>
          </w:tcPr>
          <w:p w:rsidR="006F2871" w:rsidRPr="006F2871" w:rsidRDefault="006F2871" w:rsidP="004A3669">
            <w:pPr>
              <w:ind w:firstLine="0"/>
              <w:jc w:val="left"/>
              <w:rPr>
                <w:rFonts w:ascii="Sylfaen" w:eastAsia="Times New Roman" w:hAnsi="Sylfaen" w:cs="Arial"/>
                <w:bCs/>
                <w:sz w:val="20"/>
                <w:szCs w:val="20"/>
              </w:rPr>
            </w:pPr>
            <w:r w:rsidRPr="006F2871">
              <w:rPr>
                <w:rFonts w:ascii="Sylfaen" w:eastAsia="Times New Roman" w:hAnsi="Sylfaen" w:cs="Arial"/>
                <w:bCs/>
                <w:sz w:val="20"/>
                <w:szCs w:val="20"/>
              </w:rPr>
              <w:lastRenderedPageBreak/>
              <w:t>სხვა დებიტორული დავალიანებები</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Chars="200" w:firstLine="400"/>
              <w:jc w:val="left"/>
              <w:rPr>
                <w:rFonts w:ascii="Sylfaen" w:eastAsia="Times New Roman" w:hAnsi="Sylfaen" w:cs="Arial"/>
                <w:bCs/>
                <w:sz w:val="20"/>
                <w:szCs w:val="20"/>
              </w:rPr>
            </w:pPr>
            <w:r w:rsidRPr="006F2871">
              <w:rPr>
                <w:rFonts w:ascii="Sylfaen" w:eastAsia="Times New Roman" w:hAnsi="Sylfaen" w:cs="Arial"/>
                <w:bCs/>
                <w:sz w:val="20"/>
                <w:szCs w:val="20"/>
              </w:rPr>
              <w:t>კლება</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1,881.9</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1,546.7</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242"/>
        </w:trPr>
        <w:tc>
          <w:tcPr>
            <w:tcW w:w="1834" w:type="pct"/>
            <w:shd w:val="clear" w:color="auto" w:fill="auto"/>
            <w:vAlign w:val="center"/>
            <w:hideMark/>
          </w:tcPr>
          <w:p w:rsidR="006F2871" w:rsidRPr="006F2871" w:rsidRDefault="006F2871" w:rsidP="006F2871">
            <w:pPr>
              <w:ind w:firstLineChars="400" w:firstLine="800"/>
              <w:jc w:val="left"/>
              <w:rPr>
                <w:rFonts w:ascii="Sylfaen" w:eastAsia="Times New Roman" w:hAnsi="Sylfaen" w:cs="Arial"/>
                <w:bCs/>
                <w:sz w:val="20"/>
                <w:szCs w:val="20"/>
              </w:rPr>
            </w:pPr>
            <w:r w:rsidRPr="006F2871">
              <w:rPr>
                <w:rFonts w:ascii="Sylfaen" w:eastAsia="Times New Roman" w:hAnsi="Sylfaen" w:cs="Arial"/>
                <w:bCs/>
                <w:sz w:val="20"/>
                <w:szCs w:val="20"/>
              </w:rPr>
              <w:t>ვალუტა და დეპოზიტები</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1,881.9</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1,546.7</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485"/>
        </w:trPr>
        <w:tc>
          <w:tcPr>
            <w:tcW w:w="1834" w:type="pct"/>
            <w:shd w:val="clear" w:color="auto" w:fill="auto"/>
            <w:vAlign w:val="center"/>
            <w:hideMark/>
          </w:tcPr>
          <w:p w:rsidR="006F2871" w:rsidRPr="006F2871" w:rsidRDefault="006F2871" w:rsidP="004A3669">
            <w:pPr>
              <w:ind w:firstLine="0"/>
              <w:jc w:val="left"/>
              <w:rPr>
                <w:rFonts w:ascii="Sylfaen" w:eastAsia="Times New Roman" w:hAnsi="Sylfaen" w:cs="Arial"/>
                <w:bCs/>
                <w:sz w:val="20"/>
                <w:szCs w:val="20"/>
              </w:rPr>
            </w:pPr>
            <w:r w:rsidRPr="006F2871">
              <w:rPr>
                <w:rFonts w:ascii="Sylfaen" w:eastAsia="Times New Roman" w:hAnsi="Sylfaen" w:cs="Arial"/>
                <w:bCs/>
                <w:sz w:val="20"/>
                <w:szCs w:val="20"/>
              </w:rPr>
              <w:t xml:space="preserve">ფასიანი ქაღალდები, გარდა აქციებისა </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Chars="400" w:firstLine="800"/>
              <w:jc w:val="left"/>
              <w:rPr>
                <w:rFonts w:ascii="Sylfaen" w:eastAsia="Times New Roman" w:hAnsi="Sylfaen" w:cs="Arial"/>
                <w:bCs/>
                <w:sz w:val="20"/>
                <w:szCs w:val="20"/>
              </w:rPr>
            </w:pPr>
            <w:r w:rsidRPr="006F2871">
              <w:rPr>
                <w:rFonts w:ascii="Sylfaen" w:eastAsia="Times New Roman" w:hAnsi="Sylfaen" w:cs="Arial"/>
                <w:bCs/>
                <w:sz w:val="20"/>
                <w:szCs w:val="20"/>
              </w:rPr>
              <w:t>სესხები</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485"/>
        </w:trPr>
        <w:tc>
          <w:tcPr>
            <w:tcW w:w="1834" w:type="pct"/>
            <w:shd w:val="clear" w:color="auto" w:fill="auto"/>
            <w:vAlign w:val="center"/>
            <w:hideMark/>
          </w:tcPr>
          <w:p w:rsidR="006F2871" w:rsidRPr="006F2871" w:rsidRDefault="006F2871" w:rsidP="006F2871">
            <w:pPr>
              <w:ind w:firstLineChars="400" w:firstLine="800"/>
              <w:jc w:val="left"/>
              <w:rPr>
                <w:rFonts w:ascii="Sylfaen" w:eastAsia="Times New Roman" w:hAnsi="Sylfaen" w:cs="Arial"/>
                <w:bCs/>
                <w:sz w:val="20"/>
                <w:szCs w:val="20"/>
              </w:rPr>
            </w:pPr>
            <w:r w:rsidRPr="006F2871">
              <w:rPr>
                <w:rFonts w:ascii="Sylfaen" w:eastAsia="Times New Roman" w:hAnsi="Sylfaen" w:cs="Arial"/>
                <w:bCs/>
                <w:sz w:val="20"/>
                <w:szCs w:val="20"/>
              </w:rPr>
              <w:t>აქციები და სხვა კაპიტალი</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485"/>
        </w:trPr>
        <w:tc>
          <w:tcPr>
            <w:tcW w:w="1834" w:type="pct"/>
            <w:shd w:val="clear" w:color="auto" w:fill="auto"/>
            <w:vAlign w:val="center"/>
            <w:hideMark/>
          </w:tcPr>
          <w:p w:rsidR="006F2871" w:rsidRPr="006F2871" w:rsidRDefault="006F2871" w:rsidP="004A3669">
            <w:pPr>
              <w:ind w:firstLine="0"/>
              <w:jc w:val="left"/>
              <w:rPr>
                <w:rFonts w:ascii="Sylfaen" w:eastAsia="Times New Roman" w:hAnsi="Sylfaen" w:cs="Arial"/>
                <w:bCs/>
                <w:sz w:val="20"/>
                <w:szCs w:val="20"/>
              </w:rPr>
            </w:pPr>
            <w:r w:rsidRPr="006F2871">
              <w:rPr>
                <w:rFonts w:ascii="Sylfaen" w:eastAsia="Times New Roman" w:hAnsi="Sylfaen" w:cs="Arial"/>
                <w:bCs/>
                <w:sz w:val="20"/>
                <w:szCs w:val="20"/>
              </w:rPr>
              <w:t xml:space="preserve">სადაზღვევო ტექნიკური რეზერვები </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730"/>
        </w:trPr>
        <w:tc>
          <w:tcPr>
            <w:tcW w:w="1834" w:type="pct"/>
            <w:shd w:val="clear" w:color="auto" w:fill="auto"/>
            <w:vAlign w:val="center"/>
            <w:hideMark/>
          </w:tcPr>
          <w:p w:rsidR="006F2871" w:rsidRPr="006F2871" w:rsidRDefault="006F2871" w:rsidP="004A3669">
            <w:pPr>
              <w:ind w:firstLine="0"/>
              <w:jc w:val="left"/>
              <w:rPr>
                <w:rFonts w:ascii="Sylfaen" w:eastAsia="Times New Roman" w:hAnsi="Sylfaen" w:cs="Arial"/>
                <w:bCs/>
                <w:sz w:val="20"/>
                <w:szCs w:val="20"/>
              </w:rPr>
            </w:pPr>
            <w:r w:rsidRPr="006F2871">
              <w:rPr>
                <w:rFonts w:ascii="Sylfaen" w:eastAsia="Times New Roman" w:hAnsi="Sylfaen" w:cs="Arial"/>
                <w:bCs/>
                <w:sz w:val="20"/>
                <w:szCs w:val="20"/>
              </w:rPr>
              <w:t xml:space="preserve">წარმოებული ფინანსური ინსტრუმენტები </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485"/>
        </w:trPr>
        <w:tc>
          <w:tcPr>
            <w:tcW w:w="1834" w:type="pct"/>
            <w:shd w:val="clear" w:color="auto" w:fill="auto"/>
            <w:vAlign w:val="center"/>
            <w:hideMark/>
          </w:tcPr>
          <w:p w:rsidR="006F2871" w:rsidRPr="006F2871" w:rsidRDefault="006F2871" w:rsidP="004A3669">
            <w:pPr>
              <w:ind w:firstLine="0"/>
              <w:jc w:val="left"/>
              <w:rPr>
                <w:rFonts w:ascii="Sylfaen" w:eastAsia="Times New Roman" w:hAnsi="Sylfaen" w:cs="Arial"/>
                <w:bCs/>
                <w:sz w:val="20"/>
                <w:szCs w:val="20"/>
              </w:rPr>
            </w:pPr>
            <w:r w:rsidRPr="006F2871">
              <w:rPr>
                <w:rFonts w:ascii="Sylfaen" w:eastAsia="Times New Roman" w:hAnsi="Sylfaen" w:cs="Arial"/>
                <w:bCs/>
                <w:sz w:val="20"/>
                <w:szCs w:val="20"/>
              </w:rPr>
              <w:t>სხვა დებიტორული დავალიანებები</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0"/>
              <w:jc w:val="left"/>
              <w:rPr>
                <w:rFonts w:ascii="Sylfaen" w:eastAsia="Times New Roman" w:hAnsi="Sylfaen" w:cs="Arial"/>
                <w:bCs/>
                <w:sz w:val="20"/>
                <w:szCs w:val="20"/>
              </w:rPr>
            </w:pPr>
            <w:r w:rsidRPr="006F2871">
              <w:rPr>
                <w:rFonts w:ascii="Sylfaen" w:eastAsia="Times New Roman" w:hAnsi="Sylfaen" w:cs="Arial"/>
                <w:bCs/>
                <w:sz w:val="20"/>
                <w:szCs w:val="20"/>
              </w:rPr>
              <w:t>ვალდებულებების ცვლილება</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-138.0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-179.4</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-193.5</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-193.5</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Chars="200" w:firstLine="400"/>
              <w:jc w:val="left"/>
              <w:rPr>
                <w:rFonts w:ascii="Sylfaen" w:eastAsia="Times New Roman" w:hAnsi="Sylfaen" w:cs="Arial"/>
                <w:bCs/>
                <w:sz w:val="20"/>
                <w:szCs w:val="20"/>
              </w:rPr>
            </w:pPr>
            <w:r w:rsidRPr="006F2871">
              <w:rPr>
                <w:rFonts w:ascii="Sylfaen" w:eastAsia="Times New Roman" w:hAnsi="Sylfaen" w:cs="Arial"/>
                <w:bCs/>
                <w:sz w:val="20"/>
                <w:szCs w:val="20"/>
              </w:rPr>
              <w:t>ზრდა</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242"/>
        </w:trPr>
        <w:tc>
          <w:tcPr>
            <w:tcW w:w="1834" w:type="pct"/>
            <w:shd w:val="clear" w:color="auto" w:fill="auto"/>
            <w:vAlign w:val="center"/>
            <w:hideMark/>
          </w:tcPr>
          <w:p w:rsidR="006F2871" w:rsidRPr="006F2871" w:rsidRDefault="006F2871" w:rsidP="006F2871">
            <w:pPr>
              <w:ind w:firstLineChars="400" w:firstLine="800"/>
              <w:jc w:val="left"/>
              <w:rPr>
                <w:rFonts w:ascii="Sylfaen" w:eastAsia="Times New Roman" w:hAnsi="Sylfaen" w:cs="Arial"/>
                <w:bCs/>
                <w:sz w:val="20"/>
                <w:szCs w:val="20"/>
              </w:rPr>
            </w:pPr>
            <w:r w:rsidRPr="006F2871">
              <w:rPr>
                <w:rFonts w:ascii="Sylfaen" w:eastAsia="Times New Roman" w:hAnsi="Sylfaen" w:cs="Arial"/>
                <w:bCs/>
                <w:sz w:val="20"/>
                <w:szCs w:val="20"/>
              </w:rPr>
              <w:t>საგარეო</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242"/>
        </w:trPr>
        <w:tc>
          <w:tcPr>
            <w:tcW w:w="1834" w:type="pct"/>
            <w:shd w:val="clear" w:color="auto" w:fill="auto"/>
            <w:vAlign w:val="center"/>
            <w:hideMark/>
          </w:tcPr>
          <w:p w:rsidR="006F2871" w:rsidRPr="006F2871" w:rsidRDefault="006F2871" w:rsidP="006F2871">
            <w:pPr>
              <w:ind w:firstLineChars="400" w:firstLine="800"/>
              <w:jc w:val="left"/>
              <w:rPr>
                <w:rFonts w:ascii="Sylfaen" w:eastAsia="Times New Roman" w:hAnsi="Sylfaen" w:cs="Arial"/>
                <w:bCs/>
                <w:sz w:val="20"/>
                <w:szCs w:val="20"/>
              </w:rPr>
            </w:pPr>
            <w:r w:rsidRPr="006F2871">
              <w:rPr>
                <w:rFonts w:ascii="Sylfaen" w:eastAsia="Times New Roman" w:hAnsi="Sylfaen" w:cs="Arial"/>
                <w:bCs/>
                <w:sz w:val="20"/>
                <w:szCs w:val="20"/>
              </w:rPr>
              <w:t>საშინაო</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262"/>
        </w:trPr>
        <w:tc>
          <w:tcPr>
            <w:tcW w:w="1834" w:type="pct"/>
            <w:shd w:val="clear" w:color="auto" w:fill="auto"/>
            <w:vAlign w:val="center"/>
            <w:hideMark/>
          </w:tcPr>
          <w:p w:rsidR="006F2871" w:rsidRPr="006F2871" w:rsidRDefault="006F2871" w:rsidP="006F2871">
            <w:pPr>
              <w:ind w:firstLineChars="200" w:firstLine="400"/>
              <w:jc w:val="left"/>
              <w:rPr>
                <w:rFonts w:ascii="Sylfaen" w:eastAsia="Times New Roman" w:hAnsi="Sylfaen" w:cs="Arial"/>
                <w:bCs/>
                <w:sz w:val="20"/>
                <w:szCs w:val="20"/>
              </w:rPr>
            </w:pPr>
            <w:r w:rsidRPr="006F2871">
              <w:rPr>
                <w:rFonts w:ascii="Sylfaen" w:eastAsia="Times New Roman" w:hAnsi="Sylfaen" w:cs="Arial"/>
                <w:bCs/>
                <w:sz w:val="20"/>
                <w:szCs w:val="20"/>
              </w:rPr>
              <w:t>კლება</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138.0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179.4</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193.5</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193.5</w:t>
            </w:r>
          </w:p>
        </w:tc>
      </w:tr>
      <w:tr w:rsidR="004A3669" w:rsidRPr="006F2871" w:rsidTr="004A3669">
        <w:trPr>
          <w:trHeight w:val="242"/>
        </w:trPr>
        <w:tc>
          <w:tcPr>
            <w:tcW w:w="1834" w:type="pct"/>
            <w:shd w:val="clear" w:color="auto" w:fill="auto"/>
            <w:vAlign w:val="center"/>
            <w:hideMark/>
          </w:tcPr>
          <w:p w:rsidR="006F2871" w:rsidRPr="006F2871" w:rsidRDefault="006F2871" w:rsidP="006F2871">
            <w:pPr>
              <w:ind w:firstLineChars="400" w:firstLine="800"/>
              <w:jc w:val="left"/>
              <w:rPr>
                <w:rFonts w:ascii="Sylfaen" w:eastAsia="Times New Roman" w:hAnsi="Sylfaen" w:cs="Arial"/>
                <w:bCs/>
                <w:sz w:val="20"/>
                <w:szCs w:val="20"/>
              </w:rPr>
            </w:pPr>
            <w:r w:rsidRPr="006F2871">
              <w:rPr>
                <w:rFonts w:ascii="Sylfaen" w:eastAsia="Times New Roman" w:hAnsi="Sylfaen" w:cs="Arial"/>
                <w:bCs/>
                <w:sz w:val="20"/>
                <w:szCs w:val="20"/>
              </w:rPr>
              <w:t>საგარეო</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r w:rsidR="004A3669" w:rsidRPr="006F2871" w:rsidTr="004A3669">
        <w:trPr>
          <w:trHeight w:val="242"/>
        </w:trPr>
        <w:tc>
          <w:tcPr>
            <w:tcW w:w="1834" w:type="pct"/>
            <w:shd w:val="clear" w:color="auto" w:fill="auto"/>
            <w:vAlign w:val="center"/>
            <w:hideMark/>
          </w:tcPr>
          <w:p w:rsidR="006F2871" w:rsidRPr="006F2871" w:rsidRDefault="006F2871" w:rsidP="006F2871">
            <w:pPr>
              <w:ind w:firstLineChars="400" w:firstLine="800"/>
              <w:jc w:val="left"/>
              <w:rPr>
                <w:rFonts w:ascii="Sylfaen" w:eastAsia="Times New Roman" w:hAnsi="Sylfaen" w:cs="Arial"/>
                <w:bCs/>
                <w:sz w:val="20"/>
                <w:szCs w:val="20"/>
              </w:rPr>
            </w:pPr>
            <w:r w:rsidRPr="006F2871">
              <w:rPr>
                <w:rFonts w:ascii="Sylfaen" w:eastAsia="Times New Roman" w:hAnsi="Sylfaen" w:cs="Arial"/>
                <w:bCs/>
                <w:sz w:val="20"/>
                <w:szCs w:val="20"/>
              </w:rPr>
              <w:t>საშინაო</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138.0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179.4</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193.5</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193.5</w:t>
            </w:r>
          </w:p>
        </w:tc>
      </w:tr>
      <w:tr w:rsidR="004A3669" w:rsidRPr="006F2871" w:rsidTr="004A3669">
        <w:trPr>
          <w:trHeight w:val="270"/>
        </w:trPr>
        <w:tc>
          <w:tcPr>
            <w:tcW w:w="1834" w:type="pct"/>
            <w:shd w:val="clear" w:color="auto" w:fill="auto"/>
            <w:vAlign w:val="center"/>
            <w:hideMark/>
          </w:tcPr>
          <w:p w:rsidR="006F2871" w:rsidRPr="006F2871" w:rsidRDefault="006F2871" w:rsidP="006F2871">
            <w:pPr>
              <w:ind w:firstLine="0"/>
              <w:jc w:val="left"/>
              <w:rPr>
                <w:rFonts w:ascii="Sylfaen" w:eastAsia="Times New Roman" w:hAnsi="Sylfaen" w:cs="Arial"/>
                <w:bCs/>
                <w:sz w:val="20"/>
                <w:szCs w:val="20"/>
              </w:rPr>
            </w:pPr>
            <w:r w:rsidRPr="006F2871">
              <w:rPr>
                <w:rFonts w:ascii="Sylfaen" w:eastAsia="Times New Roman" w:hAnsi="Sylfaen" w:cs="Arial"/>
                <w:bCs/>
                <w:sz w:val="20"/>
                <w:szCs w:val="20"/>
              </w:rPr>
              <w:t>ბალანსი</w:t>
            </w:r>
          </w:p>
        </w:tc>
        <w:tc>
          <w:tcPr>
            <w:tcW w:w="62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566"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704"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c>
          <w:tcPr>
            <w:tcW w:w="685" w:type="pct"/>
            <w:shd w:val="clear" w:color="auto" w:fill="auto"/>
            <w:vAlign w:val="center"/>
            <w:hideMark/>
          </w:tcPr>
          <w:p w:rsidR="006F2871" w:rsidRPr="006F2871" w:rsidRDefault="006F2871" w:rsidP="006F2871">
            <w:pPr>
              <w:ind w:firstLine="0"/>
              <w:jc w:val="center"/>
              <w:rPr>
                <w:rFonts w:ascii="Arial" w:eastAsia="Times New Roman" w:hAnsi="Arial" w:cs="Arial"/>
                <w:bCs/>
                <w:sz w:val="20"/>
                <w:szCs w:val="20"/>
              </w:rPr>
            </w:pPr>
            <w:r w:rsidRPr="006F2871">
              <w:rPr>
                <w:rFonts w:ascii="Arial" w:eastAsia="Times New Roman" w:hAnsi="Arial" w:cs="Arial"/>
                <w:bCs/>
                <w:sz w:val="20"/>
                <w:szCs w:val="20"/>
              </w:rPr>
              <w:t>0.0</w:t>
            </w:r>
          </w:p>
        </w:tc>
      </w:tr>
    </w:tbl>
    <w:p w:rsidR="006F2871" w:rsidRDefault="006F2871" w:rsidP="007F67FC">
      <w:pPr>
        <w:pStyle w:val="Normal4"/>
        <w:rPr>
          <w:rFonts w:ascii="Sylfaen" w:eastAsia="Sylfaen" w:hAnsi="Sylfaen" w:cs="Sylfaen"/>
          <w:b/>
          <w:color w:val="000000"/>
          <w:sz w:val="20"/>
          <w:szCs w:val="20"/>
        </w:rPr>
      </w:pPr>
    </w:p>
    <w:p w:rsidR="007F67FC" w:rsidRPr="00D94B78" w:rsidRDefault="007F67FC" w:rsidP="007F67FC">
      <w:pPr>
        <w:pStyle w:val="Normal4"/>
        <w:rPr>
          <w:rFonts w:ascii="Sylfaen" w:eastAsia="Sylfaen" w:hAnsi="Sylfaen" w:cs="Sylfaen"/>
          <w:b/>
          <w:color w:val="000000"/>
          <w:sz w:val="20"/>
          <w:szCs w:val="20"/>
          <w:lang w:val="ka-GE"/>
        </w:rPr>
      </w:pPr>
      <w:r w:rsidRPr="00D94B78">
        <w:rPr>
          <w:rFonts w:ascii="Sylfaen" w:eastAsia="Sylfaen" w:hAnsi="Sylfaen" w:cs="Sylfaen"/>
          <w:b/>
          <w:color w:val="000000"/>
          <w:sz w:val="20"/>
          <w:szCs w:val="20"/>
        </w:rPr>
        <w:t xml:space="preserve">მუხლი 2. </w:t>
      </w:r>
      <w:r w:rsidR="00F254B4">
        <w:rPr>
          <w:rFonts w:ascii="Sylfaen" w:eastAsia="Sylfaen" w:hAnsi="Sylfaen" w:cs="Sylfaen"/>
          <w:b/>
          <w:color w:val="000000"/>
          <w:sz w:val="20"/>
          <w:szCs w:val="20"/>
          <w:lang w:val="ka-GE"/>
        </w:rPr>
        <w:t>წალენჯიხის მუნიციპალიტეტის</w:t>
      </w:r>
      <w:r w:rsidRPr="00D94B78">
        <w:rPr>
          <w:rFonts w:ascii="Sylfaen" w:eastAsia="Sylfaen" w:hAnsi="Sylfaen" w:cs="Sylfaen"/>
          <w:b/>
          <w:color w:val="000000"/>
          <w:sz w:val="20"/>
          <w:szCs w:val="20"/>
        </w:rPr>
        <w:t xml:space="preserve"> ბიუჯეტის შემოსულობები, გადასახდელები და ნაშთის ცვლილება</w:t>
      </w:r>
    </w:p>
    <w:p w:rsidR="007F67FC" w:rsidRPr="00D94B78" w:rsidRDefault="007F67FC" w:rsidP="007F67FC">
      <w:pPr>
        <w:pStyle w:val="Normal5"/>
        <w:ind w:right="287" w:firstLine="360"/>
        <w:rPr>
          <w:rFonts w:ascii="Sylfaen" w:eastAsia="Sylfaen" w:hAnsi="Sylfaen" w:cs="Sylfaen"/>
          <w:color w:val="000000"/>
          <w:sz w:val="20"/>
          <w:szCs w:val="20"/>
          <w:lang w:val="ka-GE"/>
        </w:rPr>
      </w:pPr>
      <w:r w:rsidRPr="00D94B78">
        <w:rPr>
          <w:rFonts w:ascii="Sylfaen" w:eastAsia="Sylfaen" w:hAnsi="Sylfaen" w:cs="Sylfaen"/>
          <w:color w:val="000000"/>
          <w:sz w:val="20"/>
          <w:szCs w:val="20"/>
        </w:rPr>
        <w:t>განისაზღვროს</w:t>
      </w:r>
      <w:r w:rsidR="00576D6B">
        <w:rPr>
          <w:rFonts w:ascii="Sylfaen" w:eastAsia="Sylfaen" w:hAnsi="Sylfaen" w:cs="Sylfaen"/>
          <w:color w:val="000000"/>
          <w:sz w:val="20"/>
          <w:szCs w:val="20"/>
        </w:rPr>
        <w:t xml:space="preserve"> წალენჯიხის მუნიციპალიტეტის </w:t>
      </w:r>
      <w:r w:rsidRPr="00D94B78">
        <w:rPr>
          <w:rFonts w:ascii="Sylfaen" w:eastAsia="Sylfaen" w:hAnsi="Sylfaen" w:cs="Sylfaen"/>
          <w:color w:val="000000"/>
          <w:sz w:val="20"/>
          <w:szCs w:val="20"/>
        </w:rPr>
        <w:t>ბიუჯეტის შემოსულობები, გადასახდელები და ნაშთის ცვლილება თანდართული რედაქციით:</w:t>
      </w:r>
    </w:p>
    <w:tbl>
      <w:tblPr>
        <w:tblW w:w="108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597"/>
        <w:gridCol w:w="1579"/>
        <w:gridCol w:w="1259"/>
        <w:gridCol w:w="1508"/>
        <w:gridCol w:w="1463"/>
      </w:tblGrid>
      <w:tr w:rsidR="00745C70" w:rsidRPr="00F254B4" w:rsidTr="004A3669">
        <w:trPr>
          <w:trHeight w:val="370"/>
        </w:trPr>
        <w:tc>
          <w:tcPr>
            <w:tcW w:w="3484" w:type="dxa"/>
            <w:vMerge w:val="restart"/>
            <w:shd w:val="clear" w:color="auto" w:fill="auto"/>
            <w:noWrap/>
            <w:vAlign w:val="center"/>
            <w:hideMark/>
          </w:tcPr>
          <w:p w:rsidR="00745C70" w:rsidRPr="00F254B4" w:rsidRDefault="00745C70" w:rsidP="00F254B4">
            <w:pPr>
              <w:ind w:firstLine="0"/>
              <w:jc w:val="center"/>
              <w:rPr>
                <w:rFonts w:ascii="Arial" w:eastAsia="Times New Roman" w:hAnsi="Arial" w:cs="Arial"/>
                <w:sz w:val="20"/>
                <w:szCs w:val="20"/>
              </w:rPr>
            </w:pPr>
            <w:r w:rsidRPr="00F254B4">
              <w:rPr>
                <w:rFonts w:ascii="Sylfaen" w:eastAsia="Times New Roman" w:hAnsi="Sylfaen" w:cs="Sylfaen"/>
                <w:sz w:val="20"/>
                <w:szCs w:val="20"/>
              </w:rPr>
              <w:t>დასახელება</w:t>
            </w:r>
          </w:p>
        </w:tc>
        <w:tc>
          <w:tcPr>
            <w:tcW w:w="1597" w:type="dxa"/>
            <w:vMerge w:val="restart"/>
            <w:shd w:val="clear" w:color="auto" w:fill="auto"/>
            <w:noWrap/>
            <w:vAlign w:val="center"/>
            <w:hideMark/>
          </w:tcPr>
          <w:p w:rsidR="00745C70" w:rsidRPr="00F254B4" w:rsidRDefault="00745C70" w:rsidP="00D07E9E">
            <w:pPr>
              <w:ind w:firstLine="0"/>
              <w:jc w:val="center"/>
              <w:rPr>
                <w:rFonts w:ascii="Arial" w:eastAsia="Times New Roman" w:hAnsi="Arial" w:cs="Arial"/>
                <w:sz w:val="20"/>
                <w:szCs w:val="20"/>
              </w:rPr>
            </w:pPr>
            <w:r>
              <w:rPr>
                <w:rFonts w:ascii="Arial" w:eastAsia="Times New Roman" w:hAnsi="Arial" w:cs="Arial"/>
                <w:sz w:val="20"/>
                <w:szCs w:val="20"/>
              </w:rPr>
              <w:t>201</w:t>
            </w:r>
            <w:r w:rsidR="00D07E9E">
              <w:rPr>
                <w:rFonts w:ascii="Sylfaen" w:eastAsia="Times New Roman" w:hAnsi="Sylfaen" w:cs="Arial"/>
                <w:sz w:val="20"/>
                <w:szCs w:val="20"/>
                <w:lang w:val="ka-GE"/>
              </w:rPr>
              <w:t>9</w:t>
            </w:r>
            <w:r>
              <w:rPr>
                <w:rFonts w:ascii="Arial" w:eastAsia="Times New Roman" w:hAnsi="Arial" w:cs="Arial"/>
                <w:sz w:val="20"/>
                <w:szCs w:val="20"/>
              </w:rPr>
              <w:t xml:space="preserve"> </w:t>
            </w:r>
            <w:r w:rsidRPr="00F254B4">
              <w:rPr>
                <w:rFonts w:ascii="Arial" w:eastAsia="Times New Roman" w:hAnsi="Arial" w:cs="Arial"/>
                <w:sz w:val="20"/>
                <w:szCs w:val="20"/>
              </w:rPr>
              <w:t xml:space="preserve"> </w:t>
            </w:r>
            <w:r w:rsidRPr="00F254B4">
              <w:rPr>
                <w:rFonts w:ascii="Sylfaen" w:eastAsia="Times New Roman" w:hAnsi="Sylfaen" w:cs="Sylfaen"/>
                <w:sz w:val="20"/>
                <w:szCs w:val="20"/>
              </w:rPr>
              <w:t>წლის</w:t>
            </w:r>
            <w:r w:rsidRPr="00F254B4">
              <w:rPr>
                <w:rFonts w:ascii="Arial" w:eastAsia="Times New Roman" w:hAnsi="Arial" w:cs="Arial"/>
                <w:sz w:val="20"/>
                <w:szCs w:val="20"/>
              </w:rPr>
              <w:t xml:space="preserve"> </w:t>
            </w:r>
            <w:r w:rsidRPr="00F254B4">
              <w:rPr>
                <w:rFonts w:ascii="Sylfaen" w:eastAsia="Times New Roman" w:hAnsi="Sylfaen" w:cs="Sylfaen"/>
                <w:sz w:val="20"/>
                <w:szCs w:val="20"/>
              </w:rPr>
              <w:t>ფაქტი</w:t>
            </w:r>
          </w:p>
        </w:tc>
        <w:tc>
          <w:tcPr>
            <w:tcW w:w="1579" w:type="dxa"/>
            <w:vMerge w:val="restart"/>
            <w:shd w:val="clear" w:color="auto" w:fill="auto"/>
            <w:noWrap/>
            <w:vAlign w:val="center"/>
            <w:hideMark/>
          </w:tcPr>
          <w:p w:rsidR="00745C70" w:rsidRPr="00F254B4" w:rsidRDefault="00745C70" w:rsidP="00D07E9E">
            <w:pPr>
              <w:ind w:firstLine="0"/>
              <w:jc w:val="center"/>
              <w:rPr>
                <w:rFonts w:ascii="Arial" w:eastAsia="Times New Roman" w:hAnsi="Arial" w:cs="Arial"/>
                <w:sz w:val="20"/>
                <w:szCs w:val="20"/>
              </w:rPr>
            </w:pPr>
            <w:r>
              <w:rPr>
                <w:rFonts w:ascii="Arial" w:eastAsia="Times New Roman" w:hAnsi="Arial" w:cs="Arial"/>
                <w:sz w:val="20"/>
                <w:szCs w:val="20"/>
              </w:rPr>
              <w:t>20</w:t>
            </w:r>
            <w:r w:rsidR="00D07E9E">
              <w:rPr>
                <w:rFonts w:ascii="Sylfaen" w:eastAsia="Times New Roman" w:hAnsi="Sylfaen" w:cs="Arial"/>
                <w:sz w:val="20"/>
                <w:szCs w:val="20"/>
                <w:lang w:val="ka-GE"/>
              </w:rPr>
              <w:t>20</w:t>
            </w:r>
            <w:r w:rsidRPr="00F254B4">
              <w:rPr>
                <w:rFonts w:ascii="Arial" w:eastAsia="Times New Roman" w:hAnsi="Arial" w:cs="Arial"/>
                <w:sz w:val="20"/>
                <w:szCs w:val="20"/>
              </w:rPr>
              <w:t xml:space="preserve"> </w:t>
            </w:r>
            <w:r w:rsidRPr="00F254B4">
              <w:rPr>
                <w:rFonts w:ascii="Sylfaen" w:eastAsia="Times New Roman" w:hAnsi="Sylfaen" w:cs="Sylfaen"/>
                <w:sz w:val="20"/>
                <w:szCs w:val="20"/>
              </w:rPr>
              <w:t>წლის</w:t>
            </w:r>
            <w:r>
              <w:rPr>
                <w:rFonts w:ascii="Arial" w:eastAsia="Times New Roman" w:hAnsi="Arial" w:cs="Arial"/>
                <w:sz w:val="20"/>
                <w:szCs w:val="20"/>
              </w:rPr>
              <w:t xml:space="preserve"> </w:t>
            </w:r>
            <w:r w:rsidRPr="00F254B4">
              <w:rPr>
                <w:rFonts w:ascii="Sylfaen" w:eastAsia="Times New Roman" w:hAnsi="Sylfaen" w:cs="Sylfaen"/>
                <w:sz w:val="20"/>
                <w:szCs w:val="20"/>
              </w:rPr>
              <w:t>გეგმა</w:t>
            </w:r>
          </w:p>
        </w:tc>
        <w:tc>
          <w:tcPr>
            <w:tcW w:w="4230" w:type="dxa"/>
            <w:gridSpan w:val="3"/>
            <w:shd w:val="clear" w:color="auto" w:fill="auto"/>
            <w:noWrap/>
            <w:vAlign w:val="center"/>
            <w:hideMark/>
          </w:tcPr>
          <w:p w:rsidR="00745C70" w:rsidRPr="00162796" w:rsidRDefault="00745C70" w:rsidP="00D07E9E">
            <w:pPr>
              <w:ind w:firstLine="0"/>
              <w:jc w:val="center"/>
              <w:rPr>
                <w:rFonts w:ascii="Arial" w:eastAsia="Times New Roman" w:hAnsi="Arial" w:cs="Arial"/>
                <w:sz w:val="20"/>
                <w:szCs w:val="20"/>
                <w:lang w:val="ka-GE"/>
              </w:rPr>
            </w:pPr>
            <w:r>
              <w:rPr>
                <w:rFonts w:ascii="Arial" w:eastAsia="Times New Roman" w:hAnsi="Arial" w:cs="Arial"/>
                <w:sz w:val="20"/>
                <w:szCs w:val="20"/>
              </w:rPr>
              <w:t>202</w:t>
            </w:r>
            <w:r w:rsidR="00D07E9E">
              <w:rPr>
                <w:rFonts w:ascii="Sylfaen" w:eastAsia="Times New Roman" w:hAnsi="Sylfaen" w:cs="Arial"/>
                <w:sz w:val="20"/>
                <w:szCs w:val="20"/>
                <w:lang w:val="ka-GE"/>
              </w:rPr>
              <w:t>1</w:t>
            </w:r>
            <w:r>
              <w:rPr>
                <w:rFonts w:ascii="Arial" w:eastAsia="Times New Roman" w:hAnsi="Arial" w:cs="Arial"/>
                <w:sz w:val="20"/>
                <w:szCs w:val="20"/>
              </w:rPr>
              <w:t xml:space="preserve"> </w:t>
            </w:r>
            <w:r w:rsidRPr="00F254B4">
              <w:rPr>
                <w:rFonts w:ascii="Arial" w:eastAsia="Times New Roman" w:hAnsi="Arial" w:cs="Arial"/>
                <w:sz w:val="20"/>
                <w:szCs w:val="20"/>
              </w:rPr>
              <w:t xml:space="preserve"> </w:t>
            </w:r>
            <w:r w:rsidRPr="00F254B4">
              <w:rPr>
                <w:rFonts w:ascii="Sylfaen" w:eastAsia="Times New Roman" w:hAnsi="Sylfaen" w:cs="Sylfaen"/>
                <w:sz w:val="20"/>
                <w:szCs w:val="20"/>
              </w:rPr>
              <w:t>წლის</w:t>
            </w:r>
            <w:r w:rsidRPr="00F254B4">
              <w:rPr>
                <w:rFonts w:ascii="Arial" w:eastAsia="Times New Roman" w:hAnsi="Arial" w:cs="Arial"/>
                <w:sz w:val="20"/>
                <w:szCs w:val="20"/>
              </w:rPr>
              <w:t xml:space="preserve"> </w:t>
            </w:r>
            <w:r w:rsidR="00D07E9E">
              <w:rPr>
                <w:rFonts w:ascii="Sylfaen" w:eastAsia="Times New Roman" w:hAnsi="Sylfaen" w:cs="Sylfaen"/>
                <w:sz w:val="20"/>
                <w:szCs w:val="20"/>
                <w:lang w:val="ka-GE"/>
              </w:rPr>
              <w:t>პროექტი</w:t>
            </w:r>
          </w:p>
        </w:tc>
      </w:tr>
      <w:tr w:rsidR="00745C70" w:rsidRPr="00F254B4" w:rsidTr="004A3669">
        <w:trPr>
          <w:trHeight w:val="370"/>
        </w:trPr>
        <w:tc>
          <w:tcPr>
            <w:tcW w:w="3484" w:type="dxa"/>
            <w:vMerge/>
            <w:vAlign w:val="center"/>
            <w:hideMark/>
          </w:tcPr>
          <w:p w:rsidR="00745C70" w:rsidRPr="00F254B4" w:rsidRDefault="00745C70" w:rsidP="00F254B4">
            <w:pPr>
              <w:ind w:firstLine="0"/>
              <w:jc w:val="center"/>
              <w:rPr>
                <w:rFonts w:ascii="Arial" w:eastAsia="Times New Roman" w:hAnsi="Arial" w:cs="Arial"/>
                <w:sz w:val="20"/>
                <w:szCs w:val="20"/>
              </w:rPr>
            </w:pPr>
          </w:p>
        </w:tc>
        <w:tc>
          <w:tcPr>
            <w:tcW w:w="1597" w:type="dxa"/>
            <w:vMerge/>
            <w:shd w:val="clear" w:color="auto" w:fill="auto"/>
            <w:noWrap/>
            <w:vAlign w:val="center"/>
            <w:hideMark/>
          </w:tcPr>
          <w:p w:rsidR="00745C70" w:rsidRPr="00F254B4" w:rsidRDefault="00745C70" w:rsidP="00F254B4">
            <w:pPr>
              <w:ind w:firstLine="0"/>
              <w:jc w:val="center"/>
              <w:rPr>
                <w:rFonts w:ascii="Arial" w:eastAsia="Times New Roman" w:hAnsi="Arial" w:cs="Arial"/>
                <w:sz w:val="20"/>
                <w:szCs w:val="20"/>
              </w:rPr>
            </w:pPr>
          </w:p>
        </w:tc>
        <w:tc>
          <w:tcPr>
            <w:tcW w:w="1579" w:type="dxa"/>
            <w:vMerge/>
            <w:shd w:val="clear" w:color="auto" w:fill="auto"/>
            <w:noWrap/>
            <w:vAlign w:val="center"/>
            <w:hideMark/>
          </w:tcPr>
          <w:p w:rsidR="00745C70" w:rsidRPr="00F254B4" w:rsidRDefault="00745C70" w:rsidP="00F254B4">
            <w:pPr>
              <w:ind w:firstLine="0"/>
              <w:jc w:val="center"/>
              <w:rPr>
                <w:rFonts w:ascii="Arial" w:eastAsia="Times New Roman" w:hAnsi="Arial" w:cs="Arial"/>
                <w:sz w:val="20"/>
                <w:szCs w:val="20"/>
              </w:rPr>
            </w:pPr>
          </w:p>
        </w:tc>
        <w:tc>
          <w:tcPr>
            <w:tcW w:w="1259" w:type="dxa"/>
            <w:vMerge w:val="restart"/>
            <w:shd w:val="clear" w:color="auto" w:fill="auto"/>
            <w:noWrap/>
            <w:vAlign w:val="center"/>
            <w:hideMark/>
          </w:tcPr>
          <w:p w:rsidR="00745C70" w:rsidRPr="00F254B4" w:rsidRDefault="00745C70" w:rsidP="00F254B4">
            <w:pPr>
              <w:ind w:firstLine="0"/>
              <w:jc w:val="center"/>
              <w:rPr>
                <w:rFonts w:ascii="Arial" w:eastAsia="Times New Roman" w:hAnsi="Arial" w:cs="Arial"/>
                <w:sz w:val="20"/>
                <w:szCs w:val="20"/>
              </w:rPr>
            </w:pPr>
            <w:r w:rsidRPr="00F254B4">
              <w:rPr>
                <w:rFonts w:ascii="Sylfaen" w:eastAsia="Times New Roman" w:hAnsi="Sylfaen" w:cs="Sylfaen"/>
                <w:sz w:val="20"/>
                <w:szCs w:val="20"/>
              </w:rPr>
              <w:t>სულ</w:t>
            </w:r>
          </w:p>
        </w:tc>
        <w:tc>
          <w:tcPr>
            <w:tcW w:w="2971" w:type="dxa"/>
            <w:gridSpan w:val="2"/>
            <w:shd w:val="clear" w:color="auto" w:fill="auto"/>
            <w:noWrap/>
            <w:vAlign w:val="center"/>
            <w:hideMark/>
          </w:tcPr>
          <w:p w:rsidR="00745C70" w:rsidRPr="00F254B4" w:rsidRDefault="00745C70" w:rsidP="00F254B4">
            <w:pPr>
              <w:ind w:firstLine="0"/>
              <w:jc w:val="center"/>
              <w:rPr>
                <w:rFonts w:ascii="Arial" w:eastAsia="Times New Roman" w:hAnsi="Arial" w:cs="Arial"/>
                <w:sz w:val="20"/>
                <w:szCs w:val="20"/>
              </w:rPr>
            </w:pPr>
            <w:r w:rsidRPr="00F254B4">
              <w:rPr>
                <w:rFonts w:ascii="Sylfaen" w:eastAsia="Times New Roman" w:hAnsi="Sylfaen" w:cs="Sylfaen"/>
                <w:sz w:val="20"/>
                <w:szCs w:val="20"/>
              </w:rPr>
              <w:t>მათ</w:t>
            </w:r>
            <w:r w:rsidRPr="00F254B4">
              <w:rPr>
                <w:rFonts w:ascii="Arial" w:eastAsia="Times New Roman" w:hAnsi="Arial" w:cs="Arial"/>
                <w:sz w:val="20"/>
                <w:szCs w:val="20"/>
              </w:rPr>
              <w:t xml:space="preserve"> </w:t>
            </w:r>
            <w:r w:rsidRPr="00F254B4">
              <w:rPr>
                <w:rFonts w:ascii="Sylfaen" w:eastAsia="Times New Roman" w:hAnsi="Sylfaen" w:cs="Sylfaen"/>
                <w:sz w:val="20"/>
                <w:szCs w:val="20"/>
              </w:rPr>
              <w:t>შორის</w:t>
            </w:r>
          </w:p>
        </w:tc>
      </w:tr>
      <w:tr w:rsidR="00745C70" w:rsidRPr="00F254B4" w:rsidTr="004A3669">
        <w:trPr>
          <w:trHeight w:val="1554"/>
        </w:trPr>
        <w:tc>
          <w:tcPr>
            <w:tcW w:w="3484" w:type="dxa"/>
            <w:vMerge/>
            <w:vAlign w:val="center"/>
            <w:hideMark/>
          </w:tcPr>
          <w:p w:rsidR="00745C70" w:rsidRPr="00F254B4" w:rsidRDefault="00745C70" w:rsidP="00F254B4">
            <w:pPr>
              <w:ind w:firstLine="0"/>
              <w:jc w:val="center"/>
              <w:rPr>
                <w:rFonts w:ascii="Arial" w:eastAsia="Times New Roman" w:hAnsi="Arial" w:cs="Arial"/>
                <w:sz w:val="20"/>
                <w:szCs w:val="20"/>
              </w:rPr>
            </w:pPr>
          </w:p>
        </w:tc>
        <w:tc>
          <w:tcPr>
            <w:tcW w:w="1597" w:type="dxa"/>
            <w:vMerge/>
            <w:vAlign w:val="center"/>
            <w:hideMark/>
          </w:tcPr>
          <w:p w:rsidR="00745C70" w:rsidRPr="00F254B4" w:rsidRDefault="00745C70" w:rsidP="00F254B4">
            <w:pPr>
              <w:ind w:firstLine="0"/>
              <w:jc w:val="center"/>
              <w:rPr>
                <w:rFonts w:ascii="Arial" w:eastAsia="Times New Roman" w:hAnsi="Arial" w:cs="Arial"/>
                <w:sz w:val="20"/>
                <w:szCs w:val="20"/>
              </w:rPr>
            </w:pPr>
          </w:p>
        </w:tc>
        <w:tc>
          <w:tcPr>
            <w:tcW w:w="1579" w:type="dxa"/>
            <w:vMerge/>
            <w:vAlign w:val="center"/>
            <w:hideMark/>
          </w:tcPr>
          <w:p w:rsidR="00745C70" w:rsidRPr="00F254B4" w:rsidRDefault="00745C70" w:rsidP="00F254B4">
            <w:pPr>
              <w:ind w:firstLine="0"/>
              <w:jc w:val="center"/>
              <w:rPr>
                <w:rFonts w:ascii="Arial" w:eastAsia="Times New Roman" w:hAnsi="Arial" w:cs="Arial"/>
                <w:sz w:val="20"/>
                <w:szCs w:val="20"/>
              </w:rPr>
            </w:pPr>
          </w:p>
        </w:tc>
        <w:tc>
          <w:tcPr>
            <w:tcW w:w="1259" w:type="dxa"/>
            <w:vMerge/>
            <w:vAlign w:val="center"/>
            <w:hideMark/>
          </w:tcPr>
          <w:p w:rsidR="00745C70" w:rsidRPr="00F254B4" w:rsidRDefault="00745C70" w:rsidP="00F254B4">
            <w:pPr>
              <w:ind w:firstLine="0"/>
              <w:jc w:val="center"/>
              <w:rPr>
                <w:rFonts w:ascii="Arial" w:eastAsia="Times New Roman" w:hAnsi="Arial" w:cs="Arial"/>
                <w:sz w:val="20"/>
                <w:szCs w:val="20"/>
              </w:rPr>
            </w:pPr>
          </w:p>
        </w:tc>
        <w:tc>
          <w:tcPr>
            <w:tcW w:w="1508" w:type="dxa"/>
            <w:shd w:val="clear" w:color="auto" w:fill="auto"/>
            <w:vAlign w:val="center"/>
            <w:hideMark/>
          </w:tcPr>
          <w:p w:rsidR="00745C70" w:rsidRPr="00F254B4" w:rsidRDefault="00745C70" w:rsidP="00F254B4">
            <w:pPr>
              <w:ind w:firstLine="0"/>
              <w:jc w:val="center"/>
              <w:rPr>
                <w:rFonts w:ascii="Arial" w:eastAsia="Times New Roman" w:hAnsi="Arial" w:cs="Arial"/>
                <w:sz w:val="20"/>
                <w:szCs w:val="20"/>
              </w:rPr>
            </w:pPr>
            <w:r w:rsidRPr="00F254B4">
              <w:rPr>
                <w:rFonts w:ascii="Sylfaen" w:eastAsia="Times New Roman" w:hAnsi="Sylfaen" w:cs="Sylfaen"/>
                <w:sz w:val="20"/>
                <w:szCs w:val="20"/>
              </w:rPr>
              <w:t>სახელმწიფო</w:t>
            </w:r>
            <w:r w:rsidRPr="00F254B4">
              <w:rPr>
                <w:rFonts w:ascii="Arial" w:eastAsia="Times New Roman" w:hAnsi="Arial" w:cs="Arial"/>
                <w:sz w:val="20"/>
                <w:szCs w:val="20"/>
              </w:rPr>
              <w:t xml:space="preserve"> </w:t>
            </w:r>
            <w:r w:rsidRPr="00F254B4">
              <w:rPr>
                <w:rFonts w:ascii="Sylfaen" w:eastAsia="Times New Roman" w:hAnsi="Sylfaen" w:cs="Sylfaen"/>
                <w:sz w:val="20"/>
                <w:szCs w:val="20"/>
              </w:rPr>
              <w:t>ბიუჯეტის</w:t>
            </w:r>
            <w:r w:rsidRPr="00F254B4">
              <w:rPr>
                <w:rFonts w:ascii="Arial" w:eastAsia="Times New Roman" w:hAnsi="Arial" w:cs="Arial"/>
                <w:sz w:val="20"/>
                <w:szCs w:val="20"/>
              </w:rPr>
              <w:t xml:space="preserve"> </w:t>
            </w:r>
            <w:r w:rsidRPr="00F254B4">
              <w:rPr>
                <w:rFonts w:ascii="Sylfaen" w:eastAsia="Times New Roman" w:hAnsi="Sylfaen" w:cs="Sylfaen"/>
                <w:sz w:val="20"/>
                <w:szCs w:val="20"/>
              </w:rPr>
              <w:t>ფონდებიდან</w:t>
            </w:r>
            <w:r w:rsidRPr="00F254B4">
              <w:rPr>
                <w:rFonts w:ascii="Arial" w:eastAsia="Times New Roman" w:hAnsi="Arial" w:cs="Arial"/>
                <w:sz w:val="20"/>
                <w:szCs w:val="20"/>
              </w:rPr>
              <w:t xml:space="preserve"> </w:t>
            </w:r>
            <w:r w:rsidRPr="00F254B4">
              <w:rPr>
                <w:rFonts w:ascii="Sylfaen" w:eastAsia="Times New Roman" w:hAnsi="Sylfaen" w:cs="Sylfaen"/>
                <w:sz w:val="20"/>
                <w:szCs w:val="20"/>
              </w:rPr>
              <w:t>გამოყოფილი</w:t>
            </w:r>
            <w:r w:rsidRPr="00F254B4">
              <w:rPr>
                <w:rFonts w:ascii="Arial" w:eastAsia="Times New Roman" w:hAnsi="Arial" w:cs="Arial"/>
                <w:sz w:val="20"/>
                <w:szCs w:val="20"/>
              </w:rPr>
              <w:t xml:space="preserve"> </w:t>
            </w:r>
            <w:r w:rsidRPr="00F254B4">
              <w:rPr>
                <w:rFonts w:ascii="Sylfaen" w:eastAsia="Times New Roman" w:hAnsi="Sylfaen" w:cs="Sylfaen"/>
                <w:sz w:val="20"/>
                <w:szCs w:val="20"/>
              </w:rPr>
              <w:t>ტრანსფერები</w:t>
            </w:r>
          </w:p>
        </w:tc>
        <w:tc>
          <w:tcPr>
            <w:tcW w:w="1463" w:type="dxa"/>
            <w:shd w:val="clear" w:color="auto" w:fill="auto"/>
            <w:vAlign w:val="center"/>
            <w:hideMark/>
          </w:tcPr>
          <w:p w:rsidR="00745C70" w:rsidRPr="00F254B4" w:rsidRDefault="00745C70" w:rsidP="00F254B4">
            <w:pPr>
              <w:ind w:firstLine="0"/>
              <w:jc w:val="center"/>
              <w:rPr>
                <w:rFonts w:ascii="Arial" w:eastAsia="Times New Roman" w:hAnsi="Arial" w:cs="Arial"/>
                <w:sz w:val="20"/>
                <w:szCs w:val="20"/>
              </w:rPr>
            </w:pPr>
            <w:r w:rsidRPr="00F254B4">
              <w:rPr>
                <w:rFonts w:ascii="Sylfaen" w:eastAsia="Times New Roman" w:hAnsi="Sylfaen" w:cs="Sylfaen"/>
                <w:sz w:val="20"/>
                <w:szCs w:val="20"/>
              </w:rPr>
              <w:t>საკუთარი</w:t>
            </w:r>
            <w:r w:rsidRPr="00F254B4">
              <w:rPr>
                <w:rFonts w:ascii="Arial" w:eastAsia="Times New Roman" w:hAnsi="Arial" w:cs="Arial"/>
                <w:sz w:val="20"/>
                <w:szCs w:val="20"/>
              </w:rPr>
              <w:t xml:space="preserve"> </w:t>
            </w:r>
            <w:r w:rsidRPr="00F254B4">
              <w:rPr>
                <w:rFonts w:ascii="Sylfaen" w:eastAsia="Times New Roman" w:hAnsi="Sylfaen" w:cs="Sylfaen"/>
                <w:sz w:val="20"/>
                <w:szCs w:val="20"/>
              </w:rPr>
              <w:t>შემოსავლები</w:t>
            </w:r>
          </w:p>
        </w:tc>
      </w:tr>
      <w:tr w:rsidR="006F2871" w:rsidRPr="00F254B4" w:rsidTr="004A3669">
        <w:trPr>
          <w:trHeight w:val="370"/>
        </w:trPr>
        <w:tc>
          <w:tcPr>
            <w:tcW w:w="3484" w:type="dxa"/>
            <w:shd w:val="clear" w:color="auto" w:fill="auto"/>
            <w:noWrap/>
            <w:vAlign w:val="center"/>
            <w:hideMark/>
          </w:tcPr>
          <w:p w:rsidR="006F2871" w:rsidRPr="00F254B4" w:rsidRDefault="006F2871" w:rsidP="006F2871">
            <w:pPr>
              <w:ind w:firstLine="0"/>
              <w:jc w:val="center"/>
              <w:rPr>
                <w:rFonts w:ascii="Arial" w:eastAsia="Times New Roman" w:hAnsi="Arial" w:cs="Arial"/>
                <w:b/>
                <w:sz w:val="20"/>
                <w:szCs w:val="20"/>
              </w:rPr>
            </w:pPr>
            <w:r w:rsidRPr="00F254B4">
              <w:rPr>
                <w:rFonts w:ascii="Sylfaen" w:eastAsia="Times New Roman" w:hAnsi="Sylfaen" w:cs="Sylfaen"/>
                <w:b/>
                <w:sz w:val="20"/>
                <w:szCs w:val="20"/>
              </w:rPr>
              <w:t>შემოსულობები</w:t>
            </w:r>
          </w:p>
        </w:tc>
        <w:tc>
          <w:tcPr>
            <w:tcW w:w="1597" w:type="dxa"/>
            <w:shd w:val="clear" w:color="auto" w:fill="auto"/>
            <w:noWrap/>
            <w:vAlign w:val="center"/>
            <w:hideMark/>
          </w:tcPr>
          <w:p w:rsidR="006F2871" w:rsidRPr="00D07E9E" w:rsidRDefault="006F2871" w:rsidP="006F2871">
            <w:pPr>
              <w:jc w:val="center"/>
              <w:rPr>
                <w:rFonts w:ascii="Sylfaen" w:eastAsia="Times New Roman" w:hAnsi="Sylfaen" w:cs="Arial"/>
                <w:bCs/>
                <w:sz w:val="20"/>
                <w:szCs w:val="20"/>
              </w:rPr>
            </w:pPr>
            <w:r w:rsidRPr="00D07E9E">
              <w:rPr>
                <w:rFonts w:ascii="Sylfaen" w:hAnsi="Sylfaen" w:cs="Arial"/>
                <w:bCs/>
                <w:sz w:val="20"/>
                <w:szCs w:val="20"/>
              </w:rPr>
              <w:t>16,241.5</w:t>
            </w:r>
          </w:p>
        </w:tc>
        <w:tc>
          <w:tcPr>
            <w:tcW w:w="1579"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16,396.3</w:t>
            </w:r>
          </w:p>
        </w:tc>
        <w:tc>
          <w:tcPr>
            <w:tcW w:w="1259"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9,154.8</w:t>
            </w:r>
          </w:p>
        </w:tc>
        <w:tc>
          <w:tcPr>
            <w:tcW w:w="1508"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200.0</w:t>
            </w:r>
          </w:p>
        </w:tc>
        <w:tc>
          <w:tcPr>
            <w:tcW w:w="1463"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8,954.8</w:t>
            </w:r>
          </w:p>
        </w:tc>
      </w:tr>
      <w:tr w:rsidR="006F2871" w:rsidRPr="00F254B4" w:rsidTr="004A3669">
        <w:trPr>
          <w:trHeight w:val="370"/>
        </w:trPr>
        <w:tc>
          <w:tcPr>
            <w:tcW w:w="3484" w:type="dxa"/>
            <w:shd w:val="clear" w:color="auto" w:fill="auto"/>
            <w:noWrap/>
            <w:vAlign w:val="center"/>
            <w:hideMark/>
          </w:tcPr>
          <w:p w:rsidR="006F2871" w:rsidRPr="00F254B4" w:rsidRDefault="006F2871" w:rsidP="006F2871">
            <w:pPr>
              <w:ind w:firstLine="0"/>
              <w:jc w:val="left"/>
              <w:rPr>
                <w:rFonts w:ascii="Arial" w:eastAsia="Times New Roman" w:hAnsi="Arial" w:cs="Arial"/>
                <w:sz w:val="20"/>
                <w:szCs w:val="20"/>
              </w:rPr>
            </w:pPr>
            <w:r w:rsidRPr="00F254B4">
              <w:rPr>
                <w:rFonts w:ascii="Sylfaen" w:eastAsia="Times New Roman" w:hAnsi="Sylfaen" w:cs="Sylfaen"/>
                <w:sz w:val="20"/>
                <w:szCs w:val="20"/>
              </w:rPr>
              <w:t>შემოსავლები</w:t>
            </w:r>
          </w:p>
        </w:tc>
        <w:tc>
          <w:tcPr>
            <w:tcW w:w="1597"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16,091.5</w:t>
            </w:r>
          </w:p>
        </w:tc>
        <w:tc>
          <w:tcPr>
            <w:tcW w:w="1579"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16,346.3</w:t>
            </w:r>
          </w:p>
        </w:tc>
        <w:tc>
          <w:tcPr>
            <w:tcW w:w="1259"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9,104.8</w:t>
            </w:r>
          </w:p>
        </w:tc>
        <w:tc>
          <w:tcPr>
            <w:tcW w:w="1508"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200.0</w:t>
            </w:r>
          </w:p>
        </w:tc>
        <w:tc>
          <w:tcPr>
            <w:tcW w:w="1463"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8,904.8</w:t>
            </w:r>
          </w:p>
        </w:tc>
      </w:tr>
      <w:tr w:rsidR="006F2871" w:rsidRPr="00F254B4" w:rsidTr="004A3669">
        <w:trPr>
          <w:trHeight w:val="370"/>
        </w:trPr>
        <w:tc>
          <w:tcPr>
            <w:tcW w:w="3484" w:type="dxa"/>
            <w:shd w:val="clear" w:color="auto" w:fill="auto"/>
            <w:noWrap/>
            <w:vAlign w:val="center"/>
            <w:hideMark/>
          </w:tcPr>
          <w:p w:rsidR="006F2871" w:rsidRPr="00F254B4" w:rsidRDefault="006F2871" w:rsidP="006F2871">
            <w:pPr>
              <w:ind w:firstLine="0"/>
              <w:jc w:val="left"/>
              <w:rPr>
                <w:rFonts w:ascii="Arial" w:eastAsia="Times New Roman" w:hAnsi="Arial" w:cs="Arial"/>
                <w:sz w:val="20"/>
                <w:szCs w:val="20"/>
              </w:rPr>
            </w:pPr>
            <w:r w:rsidRPr="00F254B4">
              <w:rPr>
                <w:rFonts w:ascii="Sylfaen" w:eastAsia="Times New Roman" w:hAnsi="Sylfaen" w:cs="Sylfaen"/>
                <w:sz w:val="20"/>
                <w:szCs w:val="20"/>
              </w:rPr>
              <w:t>არაფინანსური</w:t>
            </w:r>
            <w:r w:rsidRPr="00F254B4">
              <w:rPr>
                <w:rFonts w:ascii="Arial" w:eastAsia="Times New Roman" w:hAnsi="Arial" w:cs="Arial"/>
                <w:sz w:val="20"/>
                <w:szCs w:val="20"/>
              </w:rPr>
              <w:t xml:space="preserve"> </w:t>
            </w:r>
            <w:r w:rsidRPr="00F254B4">
              <w:rPr>
                <w:rFonts w:ascii="Sylfaen" w:eastAsia="Times New Roman" w:hAnsi="Sylfaen" w:cs="Sylfaen"/>
                <w:sz w:val="20"/>
                <w:szCs w:val="20"/>
              </w:rPr>
              <w:t>აქტივების</w:t>
            </w:r>
            <w:r w:rsidRPr="00F254B4">
              <w:rPr>
                <w:rFonts w:ascii="Arial" w:eastAsia="Times New Roman" w:hAnsi="Arial" w:cs="Arial"/>
                <w:sz w:val="20"/>
                <w:szCs w:val="20"/>
              </w:rPr>
              <w:t xml:space="preserve"> </w:t>
            </w:r>
            <w:r w:rsidRPr="00F254B4">
              <w:rPr>
                <w:rFonts w:ascii="Sylfaen" w:eastAsia="Times New Roman" w:hAnsi="Sylfaen" w:cs="Sylfaen"/>
                <w:sz w:val="20"/>
                <w:szCs w:val="20"/>
              </w:rPr>
              <w:t>კლება</w:t>
            </w:r>
          </w:p>
        </w:tc>
        <w:tc>
          <w:tcPr>
            <w:tcW w:w="1597"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150.0</w:t>
            </w:r>
          </w:p>
        </w:tc>
        <w:tc>
          <w:tcPr>
            <w:tcW w:w="1579"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50.0</w:t>
            </w:r>
          </w:p>
        </w:tc>
        <w:tc>
          <w:tcPr>
            <w:tcW w:w="1259"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50.0</w:t>
            </w:r>
          </w:p>
        </w:tc>
        <w:tc>
          <w:tcPr>
            <w:tcW w:w="1508"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0.0</w:t>
            </w:r>
          </w:p>
        </w:tc>
        <w:tc>
          <w:tcPr>
            <w:tcW w:w="1463"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50.0</w:t>
            </w:r>
          </w:p>
        </w:tc>
      </w:tr>
      <w:tr w:rsidR="006F2871" w:rsidRPr="00F254B4" w:rsidTr="004A3669">
        <w:trPr>
          <w:trHeight w:val="370"/>
        </w:trPr>
        <w:tc>
          <w:tcPr>
            <w:tcW w:w="3484" w:type="dxa"/>
            <w:shd w:val="clear" w:color="auto" w:fill="auto"/>
            <w:noWrap/>
            <w:vAlign w:val="center"/>
            <w:hideMark/>
          </w:tcPr>
          <w:p w:rsidR="006F2871" w:rsidRPr="00F254B4" w:rsidRDefault="006F2871" w:rsidP="006F2871">
            <w:pPr>
              <w:ind w:firstLine="0"/>
              <w:jc w:val="left"/>
              <w:rPr>
                <w:rFonts w:ascii="Arial" w:eastAsia="Times New Roman" w:hAnsi="Arial" w:cs="Arial"/>
                <w:sz w:val="20"/>
                <w:szCs w:val="20"/>
              </w:rPr>
            </w:pPr>
            <w:r w:rsidRPr="00F254B4">
              <w:rPr>
                <w:rFonts w:ascii="Sylfaen" w:eastAsia="Times New Roman" w:hAnsi="Sylfaen" w:cs="Sylfaen"/>
                <w:sz w:val="20"/>
                <w:szCs w:val="20"/>
              </w:rPr>
              <w:t>ფინანსური</w:t>
            </w:r>
            <w:r w:rsidRPr="00F254B4">
              <w:rPr>
                <w:rFonts w:ascii="Arial" w:eastAsia="Times New Roman" w:hAnsi="Arial" w:cs="Arial"/>
                <w:sz w:val="20"/>
                <w:szCs w:val="20"/>
              </w:rPr>
              <w:t xml:space="preserve"> </w:t>
            </w:r>
            <w:r w:rsidRPr="00F254B4">
              <w:rPr>
                <w:rFonts w:ascii="Sylfaen" w:eastAsia="Times New Roman" w:hAnsi="Sylfaen" w:cs="Sylfaen"/>
                <w:sz w:val="20"/>
                <w:szCs w:val="20"/>
              </w:rPr>
              <w:t>აქტივების</w:t>
            </w:r>
            <w:r w:rsidRPr="00F254B4">
              <w:rPr>
                <w:rFonts w:ascii="Arial" w:eastAsia="Times New Roman" w:hAnsi="Arial" w:cs="Arial"/>
                <w:sz w:val="20"/>
                <w:szCs w:val="20"/>
              </w:rPr>
              <w:t xml:space="preserve"> </w:t>
            </w:r>
            <w:r w:rsidRPr="00F254B4">
              <w:rPr>
                <w:rFonts w:ascii="Sylfaen" w:eastAsia="Times New Roman" w:hAnsi="Sylfaen" w:cs="Sylfaen"/>
                <w:sz w:val="20"/>
                <w:szCs w:val="20"/>
              </w:rPr>
              <w:t>კლება</w:t>
            </w:r>
          </w:p>
        </w:tc>
        <w:tc>
          <w:tcPr>
            <w:tcW w:w="1597"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0.0</w:t>
            </w:r>
          </w:p>
        </w:tc>
        <w:tc>
          <w:tcPr>
            <w:tcW w:w="1579"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0.0</w:t>
            </w:r>
          </w:p>
        </w:tc>
        <w:tc>
          <w:tcPr>
            <w:tcW w:w="1259"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0.0</w:t>
            </w:r>
          </w:p>
        </w:tc>
        <w:tc>
          <w:tcPr>
            <w:tcW w:w="1508"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0.0</w:t>
            </w:r>
          </w:p>
        </w:tc>
        <w:tc>
          <w:tcPr>
            <w:tcW w:w="1463"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0.0</w:t>
            </w:r>
          </w:p>
        </w:tc>
      </w:tr>
      <w:tr w:rsidR="006F2871" w:rsidRPr="00F254B4" w:rsidTr="004A3669">
        <w:trPr>
          <w:trHeight w:val="370"/>
        </w:trPr>
        <w:tc>
          <w:tcPr>
            <w:tcW w:w="3484" w:type="dxa"/>
            <w:shd w:val="clear" w:color="auto" w:fill="auto"/>
            <w:noWrap/>
            <w:vAlign w:val="center"/>
            <w:hideMark/>
          </w:tcPr>
          <w:p w:rsidR="006F2871" w:rsidRPr="00F254B4" w:rsidRDefault="006F2871" w:rsidP="006F2871">
            <w:pPr>
              <w:ind w:firstLine="0"/>
              <w:jc w:val="left"/>
              <w:rPr>
                <w:rFonts w:ascii="Arial" w:eastAsia="Times New Roman" w:hAnsi="Arial" w:cs="Arial"/>
                <w:sz w:val="20"/>
                <w:szCs w:val="20"/>
              </w:rPr>
            </w:pPr>
            <w:r w:rsidRPr="00F254B4">
              <w:rPr>
                <w:rFonts w:ascii="Sylfaen" w:eastAsia="Times New Roman" w:hAnsi="Sylfaen" w:cs="Sylfaen"/>
                <w:sz w:val="20"/>
                <w:szCs w:val="20"/>
              </w:rPr>
              <w:t>ვალდებულებების</w:t>
            </w:r>
            <w:r w:rsidRPr="00F254B4">
              <w:rPr>
                <w:rFonts w:ascii="Arial" w:eastAsia="Times New Roman" w:hAnsi="Arial" w:cs="Arial"/>
                <w:sz w:val="20"/>
                <w:szCs w:val="20"/>
              </w:rPr>
              <w:t xml:space="preserve"> </w:t>
            </w:r>
            <w:r w:rsidRPr="00F254B4">
              <w:rPr>
                <w:rFonts w:ascii="Sylfaen" w:eastAsia="Times New Roman" w:hAnsi="Sylfaen" w:cs="Sylfaen"/>
                <w:sz w:val="20"/>
                <w:szCs w:val="20"/>
              </w:rPr>
              <w:t>ზრდა</w:t>
            </w:r>
          </w:p>
        </w:tc>
        <w:tc>
          <w:tcPr>
            <w:tcW w:w="1597"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0.0</w:t>
            </w:r>
          </w:p>
        </w:tc>
        <w:tc>
          <w:tcPr>
            <w:tcW w:w="1579"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0.0</w:t>
            </w:r>
          </w:p>
        </w:tc>
        <w:tc>
          <w:tcPr>
            <w:tcW w:w="1259"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0.0</w:t>
            </w:r>
          </w:p>
        </w:tc>
        <w:tc>
          <w:tcPr>
            <w:tcW w:w="1508"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0.0</w:t>
            </w:r>
          </w:p>
        </w:tc>
        <w:tc>
          <w:tcPr>
            <w:tcW w:w="1463" w:type="dxa"/>
            <w:shd w:val="clear" w:color="auto" w:fill="auto"/>
            <w:noWrap/>
            <w:vAlign w:val="center"/>
            <w:hideMark/>
          </w:tcPr>
          <w:p w:rsidR="006F2871" w:rsidRPr="00D07E9E" w:rsidRDefault="006F2871" w:rsidP="006F2871">
            <w:pPr>
              <w:jc w:val="center"/>
              <w:rPr>
                <w:rFonts w:ascii="Sylfaen" w:hAnsi="Sylfaen" w:cs="Arial"/>
                <w:bCs/>
                <w:sz w:val="20"/>
                <w:szCs w:val="20"/>
              </w:rPr>
            </w:pPr>
            <w:r w:rsidRPr="00D07E9E">
              <w:rPr>
                <w:rFonts w:ascii="Sylfaen" w:hAnsi="Sylfaen" w:cs="Arial"/>
                <w:bCs/>
                <w:sz w:val="20"/>
                <w:szCs w:val="20"/>
              </w:rPr>
              <w:t>0.0</w:t>
            </w:r>
          </w:p>
        </w:tc>
      </w:tr>
      <w:tr w:rsidR="00D07E9E" w:rsidRPr="00F254B4" w:rsidTr="004A3669">
        <w:trPr>
          <w:trHeight w:val="370"/>
        </w:trPr>
        <w:tc>
          <w:tcPr>
            <w:tcW w:w="3484" w:type="dxa"/>
            <w:shd w:val="clear" w:color="auto" w:fill="auto"/>
            <w:noWrap/>
            <w:vAlign w:val="center"/>
            <w:hideMark/>
          </w:tcPr>
          <w:p w:rsidR="00D07E9E" w:rsidRPr="00F254B4" w:rsidRDefault="00D07E9E" w:rsidP="00D07E9E">
            <w:pPr>
              <w:ind w:firstLine="0"/>
              <w:jc w:val="center"/>
              <w:rPr>
                <w:rFonts w:ascii="Arial" w:eastAsia="Times New Roman" w:hAnsi="Arial" w:cs="Arial"/>
                <w:b/>
                <w:sz w:val="20"/>
                <w:szCs w:val="20"/>
              </w:rPr>
            </w:pPr>
            <w:r w:rsidRPr="00F254B4">
              <w:rPr>
                <w:rFonts w:ascii="Sylfaen" w:eastAsia="Times New Roman" w:hAnsi="Sylfaen" w:cs="Sylfaen"/>
                <w:b/>
                <w:sz w:val="20"/>
                <w:szCs w:val="20"/>
              </w:rPr>
              <w:t>გადასახდელები</w:t>
            </w:r>
          </w:p>
        </w:tc>
        <w:tc>
          <w:tcPr>
            <w:tcW w:w="1597" w:type="dxa"/>
            <w:shd w:val="clear" w:color="auto" w:fill="auto"/>
            <w:noWrap/>
            <w:vAlign w:val="center"/>
            <w:hideMark/>
          </w:tcPr>
          <w:p w:rsidR="00D07E9E" w:rsidRPr="00D07E9E" w:rsidRDefault="00D07E9E" w:rsidP="00D07E9E">
            <w:pPr>
              <w:jc w:val="center"/>
              <w:rPr>
                <w:rFonts w:ascii="Sylfaen" w:eastAsia="Times New Roman" w:hAnsi="Sylfaen" w:cs="Arial"/>
                <w:bCs/>
                <w:sz w:val="20"/>
                <w:szCs w:val="20"/>
              </w:rPr>
            </w:pPr>
            <w:r w:rsidRPr="00D07E9E">
              <w:rPr>
                <w:rFonts w:ascii="Sylfaen" w:hAnsi="Sylfaen" w:cs="Arial"/>
                <w:bCs/>
                <w:sz w:val="20"/>
                <w:szCs w:val="20"/>
              </w:rPr>
              <w:t>18,123.4</w:t>
            </w:r>
          </w:p>
        </w:tc>
        <w:tc>
          <w:tcPr>
            <w:tcW w:w="1579" w:type="dxa"/>
            <w:shd w:val="clear" w:color="auto" w:fill="auto"/>
            <w:noWrap/>
            <w:vAlign w:val="center"/>
            <w:hideMark/>
          </w:tcPr>
          <w:p w:rsidR="00D07E9E" w:rsidRPr="00D07E9E" w:rsidRDefault="00D07E9E" w:rsidP="00D07E9E">
            <w:pPr>
              <w:jc w:val="center"/>
              <w:rPr>
                <w:rFonts w:ascii="Sylfaen" w:hAnsi="Sylfaen" w:cs="Arial"/>
                <w:bCs/>
                <w:sz w:val="20"/>
                <w:szCs w:val="20"/>
              </w:rPr>
            </w:pPr>
            <w:r w:rsidRPr="00D07E9E">
              <w:rPr>
                <w:rFonts w:ascii="Sylfaen" w:hAnsi="Sylfaen" w:cs="Arial"/>
                <w:bCs/>
                <w:sz w:val="20"/>
                <w:szCs w:val="20"/>
              </w:rPr>
              <w:t>17,943.0</w:t>
            </w:r>
          </w:p>
        </w:tc>
        <w:tc>
          <w:tcPr>
            <w:tcW w:w="1259" w:type="dxa"/>
            <w:shd w:val="clear" w:color="auto" w:fill="auto"/>
            <w:noWrap/>
            <w:vAlign w:val="center"/>
            <w:hideMark/>
          </w:tcPr>
          <w:p w:rsidR="00D07E9E" w:rsidRPr="00D07E9E" w:rsidRDefault="00D07E9E" w:rsidP="00D07E9E">
            <w:pPr>
              <w:jc w:val="center"/>
              <w:rPr>
                <w:rFonts w:ascii="Sylfaen" w:hAnsi="Sylfaen" w:cs="Arial"/>
                <w:bCs/>
                <w:sz w:val="20"/>
                <w:szCs w:val="20"/>
              </w:rPr>
            </w:pPr>
            <w:r w:rsidRPr="00D07E9E">
              <w:rPr>
                <w:rFonts w:ascii="Sylfaen" w:hAnsi="Sylfaen" w:cs="Arial"/>
                <w:bCs/>
                <w:sz w:val="20"/>
                <w:szCs w:val="20"/>
              </w:rPr>
              <w:t>9,154.8</w:t>
            </w:r>
          </w:p>
        </w:tc>
        <w:tc>
          <w:tcPr>
            <w:tcW w:w="1508" w:type="dxa"/>
            <w:shd w:val="clear" w:color="auto" w:fill="auto"/>
            <w:noWrap/>
            <w:vAlign w:val="center"/>
            <w:hideMark/>
          </w:tcPr>
          <w:p w:rsidR="00D07E9E" w:rsidRPr="00D07E9E" w:rsidRDefault="00D07E9E" w:rsidP="00D07E9E">
            <w:pPr>
              <w:jc w:val="center"/>
              <w:rPr>
                <w:rFonts w:ascii="Sylfaen" w:hAnsi="Sylfaen" w:cs="Arial"/>
                <w:bCs/>
                <w:sz w:val="20"/>
                <w:szCs w:val="20"/>
              </w:rPr>
            </w:pPr>
            <w:r w:rsidRPr="00D07E9E">
              <w:rPr>
                <w:rFonts w:ascii="Sylfaen" w:hAnsi="Sylfaen" w:cs="Arial"/>
                <w:bCs/>
                <w:sz w:val="20"/>
                <w:szCs w:val="20"/>
              </w:rPr>
              <w:t>200.0</w:t>
            </w:r>
          </w:p>
        </w:tc>
        <w:tc>
          <w:tcPr>
            <w:tcW w:w="1463" w:type="dxa"/>
            <w:shd w:val="clear" w:color="auto" w:fill="auto"/>
            <w:noWrap/>
            <w:vAlign w:val="center"/>
            <w:hideMark/>
          </w:tcPr>
          <w:p w:rsidR="00D07E9E" w:rsidRPr="00D07E9E" w:rsidRDefault="00D07E9E" w:rsidP="00D07E9E">
            <w:pPr>
              <w:jc w:val="center"/>
              <w:rPr>
                <w:rFonts w:ascii="Sylfaen" w:hAnsi="Sylfaen" w:cs="Arial"/>
                <w:bCs/>
                <w:sz w:val="20"/>
                <w:szCs w:val="20"/>
              </w:rPr>
            </w:pPr>
            <w:r w:rsidRPr="00D07E9E">
              <w:rPr>
                <w:rFonts w:ascii="Sylfaen" w:hAnsi="Sylfaen" w:cs="Arial"/>
                <w:bCs/>
                <w:sz w:val="20"/>
                <w:szCs w:val="20"/>
              </w:rPr>
              <w:t>8,954.8</w:t>
            </w:r>
          </w:p>
        </w:tc>
      </w:tr>
      <w:tr w:rsidR="00D07E9E" w:rsidRPr="00F254B4" w:rsidTr="004A3669">
        <w:trPr>
          <w:trHeight w:val="370"/>
        </w:trPr>
        <w:tc>
          <w:tcPr>
            <w:tcW w:w="3484" w:type="dxa"/>
            <w:shd w:val="clear" w:color="auto" w:fill="auto"/>
            <w:noWrap/>
            <w:vAlign w:val="center"/>
            <w:hideMark/>
          </w:tcPr>
          <w:p w:rsidR="00D07E9E" w:rsidRPr="00F254B4" w:rsidRDefault="00D07E9E" w:rsidP="00D07E9E">
            <w:pPr>
              <w:ind w:firstLine="0"/>
              <w:jc w:val="left"/>
              <w:rPr>
                <w:rFonts w:ascii="Arial" w:eastAsia="Times New Roman" w:hAnsi="Arial" w:cs="Arial"/>
                <w:sz w:val="20"/>
                <w:szCs w:val="20"/>
              </w:rPr>
            </w:pPr>
            <w:r w:rsidRPr="00F254B4">
              <w:rPr>
                <w:rFonts w:ascii="Sylfaen" w:eastAsia="Times New Roman" w:hAnsi="Sylfaen" w:cs="Sylfaen"/>
                <w:sz w:val="20"/>
                <w:szCs w:val="20"/>
              </w:rPr>
              <w:t>ხარჯები</w:t>
            </w:r>
          </w:p>
        </w:tc>
        <w:tc>
          <w:tcPr>
            <w:tcW w:w="1597" w:type="dxa"/>
            <w:shd w:val="clear" w:color="auto" w:fill="auto"/>
            <w:noWrap/>
            <w:vAlign w:val="center"/>
            <w:hideMark/>
          </w:tcPr>
          <w:p w:rsidR="00D07E9E" w:rsidRPr="00D07E9E" w:rsidRDefault="00D07E9E" w:rsidP="00D07E9E">
            <w:pPr>
              <w:jc w:val="center"/>
              <w:rPr>
                <w:rFonts w:ascii="Sylfaen" w:hAnsi="Sylfaen" w:cs="Arial"/>
                <w:bCs/>
                <w:sz w:val="20"/>
                <w:szCs w:val="20"/>
              </w:rPr>
            </w:pPr>
            <w:r w:rsidRPr="00D07E9E">
              <w:rPr>
                <w:rFonts w:ascii="Sylfaen" w:hAnsi="Sylfaen" w:cs="Arial"/>
                <w:bCs/>
                <w:sz w:val="20"/>
                <w:szCs w:val="20"/>
              </w:rPr>
              <w:t>9,626.3</w:t>
            </w:r>
          </w:p>
        </w:tc>
        <w:tc>
          <w:tcPr>
            <w:tcW w:w="1579" w:type="dxa"/>
            <w:shd w:val="clear" w:color="auto" w:fill="auto"/>
            <w:noWrap/>
            <w:vAlign w:val="center"/>
            <w:hideMark/>
          </w:tcPr>
          <w:p w:rsidR="00D07E9E" w:rsidRPr="00D07E9E" w:rsidRDefault="00D07E9E" w:rsidP="00D07E9E">
            <w:pPr>
              <w:jc w:val="center"/>
              <w:rPr>
                <w:rFonts w:ascii="Sylfaen" w:hAnsi="Sylfaen" w:cs="Arial"/>
                <w:bCs/>
                <w:sz w:val="20"/>
                <w:szCs w:val="20"/>
              </w:rPr>
            </w:pPr>
            <w:r w:rsidRPr="00D07E9E">
              <w:rPr>
                <w:rFonts w:ascii="Sylfaen" w:hAnsi="Sylfaen" w:cs="Arial"/>
                <w:bCs/>
                <w:sz w:val="20"/>
                <w:szCs w:val="20"/>
              </w:rPr>
              <w:t>9,357.9</w:t>
            </w:r>
          </w:p>
        </w:tc>
        <w:tc>
          <w:tcPr>
            <w:tcW w:w="1259" w:type="dxa"/>
            <w:shd w:val="clear" w:color="auto" w:fill="auto"/>
            <w:noWrap/>
            <w:vAlign w:val="center"/>
            <w:hideMark/>
          </w:tcPr>
          <w:p w:rsidR="00D07E9E" w:rsidRPr="00D07E9E" w:rsidRDefault="00D07E9E" w:rsidP="00D07E9E">
            <w:pPr>
              <w:jc w:val="center"/>
              <w:rPr>
                <w:rFonts w:ascii="Sylfaen" w:hAnsi="Sylfaen" w:cs="Arial"/>
                <w:bCs/>
                <w:sz w:val="20"/>
                <w:szCs w:val="20"/>
              </w:rPr>
            </w:pPr>
            <w:r w:rsidRPr="00D07E9E">
              <w:rPr>
                <w:rFonts w:ascii="Sylfaen" w:hAnsi="Sylfaen" w:cs="Arial"/>
                <w:bCs/>
                <w:sz w:val="20"/>
                <w:szCs w:val="20"/>
              </w:rPr>
              <w:t>8,523.8</w:t>
            </w:r>
          </w:p>
        </w:tc>
        <w:tc>
          <w:tcPr>
            <w:tcW w:w="1508" w:type="dxa"/>
            <w:shd w:val="clear" w:color="auto" w:fill="auto"/>
            <w:noWrap/>
            <w:vAlign w:val="center"/>
            <w:hideMark/>
          </w:tcPr>
          <w:p w:rsidR="00D07E9E" w:rsidRPr="00D07E9E" w:rsidRDefault="00D07E9E" w:rsidP="00D07E9E">
            <w:pPr>
              <w:jc w:val="center"/>
              <w:rPr>
                <w:rFonts w:ascii="Sylfaen" w:hAnsi="Sylfaen" w:cs="Arial"/>
                <w:bCs/>
                <w:sz w:val="20"/>
                <w:szCs w:val="20"/>
              </w:rPr>
            </w:pPr>
            <w:r w:rsidRPr="00D07E9E">
              <w:rPr>
                <w:rFonts w:ascii="Sylfaen" w:hAnsi="Sylfaen" w:cs="Arial"/>
                <w:bCs/>
                <w:sz w:val="20"/>
                <w:szCs w:val="20"/>
              </w:rPr>
              <w:t>200.0</w:t>
            </w:r>
          </w:p>
        </w:tc>
        <w:tc>
          <w:tcPr>
            <w:tcW w:w="1463" w:type="dxa"/>
            <w:shd w:val="clear" w:color="auto" w:fill="auto"/>
            <w:noWrap/>
            <w:vAlign w:val="center"/>
            <w:hideMark/>
          </w:tcPr>
          <w:p w:rsidR="00D07E9E" w:rsidRPr="00D07E9E" w:rsidRDefault="00D07E9E" w:rsidP="00D07E9E">
            <w:pPr>
              <w:jc w:val="center"/>
              <w:rPr>
                <w:rFonts w:ascii="Sylfaen" w:hAnsi="Sylfaen" w:cs="Arial"/>
                <w:bCs/>
                <w:sz w:val="20"/>
                <w:szCs w:val="20"/>
              </w:rPr>
            </w:pPr>
            <w:r w:rsidRPr="00D07E9E">
              <w:rPr>
                <w:rFonts w:ascii="Sylfaen" w:hAnsi="Sylfaen" w:cs="Arial"/>
                <w:bCs/>
                <w:sz w:val="20"/>
                <w:szCs w:val="20"/>
              </w:rPr>
              <w:t>8,323.8</w:t>
            </w:r>
          </w:p>
        </w:tc>
      </w:tr>
      <w:tr w:rsidR="00D07E9E" w:rsidRPr="00F254B4" w:rsidTr="004A3669">
        <w:trPr>
          <w:trHeight w:val="370"/>
        </w:trPr>
        <w:tc>
          <w:tcPr>
            <w:tcW w:w="3484" w:type="dxa"/>
            <w:shd w:val="clear" w:color="auto" w:fill="auto"/>
            <w:noWrap/>
            <w:vAlign w:val="center"/>
            <w:hideMark/>
          </w:tcPr>
          <w:p w:rsidR="00D07E9E" w:rsidRPr="00F254B4" w:rsidRDefault="00D07E9E" w:rsidP="00D07E9E">
            <w:pPr>
              <w:ind w:firstLine="0"/>
              <w:jc w:val="left"/>
              <w:rPr>
                <w:rFonts w:ascii="Arial" w:eastAsia="Times New Roman" w:hAnsi="Arial" w:cs="Arial"/>
                <w:sz w:val="20"/>
                <w:szCs w:val="20"/>
              </w:rPr>
            </w:pPr>
            <w:r w:rsidRPr="00F254B4">
              <w:rPr>
                <w:rFonts w:ascii="Sylfaen" w:eastAsia="Times New Roman" w:hAnsi="Sylfaen" w:cs="Sylfaen"/>
                <w:sz w:val="20"/>
                <w:szCs w:val="20"/>
              </w:rPr>
              <w:t>არაფინანსური</w:t>
            </w:r>
            <w:r w:rsidRPr="00F254B4">
              <w:rPr>
                <w:rFonts w:ascii="Arial" w:eastAsia="Times New Roman" w:hAnsi="Arial" w:cs="Arial"/>
                <w:sz w:val="20"/>
                <w:szCs w:val="20"/>
              </w:rPr>
              <w:t xml:space="preserve"> </w:t>
            </w:r>
            <w:r w:rsidRPr="00F254B4">
              <w:rPr>
                <w:rFonts w:ascii="Sylfaen" w:eastAsia="Times New Roman" w:hAnsi="Sylfaen" w:cs="Sylfaen"/>
                <w:sz w:val="20"/>
                <w:szCs w:val="20"/>
              </w:rPr>
              <w:t>აქტივების</w:t>
            </w:r>
            <w:r w:rsidRPr="00F254B4">
              <w:rPr>
                <w:rFonts w:ascii="Arial" w:eastAsia="Times New Roman" w:hAnsi="Arial" w:cs="Arial"/>
                <w:sz w:val="20"/>
                <w:szCs w:val="20"/>
              </w:rPr>
              <w:t xml:space="preserve"> </w:t>
            </w:r>
            <w:r w:rsidRPr="00F254B4">
              <w:rPr>
                <w:rFonts w:ascii="Sylfaen" w:eastAsia="Times New Roman" w:hAnsi="Sylfaen" w:cs="Sylfaen"/>
                <w:sz w:val="20"/>
                <w:szCs w:val="20"/>
              </w:rPr>
              <w:t>ზრდა</w:t>
            </w:r>
          </w:p>
        </w:tc>
        <w:tc>
          <w:tcPr>
            <w:tcW w:w="1597" w:type="dxa"/>
            <w:shd w:val="clear" w:color="auto" w:fill="auto"/>
            <w:noWrap/>
            <w:vAlign w:val="center"/>
            <w:hideMark/>
          </w:tcPr>
          <w:p w:rsidR="00D07E9E" w:rsidRPr="00D07E9E" w:rsidRDefault="00D07E9E" w:rsidP="00D07E9E">
            <w:pPr>
              <w:jc w:val="center"/>
              <w:rPr>
                <w:rFonts w:ascii="Sylfaen" w:hAnsi="Sylfaen" w:cs="Arial"/>
                <w:bCs/>
                <w:sz w:val="20"/>
                <w:szCs w:val="20"/>
              </w:rPr>
            </w:pPr>
            <w:r w:rsidRPr="00D07E9E">
              <w:rPr>
                <w:rFonts w:ascii="Sylfaen" w:hAnsi="Sylfaen" w:cs="Arial"/>
                <w:bCs/>
                <w:sz w:val="20"/>
                <w:szCs w:val="20"/>
              </w:rPr>
              <w:t>8,359.1</w:t>
            </w:r>
          </w:p>
        </w:tc>
        <w:tc>
          <w:tcPr>
            <w:tcW w:w="1579" w:type="dxa"/>
            <w:shd w:val="clear" w:color="auto" w:fill="auto"/>
            <w:noWrap/>
            <w:vAlign w:val="center"/>
            <w:hideMark/>
          </w:tcPr>
          <w:p w:rsidR="00D07E9E" w:rsidRPr="00D07E9E" w:rsidRDefault="00D07E9E" w:rsidP="00D07E9E">
            <w:pPr>
              <w:jc w:val="center"/>
              <w:rPr>
                <w:rFonts w:ascii="Sylfaen" w:hAnsi="Sylfaen" w:cs="Arial"/>
                <w:bCs/>
                <w:sz w:val="20"/>
                <w:szCs w:val="20"/>
              </w:rPr>
            </w:pPr>
            <w:r w:rsidRPr="00D07E9E">
              <w:rPr>
                <w:rFonts w:ascii="Sylfaen" w:hAnsi="Sylfaen" w:cs="Arial"/>
                <w:bCs/>
                <w:sz w:val="20"/>
                <w:szCs w:val="20"/>
              </w:rPr>
              <w:t>8,405.7</w:t>
            </w:r>
          </w:p>
        </w:tc>
        <w:tc>
          <w:tcPr>
            <w:tcW w:w="1259" w:type="dxa"/>
            <w:shd w:val="clear" w:color="auto" w:fill="auto"/>
            <w:noWrap/>
            <w:vAlign w:val="center"/>
            <w:hideMark/>
          </w:tcPr>
          <w:p w:rsidR="00D07E9E" w:rsidRPr="00D07E9E" w:rsidRDefault="00D07E9E" w:rsidP="00D07E9E">
            <w:pPr>
              <w:jc w:val="center"/>
              <w:rPr>
                <w:rFonts w:ascii="Sylfaen" w:hAnsi="Sylfaen" w:cs="Arial"/>
                <w:bCs/>
                <w:sz w:val="20"/>
                <w:szCs w:val="20"/>
              </w:rPr>
            </w:pPr>
            <w:r w:rsidRPr="00D07E9E">
              <w:rPr>
                <w:rFonts w:ascii="Sylfaen" w:hAnsi="Sylfaen" w:cs="Arial"/>
                <w:bCs/>
                <w:sz w:val="20"/>
                <w:szCs w:val="20"/>
              </w:rPr>
              <w:t>437.5</w:t>
            </w:r>
          </w:p>
        </w:tc>
        <w:tc>
          <w:tcPr>
            <w:tcW w:w="1508" w:type="dxa"/>
            <w:shd w:val="clear" w:color="auto" w:fill="auto"/>
            <w:noWrap/>
            <w:vAlign w:val="center"/>
            <w:hideMark/>
          </w:tcPr>
          <w:p w:rsidR="00D07E9E" w:rsidRPr="00D07E9E" w:rsidRDefault="00D07E9E" w:rsidP="00D07E9E">
            <w:pPr>
              <w:jc w:val="center"/>
              <w:rPr>
                <w:rFonts w:ascii="Sylfaen" w:hAnsi="Sylfaen" w:cs="Arial"/>
                <w:bCs/>
                <w:sz w:val="20"/>
                <w:szCs w:val="20"/>
              </w:rPr>
            </w:pPr>
            <w:r w:rsidRPr="00D07E9E">
              <w:rPr>
                <w:rFonts w:ascii="Sylfaen" w:hAnsi="Sylfaen" w:cs="Arial"/>
                <w:bCs/>
                <w:sz w:val="20"/>
                <w:szCs w:val="20"/>
              </w:rPr>
              <w:t>0.0</w:t>
            </w:r>
          </w:p>
        </w:tc>
        <w:tc>
          <w:tcPr>
            <w:tcW w:w="1463" w:type="dxa"/>
            <w:shd w:val="clear" w:color="auto" w:fill="auto"/>
            <w:noWrap/>
            <w:vAlign w:val="center"/>
            <w:hideMark/>
          </w:tcPr>
          <w:p w:rsidR="00D07E9E" w:rsidRPr="00D07E9E" w:rsidRDefault="00D07E9E" w:rsidP="00D07E9E">
            <w:pPr>
              <w:jc w:val="center"/>
              <w:rPr>
                <w:rFonts w:ascii="Sylfaen" w:hAnsi="Sylfaen" w:cs="Arial"/>
                <w:bCs/>
                <w:sz w:val="20"/>
                <w:szCs w:val="20"/>
              </w:rPr>
            </w:pPr>
            <w:r w:rsidRPr="00D07E9E">
              <w:rPr>
                <w:rFonts w:ascii="Sylfaen" w:hAnsi="Sylfaen" w:cs="Arial"/>
                <w:bCs/>
                <w:sz w:val="20"/>
                <w:szCs w:val="20"/>
              </w:rPr>
              <w:t>437.5</w:t>
            </w:r>
          </w:p>
        </w:tc>
      </w:tr>
      <w:tr w:rsidR="00D07E9E" w:rsidRPr="00F254B4" w:rsidTr="004A3669">
        <w:trPr>
          <w:trHeight w:val="370"/>
        </w:trPr>
        <w:tc>
          <w:tcPr>
            <w:tcW w:w="3484" w:type="dxa"/>
            <w:shd w:val="clear" w:color="auto" w:fill="auto"/>
            <w:noWrap/>
            <w:vAlign w:val="center"/>
            <w:hideMark/>
          </w:tcPr>
          <w:p w:rsidR="00D07E9E" w:rsidRPr="00F254B4" w:rsidRDefault="00D07E9E" w:rsidP="00D07E9E">
            <w:pPr>
              <w:ind w:firstLine="0"/>
              <w:jc w:val="left"/>
              <w:rPr>
                <w:rFonts w:ascii="Arial" w:eastAsia="Times New Roman" w:hAnsi="Arial" w:cs="Arial"/>
                <w:sz w:val="20"/>
                <w:szCs w:val="20"/>
              </w:rPr>
            </w:pPr>
            <w:r w:rsidRPr="00F254B4">
              <w:rPr>
                <w:rFonts w:ascii="Sylfaen" w:eastAsia="Times New Roman" w:hAnsi="Sylfaen" w:cs="Sylfaen"/>
                <w:sz w:val="20"/>
                <w:szCs w:val="20"/>
              </w:rPr>
              <w:t>ვალდებულებების</w:t>
            </w:r>
            <w:r w:rsidRPr="00F254B4">
              <w:rPr>
                <w:rFonts w:ascii="Arial" w:eastAsia="Times New Roman" w:hAnsi="Arial" w:cs="Arial"/>
                <w:sz w:val="20"/>
                <w:szCs w:val="20"/>
              </w:rPr>
              <w:t xml:space="preserve"> </w:t>
            </w:r>
            <w:r w:rsidRPr="00F254B4">
              <w:rPr>
                <w:rFonts w:ascii="Sylfaen" w:eastAsia="Times New Roman" w:hAnsi="Sylfaen" w:cs="Sylfaen"/>
                <w:sz w:val="20"/>
                <w:szCs w:val="20"/>
              </w:rPr>
              <w:t>კლება</w:t>
            </w:r>
            <w:r w:rsidRPr="00F254B4">
              <w:rPr>
                <w:rFonts w:ascii="Arial" w:eastAsia="Times New Roman" w:hAnsi="Arial" w:cs="Arial"/>
                <w:sz w:val="20"/>
                <w:szCs w:val="20"/>
              </w:rPr>
              <w:t xml:space="preserve"> </w:t>
            </w:r>
          </w:p>
        </w:tc>
        <w:tc>
          <w:tcPr>
            <w:tcW w:w="1597" w:type="dxa"/>
            <w:shd w:val="clear" w:color="auto" w:fill="auto"/>
            <w:noWrap/>
            <w:vAlign w:val="center"/>
            <w:hideMark/>
          </w:tcPr>
          <w:p w:rsidR="00D07E9E" w:rsidRPr="00D07E9E" w:rsidRDefault="00D07E9E" w:rsidP="00D07E9E">
            <w:pPr>
              <w:jc w:val="center"/>
              <w:rPr>
                <w:rFonts w:ascii="Sylfaen" w:hAnsi="Sylfaen" w:cs="Arial"/>
                <w:bCs/>
                <w:sz w:val="20"/>
                <w:szCs w:val="20"/>
              </w:rPr>
            </w:pPr>
            <w:r w:rsidRPr="00D07E9E">
              <w:rPr>
                <w:rFonts w:ascii="Sylfaen" w:hAnsi="Sylfaen" w:cs="Arial"/>
                <w:bCs/>
                <w:sz w:val="20"/>
                <w:szCs w:val="20"/>
              </w:rPr>
              <w:t>138.0</w:t>
            </w:r>
          </w:p>
        </w:tc>
        <w:tc>
          <w:tcPr>
            <w:tcW w:w="1579" w:type="dxa"/>
            <w:shd w:val="clear" w:color="auto" w:fill="auto"/>
            <w:noWrap/>
            <w:vAlign w:val="center"/>
            <w:hideMark/>
          </w:tcPr>
          <w:p w:rsidR="00D07E9E" w:rsidRPr="00D07E9E" w:rsidRDefault="00D07E9E" w:rsidP="00D07E9E">
            <w:pPr>
              <w:jc w:val="center"/>
              <w:rPr>
                <w:rFonts w:ascii="Sylfaen" w:hAnsi="Sylfaen" w:cs="Arial"/>
                <w:bCs/>
                <w:sz w:val="20"/>
                <w:szCs w:val="20"/>
              </w:rPr>
            </w:pPr>
            <w:r w:rsidRPr="00D07E9E">
              <w:rPr>
                <w:rFonts w:ascii="Sylfaen" w:hAnsi="Sylfaen" w:cs="Arial"/>
                <w:bCs/>
                <w:sz w:val="20"/>
                <w:szCs w:val="20"/>
              </w:rPr>
              <w:t>179.4</w:t>
            </w:r>
          </w:p>
        </w:tc>
        <w:tc>
          <w:tcPr>
            <w:tcW w:w="1259" w:type="dxa"/>
            <w:shd w:val="clear" w:color="auto" w:fill="auto"/>
            <w:noWrap/>
            <w:vAlign w:val="center"/>
            <w:hideMark/>
          </w:tcPr>
          <w:p w:rsidR="00D07E9E" w:rsidRPr="00D07E9E" w:rsidRDefault="00D07E9E" w:rsidP="00D07E9E">
            <w:pPr>
              <w:jc w:val="center"/>
              <w:rPr>
                <w:rFonts w:ascii="Sylfaen" w:hAnsi="Sylfaen" w:cs="Arial"/>
                <w:bCs/>
                <w:sz w:val="20"/>
                <w:szCs w:val="20"/>
              </w:rPr>
            </w:pPr>
            <w:r w:rsidRPr="00D07E9E">
              <w:rPr>
                <w:rFonts w:ascii="Sylfaen" w:hAnsi="Sylfaen" w:cs="Arial"/>
                <w:bCs/>
                <w:sz w:val="20"/>
                <w:szCs w:val="20"/>
              </w:rPr>
              <w:t>193.5</w:t>
            </w:r>
          </w:p>
        </w:tc>
        <w:tc>
          <w:tcPr>
            <w:tcW w:w="1508" w:type="dxa"/>
            <w:shd w:val="clear" w:color="auto" w:fill="auto"/>
            <w:noWrap/>
            <w:vAlign w:val="center"/>
            <w:hideMark/>
          </w:tcPr>
          <w:p w:rsidR="00D07E9E" w:rsidRPr="00D07E9E" w:rsidRDefault="00D07E9E" w:rsidP="00D07E9E">
            <w:pPr>
              <w:jc w:val="center"/>
              <w:rPr>
                <w:rFonts w:ascii="Sylfaen" w:hAnsi="Sylfaen" w:cs="Arial"/>
                <w:bCs/>
                <w:sz w:val="20"/>
                <w:szCs w:val="20"/>
              </w:rPr>
            </w:pPr>
            <w:r w:rsidRPr="00D07E9E">
              <w:rPr>
                <w:rFonts w:ascii="Sylfaen" w:hAnsi="Sylfaen" w:cs="Arial"/>
                <w:bCs/>
                <w:sz w:val="20"/>
                <w:szCs w:val="20"/>
              </w:rPr>
              <w:t>0.0</w:t>
            </w:r>
          </w:p>
        </w:tc>
        <w:tc>
          <w:tcPr>
            <w:tcW w:w="1463" w:type="dxa"/>
            <w:shd w:val="clear" w:color="auto" w:fill="auto"/>
            <w:noWrap/>
            <w:vAlign w:val="center"/>
            <w:hideMark/>
          </w:tcPr>
          <w:p w:rsidR="00D07E9E" w:rsidRPr="00D07E9E" w:rsidRDefault="00D07E9E" w:rsidP="00D07E9E">
            <w:pPr>
              <w:jc w:val="center"/>
              <w:rPr>
                <w:rFonts w:ascii="Sylfaen" w:hAnsi="Sylfaen" w:cs="Arial"/>
                <w:bCs/>
                <w:sz w:val="20"/>
                <w:szCs w:val="20"/>
              </w:rPr>
            </w:pPr>
            <w:r w:rsidRPr="00D07E9E">
              <w:rPr>
                <w:rFonts w:ascii="Sylfaen" w:hAnsi="Sylfaen" w:cs="Arial"/>
                <w:bCs/>
                <w:sz w:val="20"/>
                <w:szCs w:val="20"/>
              </w:rPr>
              <w:t>193.5</w:t>
            </w:r>
          </w:p>
        </w:tc>
      </w:tr>
      <w:tr w:rsidR="008C4792" w:rsidRPr="00F254B4" w:rsidTr="004A3669">
        <w:trPr>
          <w:trHeight w:val="370"/>
        </w:trPr>
        <w:tc>
          <w:tcPr>
            <w:tcW w:w="3484" w:type="dxa"/>
            <w:shd w:val="clear" w:color="auto" w:fill="auto"/>
            <w:noWrap/>
            <w:vAlign w:val="center"/>
            <w:hideMark/>
          </w:tcPr>
          <w:p w:rsidR="006C6F42" w:rsidRPr="00F254B4" w:rsidRDefault="006C6F42" w:rsidP="006C6F42">
            <w:pPr>
              <w:ind w:firstLine="0"/>
              <w:jc w:val="center"/>
              <w:rPr>
                <w:rFonts w:ascii="Arial" w:eastAsia="Times New Roman" w:hAnsi="Arial" w:cs="Arial"/>
                <w:sz w:val="20"/>
                <w:szCs w:val="20"/>
              </w:rPr>
            </w:pPr>
            <w:r w:rsidRPr="00F254B4">
              <w:rPr>
                <w:rFonts w:ascii="Sylfaen" w:eastAsia="Times New Roman" w:hAnsi="Sylfaen" w:cs="Sylfaen"/>
                <w:sz w:val="20"/>
                <w:szCs w:val="20"/>
              </w:rPr>
              <w:t>ნაშთის</w:t>
            </w:r>
            <w:r w:rsidRPr="00F254B4">
              <w:rPr>
                <w:rFonts w:ascii="Arial" w:eastAsia="Times New Roman" w:hAnsi="Arial" w:cs="Arial"/>
                <w:sz w:val="20"/>
                <w:szCs w:val="20"/>
              </w:rPr>
              <w:t xml:space="preserve"> </w:t>
            </w:r>
            <w:r w:rsidRPr="00F254B4">
              <w:rPr>
                <w:rFonts w:ascii="Sylfaen" w:eastAsia="Times New Roman" w:hAnsi="Sylfaen" w:cs="Sylfaen"/>
                <w:sz w:val="20"/>
                <w:szCs w:val="20"/>
              </w:rPr>
              <w:t>ცვლილება</w:t>
            </w:r>
          </w:p>
        </w:tc>
        <w:tc>
          <w:tcPr>
            <w:tcW w:w="1597" w:type="dxa"/>
            <w:shd w:val="clear" w:color="auto" w:fill="auto"/>
            <w:noWrap/>
            <w:vAlign w:val="center"/>
            <w:hideMark/>
          </w:tcPr>
          <w:p w:rsidR="006C6F42" w:rsidRPr="00D07E9E" w:rsidRDefault="00D07E9E" w:rsidP="00745C70">
            <w:pPr>
              <w:jc w:val="center"/>
              <w:rPr>
                <w:rFonts w:ascii="Sylfaen" w:hAnsi="Sylfaen" w:cs="Arial"/>
                <w:sz w:val="20"/>
                <w:szCs w:val="20"/>
                <w:lang w:val="ka-GE"/>
              </w:rPr>
            </w:pPr>
            <w:r>
              <w:rPr>
                <w:rFonts w:ascii="Sylfaen" w:hAnsi="Sylfaen" w:cs="Arial"/>
                <w:sz w:val="20"/>
                <w:szCs w:val="20"/>
                <w:lang w:val="ka-GE"/>
              </w:rPr>
              <w:t>-1881,9</w:t>
            </w:r>
          </w:p>
        </w:tc>
        <w:tc>
          <w:tcPr>
            <w:tcW w:w="1579" w:type="dxa"/>
            <w:shd w:val="clear" w:color="auto" w:fill="auto"/>
            <w:noWrap/>
            <w:vAlign w:val="center"/>
            <w:hideMark/>
          </w:tcPr>
          <w:p w:rsidR="006C6F42" w:rsidRPr="00D07E9E" w:rsidRDefault="00D07E9E" w:rsidP="00745C70">
            <w:pPr>
              <w:jc w:val="center"/>
              <w:rPr>
                <w:rFonts w:ascii="Sylfaen" w:hAnsi="Sylfaen" w:cs="Arial"/>
                <w:sz w:val="20"/>
                <w:szCs w:val="20"/>
                <w:lang w:val="ka-GE"/>
              </w:rPr>
            </w:pPr>
            <w:r>
              <w:rPr>
                <w:rFonts w:ascii="Sylfaen" w:hAnsi="Sylfaen" w:cs="Arial"/>
                <w:sz w:val="20"/>
                <w:szCs w:val="20"/>
                <w:lang w:val="ka-GE"/>
              </w:rPr>
              <w:t>-1546,7</w:t>
            </w:r>
          </w:p>
        </w:tc>
        <w:tc>
          <w:tcPr>
            <w:tcW w:w="1259" w:type="dxa"/>
            <w:shd w:val="clear" w:color="auto" w:fill="auto"/>
            <w:noWrap/>
            <w:vAlign w:val="center"/>
            <w:hideMark/>
          </w:tcPr>
          <w:p w:rsidR="006C6F42" w:rsidRPr="00F254B4" w:rsidRDefault="006C6F42" w:rsidP="00745C70">
            <w:pPr>
              <w:jc w:val="center"/>
              <w:rPr>
                <w:rFonts w:ascii="Arial" w:hAnsi="Arial" w:cs="Arial"/>
                <w:sz w:val="20"/>
                <w:szCs w:val="20"/>
              </w:rPr>
            </w:pPr>
            <w:r w:rsidRPr="00F254B4">
              <w:rPr>
                <w:rFonts w:ascii="Arial" w:hAnsi="Arial" w:cs="Arial"/>
                <w:sz w:val="20"/>
                <w:szCs w:val="20"/>
              </w:rPr>
              <w:t>0.0</w:t>
            </w:r>
          </w:p>
        </w:tc>
        <w:tc>
          <w:tcPr>
            <w:tcW w:w="1508" w:type="dxa"/>
            <w:shd w:val="clear" w:color="auto" w:fill="auto"/>
            <w:noWrap/>
            <w:vAlign w:val="center"/>
            <w:hideMark/>
          </w:tcPr>
          <w:p w:rsidR="006C6F42" w:rsidRPr="00F254B4" w:rsidRDefault="006C6F42" w:rsidP="00745C70">
            <w:pPr>
              <w:jc w:val="center"/>
              <w:rPr>
                <w:rFonts w:ascii="Arial" w:hAnsi="Arial" w:cs="Arial"/>
                <w:sz w:val="20"/>
                <w:szCs w:val="20"/>
              </w:rPr>
            </w:pPr>
            <w:r w:rsidRPr="00F254B4">
              <w:rPr>
                <w:rFonts w:ascii="Arial" w:hAnsi="Arial" w:cs="Arial"/>
                <w:sz w:val="20"/>
                <w:szCs w:val="20"/>
              </w:rPr>
              <w:t>0.0</w:t>
            </w:r>
          </w:p>
        </w:tc>
        <w:tc>
          <w:tcPr>
            <w:tcW w:w="1463" w:type="dxa"/>
            <w:shd w:val="clear" w:color="auto" w:fill="auto"/>
            <w:noWrap/>
            <w:vAlign w:val="center"/>
            <w:hideMark/>
          </w:tcPr>
          <w:p w:rsidR="006C6F42" w:rsidRPr="00F254B4" w:rsidRDefault="006C6F42" w:rsidP="00745C70">
            <w:pPr>
              <w:jc w:val="center"/>
              <w:rPr>
                <w:rFonts w:ascii="Arial" w:hAnsi="Arial" w:cs="Arial"/>
                <w:sz w:val="20"/>
                <w:szCs w:val="20"/>
              </w:rPr>
            </w:pPr>
            <w:r w:rsidRPr="00F254B4">
              <w:rPr>
                <w:rFonts w:ascii="Arial" w:hAnsi="Arial" w:cs="Arial"/>
                <w:sz w:val="20"/>
                <w:szCs w:val="20"/>
              </w:rPr>
              <w:t>0.0</w:t>
            </w:r>
          </w:p>
        </w:tc>
      </w:tr>
    </w:tbl>
    <w:p w:rsidR="00647577" w:rsidRPr="007F67FC" w:rsidRDefault="00647577" w:rsidP="008C4792">
      <w:pPr>
        <w:pStyle w:val="Normal4"/>
        <w:ind w:firstLine="0"/>
        <w:rPr>
          <w:rFonts w:ascii="Sylfaen" w:eastAsia="Sylfaen" w:hAnsi="Sylfaen" w:cs="Sylfaen"/>
          <w:b/>
          <w:color w:val="000000"/>
          <w:lang w:val="ka-GE"/>
        </w:rPr>
      </w:pPr>
    </w:p>
    <w:p w:rsidR="00ED4872" w:rsidRPr="00D94B78" w:rsidRDefault="008C4792" w:rsidP="008C4792">
      <w:pPr>
        <w:pStyle w:val="Normal6"/>
        <w:ind w:firstLine="360"/>
        <w:rPr>
          <w:rFonts w:ascii="Sylfaen" w:eastAsia="Sylfaen" w:hAnsi="Sylfaen" w:cs="Sylfaen"/>
          <w:b/>
          <w:color w:val="000000"/>
          <w:sz w:val="20"/>
          <w:szCs w:val="20"/>
          <w:lang w:val="ka-GE"/>
        </w:rPr>
      </w:pPr>
      <w:r w:rsidRPr="00D94B78">
        <w:rPr>
          <w:rFonts w:ascii="Sylfaen" w:eastAsia="Sylfaen" w:hAnsi="Sylfaen" w:cs="Sylfaen"/>
          <w:b/>
          <w:color w:val="000000"/>
          <w:sz w:val="20"/>
          <w:szCs w:val="20"/>
          <w:lang w:val="ka-GE"/>
        </w:rPr>
        <w:lastRenderedPageBreak/>
        <w:t>მუხლი</w:t>
      </w:r>
      <w:r w:rsidR="00017028">
        <w:rPr>
          <w:rFonts w:ascii="Sylfaen" w:eastAsia="Sylfaen" w:hAnsi="Sylfaen" w:cs="Sylfaen"/>
          <w:b/>
          <w:color w:val="000000"/>
          <w:sz w:val="20"/>
          <w:szCs w:val="20"/>
          <w:lang w:val="ka-GE"/>
        </w:rPr>
        <w:t xml:space="preserve"> 3</w:t>
      </w:r>
      <w:r w:rsidRPr="00D94B78">
        <w:rPr>
          <w:rFonts w:ascii="Sylfaen" w:eastAsia="Sylfaen" w:hAnsi="Sylfaen" w:cs="Sylfaen"/>
          <w:b/>
          <w:color w:val="000000"/>
          <w:sz w:val="20"/>
          <w:szCs w:val="20"/>
          <w:lang w:val="ka-GE"/>
        </w:rPr>
        <w:t xml:space="preserve">. წალენჯიხის მუნიციპალიტეტის ბიუჯეტის </w:t>
      </w:r>
      <w:r>
        <w:rPr>
          <w:rFonts w:ascii="Sylfaen" w:eastAsia="Sylfaen" w:hAnsi="Sylfaen" w:cs="Sylfaen"/>
          <w:b/>
          <w:color w:val="000000"/>
          <w:sz w:val="20"/>
          <w:szCs w:val="20"/>
          <w:lang w:val="ka-GE"/>
        </w:rPr>
        <w:t>შემოსავლები</w:t>
      </w:r>
    </w:p>
    <w:p w:rsidR="008C4792" w:rsidRPr="00D94B78" w:rsidRDefault="00ED4872" w:rsidP="008C4792">
      <w:pPr>
        <w:pStyle w:val="Normal5"/>
        <w:ind w:right="287" w:firstLine="360"/>
        <w:rPr>
          <w:rFonts w:ascii="Sylfaen" w:eastAsia="Sylfaen" w:hAnsi="Sylfaen" w:cs="Sylfaen"/>
          <w:color w:val="000000"/>
          <w:sz w:val="20"/>
          <w:szCs w:val="20"/>
        </w:rPr>
      </w:pPr>
      <w:r w:rsidRPr="00D94B78">
        <w:rPr>
          <w:rFonts w:ascii="Sylfaen" w:eastAsia="Sylfaen" w:hAnsi="Sylfaen" w:cs="Sylfaen"/>
          <w:color w:val="000000"/>
          <w:sz w:val="20"/>
          <w:szCs w:val="20"/>
        </w:rPr>
        <w:t>განისაზღვროს</w:t>
      </w:r>
      <w:r w:rsidR="00282A92" w:rsidRPr="00D94B78">
        <w:rPr>
          <w:rFonts w:ascii="Sylfaen" w:eastAsia="Sylfaen" w:hAnsi="Sylfaen" w:cs="Sylfaen"/>
          <w:color w:val="000000"/>
          <w:sz w:val="20"/>
          <w:szCs w:val="20"/>
        </w:rPr>
        <w:t xml:space="preserve"> წალენჯიხის</w:t>
      </w:r>
      <w:r w:rsidRPr="00D94B78">
        <w:rPr>
          <w:rFonts w:ascii="Sylfaen" w:eastAsia="Sylfaen" w:hAnsi="Sylfaen" w:cs="Sylfaen"/>
          <w:color w:val="000000"/>
          <w:sz w:val="20"/>
          <w:szCs w:val="20"/>
        </w:rPr>
        <w:t xml:space="preserve"> მუნიციპალიტეტის ბიუჯეტის შემოსავლები </w:t>
      </w:r>
      <w:r w:rsidR="00D07E9E">
        <w:rPr>
          <w:rFonts w:ascii="Sylfaen" w:eastAsia="Sylfaen" w:hAnsi="Sylfaen" w:cs="Sylfaen"/>
          <w:color w:val="000000"/>
          <w:sz w:val="20"/>
          <w:szCs w:val="20"/>
          <w:lang w:val="ka-GE"/>
        </w:rPr>
        <w:t>9104.8</w:t>
      </w:r>
      <w:r w:rsidRPr="00D94B78">
        <w:rPr>
          <w:rFonts w:ascii="Sylfaen" w:eastAsia="Sylfaen" w:hAnsi="Sylfaen" w:cs="Sylfaen"/>
          <w:color w:val="000000"/>
          <w:sz w:val="20"/>
          <w:szCs w:val="20"/>
        </w:rPr>
        <w:t xml:space="preserve"> ათასი ლარის ოდენობით:</w:t>
      </w:r>
    </w:p>
    <w:tbl>
      <w:tblPr>
        <w:tblStyle w:val="TableGrid"/>
        <w:tblW w:w="4961" w:type="pct"/>
        <w:jc w:val="center"/>
        <w:tblLook w:val="04A0" w:firstRow="1" w:lastRow="0" w:firstColumn="1" w:lastColumn="0" w:noHBand="0" w:noVBand="1"/>
      </w:tblPr>
      <w:tblGrid>
        <w:gridCol w:w="3527"/>
        <w:gridCol w:w="1396"/>
        <w:gridCol w:w="1253"/>
        <w:gridCol w:w="1323"/>
        <w:gridCol w:w="1610"/>
        <w:gridCol w:w="1597"/>
      </w:tblGrid>
      <w:tr w:rsidR="00162796" w:rsidRPr="004A3669" w:rsidTr="004A3669">
        <w:trPr>
          <w:trHeight w:val="486"/>
          <w:jc w:val="center"/>
        </w:trPr>
        <w:tc>
          <w:tcPr>
            <w:tcW w:w="1647" w:type="pct"/>
            <w:vMerge w:val="restart"/>
            <w:vAlign w:val="center"/>
            <w:hideMark/>
          </w:tcPr>
          <w:p w:rsidR="00162796" w:rsidRPr="004A3669" w:rsidRDefault="00162796" w:rsidP="00162796">
            <w:pPr>
              <w:pStyle w:val="Normal3"/>
              <w:ind w:firstLine="0"/>
              <w:jc w:val="center"/>
              <w:rPr>
                <w:rFonts w:ascii="Sylfaen" w:eastAsia="Sylfaen" w:hAnsi="Sylfaen" w:cs="Sylfaen"/>
                <w:bCs/>
                <w:color w:val="000000"/>
                <w:sz w:val="20"/>
                <w:szCs w:val="20"/>
              </w:rPr>
            </w:pPr>
            <w:r w:rsidRPr="004A3669">
              <w:rPr>
                <w:rFonts w:ascii="Sylfaen" w:eastAsia="Sylfaen" w:hAnsi="Sylfaen" w:cs="Sylfaen"/>
                <w:bCs/>
                <w:color w:val="000000"/>
                <w:sz w:val="20"/>
                <w:szCs w:val="20"/>
              </w:rPr>
              <w:t>დასახელება</w:t>
            </w:r>
          </w:p>
        </w:tc>
        <w:tc>
          <w:tcPr>
            <w:tcW w:w="652" w:type="pct"/>
            <w:vMerge w:val="restart"/>
            <w:vAlign w:val="center"/>
            <w:hideMark/>
          </w:tcPr>
          <w:p w:rsidR="00162796" w:rsidRPr="004A3669" w:rsidRDefault="000822CA" w:rsidP="005D7927">
            <w:pPr>
              <w:pStyle w:val="Normal3"/>
              <w:ind w:firstLine="0"/>
              <w:jc w:val="center"/>
              <w:rPr>
                <w:rFonts w:ascii="Sylfaen" w:eastAsia="Sylfaen" w:hAnsi="Sylfaen" w:cs="Sylfaen"/>
                <w:bCs/>
                <w:color w:val="000000"/>
                <w:sz w:val="20"/>
                <w:szCs w:val="20"/>
              </w:rPr>
            </w:pPr>
            <w:r w:rsidRPr="004A3669">
              <w:rPr>
                <w:rFonts w:ascii="Sylfaen" w:eastAsia="Sylfaen" w:hAnsi="Sylfaen" w:cs="Sylfaen"/>
                <w:bCs/>
                <w:color w:val="000000"/>
                <w:sz w:val="20"/>
                <w:szCs w:val="20"/>
              </w:rPr>
              <w:t>2019</w:t>
            </w:r>
            <w:r w:rsidR="00162796" w:rsidRPr="004A3669">
              <w:rPr>
                <w:rFonts w:ascii="Sylfaen" w:eastAsia="Sylfaen" w:hAnsi="Sylfaen" w:cs="Sylfaen"/>
                <w:bCs/>
                <w:color w:val="000000"/>
                <w:sz w:val="20"/>
                <w:szCs w:val="20"/>
              </w:rPr>
              <w:t xml:space="preserve"> წლის ფაქტი</w:t>
            </w:r>
          </w:p>
        </w:tc>
        <w:tc>
          <w:tcPr>
            <w:tcW w:w="585" w:type="pct"/>
            <w:vMerge w:val="restart"/>
            <w:vAlign w:val="center"/>
            <w:hideMark/>
          </w:tcPr>
          <w:p w:rsidR="00162796" w:rsidRPr="004A3669" w:rsidRDefault="00162796" w:rsidP="005D7927">
            <w:pPr>
              <w:pStyle w:val="Normal3"/>
              <w:ind w:firstLine="0"/>
              <w:jc w:val="center"/>
              <w:rPr>
                <w:rFonts w:ascii="Sylfaen" w:eastAsia="Sylfaen" w:hAnsi="Sylfaen" w:cs="Sylfaen"/>
                <w:bCs/>
                <w:color w:val="000000"/>
                <w:sz w:val="20"/>
                <w:szCs w:val="20"/>
              </w:rPr>
            </w:pPr>
            <w:r w:rsidRPr="004A3669">
              <w:rPr>
                <w:rFonts w:ascii="Sylfaen" w:eastAsia="Sylfaen" w:hAnsi="Sylfaen" w:cs="Sylfaen"/>
                <w:bCs/>
                <w:color w:val="000000"/>
                <w:sz w:val="20"/>
                <w:szCs w:val="20"/>
              </w:rPr>
              <w:t>2</w:t>
            </w:r>
            <w:r w:rsidR="000822CA" w:rsidRPr="004A3669">
              <w:rPr>
                <w:rFonts w:ascii="Sylfaen" w:eastAsia="Sylfaen" w:hAnsi="Sylfaen" w:cs="Sylfaen"/>
                <w:bCs/>
                <w:color w:val="000000"/>
                <w:sz w:val="20"/>
                <w:szCs w:val="20"/>
              </w:rPr>
              <w:t>020</w:t>
            </w:r>
            <w:r w:rsidRPr="004A3669">
              <w:rPr>
                <w:rFonts w:ascii="Sylfaen" w:eastAsia="Sylfaen" w:hAnsi="Sylfaen" w:cs="Sylfaen"/>
                <w:bCs/>
                <w:color w:val="000000"/>
                <w:sz w:val="20"/>
                <w:szCs w:val="20"/>
              </w:rPr>
              <w:t xml:space="preserve"> წლის გეგმა</w:t>
            </w:r>
          </w:p>
        </w:tc>
        <w:tc>
          <w:tcPr>
            <w:tcW w:w="2116" w:type="pct"/>
            <w:gridSpan w:val="3"/>
            <w:vAlign w:val="center"/>
            <w:hideMark/>
          </w:tcPr>
          <w:p w:rsidR="00162796" w:rsidRPr="004A3669" w:rsidRDefault="000822CA" w:rsidP="00A42DA6">
            <w:pPr>
              <w:pStyle w:val="Normal3"/>
              <w:ind w:firstLine="0"/>
              <w:jc w:val="center"/>
              <w:rPr>
                <w:rFonts w:ascii="Sylfaen" w:eastAsia="Sylfaen" w:hAnsi="Sylfaen" w:cs="Sylfaen"/>
                <w:bCs/>
                <w:color w:val="000000"/>
                <w:sz w:val="20"/>
                <w:szCs w:val="20"/>
              </w:rPr>
            </w:pPr>
            <w:r w:rsidRPr="004A3669">
              <w:rPr>
                <w:rFonts w:ascii="Sylfaen" w:eastAsia="Sylfaen" w:hAnsi="Sylfaen" w:cs="Sylfaen"/>
                <w:bCs/>
                <w:color w:val="000000"/>
                <w:sz w:val="20"/>
                <w:szCs w:val="20"/>
              </w:rPr>
              <w:t>2021</w:t>
            </w:r>
            <w:r w:rsidR="00162796" w:rsidRPr="004A3669">
              <w:rPr>
                <w:rFonts w:ascii="Sylfaen" w:eastAsia="Sylfaen" w:hAnsi="Sylfaen" w:cs="Sylfaen"/>
                <w:bCs/>
                <w:color w:val="000000"/>
                <w:sz w:val="20"/>
                <w:szCs w:val="20"/>
              </w:rPr>
              <w:t xml:space="preserve"> წლის პროექტი</w:t>
            </w:r>
          </w:p>
        </w:tc>
      </w:tr>
      <w:tr w:rsidR="004A3669" w:rsidRPr="004A3669" w:rsidTr="004A3669">
        <w:trPr>
          <w:trHeight w:val="483"/>
          <w:jc w:val="center"/>
        </w:trPr>
        <w:tc>
          <w:tcPr>
            <w:tcW w:w="1647" w:type="pct"/>
            <w:vMerge/>
            <w:hideMark/>
          </w:tcPr>
          <w:p w:rsidR="00162796" w:rsidRPr="004A3669" w:rsidRDefault="00162796" w:rsidP="00162796">
            <w:pPr>
              <w:pStyle w:val="Normal3"/>
              <w:ind w:firstLine="360"/>
              <w:rPr>
                <w:rFonts w:ascii="Sylfaen" w:eastAsia="Sylfaen" w:hAnsi="Sylfaen" w:cs="Sylfaen"/>
                <w:bCs/>
                <w:color w:val="000000"/>
                <w:sz w:val="20"/>
                <w:szCs w:val="20"/>
              </w:rPr>
            </w:pPr>
          </w:p>
        </w:tc>
        <w:tc>
          <w:tcPr>
            <w:tcW w:w="652" w:type="pct"/>
            <w:vMerge/>
            <w:hideMark/>
          </w:tcPr>
          <w:p w:rsidR="00162796" w:rsidRPr="004A3669" w:rsidRDefault="00162796" w:rsidP="00162796">
            <w:pPr>
              <w:pStyle w:val="Normal3"/>
              <w:ind w:firstLine="0"/>
              <w:rPr>
                <w:rFonts w:ascii="Sylfaen" w:eastAsia="Sylfaen" w:hAnsi="Sylfaen" w:cs="Sylfaen"/>
                <w:bCs/>
                <w:color w:val="000000"/>
                <w:sz w:val="20"/>
                <w:szCs w:val="20"/>
              </w:rPr>
            </w:pPr>
          </w:p>
        </w:tc>
        <w:tc>
          <w:tcPr>
            <w:tcW w:w="585" w:type="pct"/>
            <w:vMerge/>
            <w:hideMark/>
          </w:tcPr>
          <w:p w:rsidR="00162796" w:rsidRPr="004A3669" w:rsidRDefault="00162796" w:rsidP="00162796">
            <w:pPr>
              <w:pStyle w:val="Normal3"/>
              <w:ind w:firstLine="0"/>
              <w:rPr>
                <w:rFonts w:ascii="Sylfaen" w:eastAsia="Sylfaen" w:hAnsi="Sylfaen" w:cs="Sylfaen"/>
                <w:bCs/>
                <w:color w:val="000000"/>
                <w:sz w:val="20"/>
                <w:szCs w:val="20"/>
              </w:rPr>
            </w:pPr>
          </w:p>
        </w:tc>
        <w:tc>
          <w:tcPr>
            <w:tcW w:w="618" w:type="pct"/>
            <w:vMerge w:val="restart"/>
            <w:vAlign w:val="center"/>
            <w:hideMark/>
          </w:tcPr>
          <w:p w:rsidR="00162796" w:rsidRPr="004A3669" w:rsidRDefault="00162796" w:rsidP="00162796">
            <w:pPr>
              <w:pStyle w:val="Normal3"/>
              <w:ind w:firstLine="360"/>
              <w:jc w:val="left"/>
              <w:rPr>
                <w:rFonts w:ascii="Sylfaen" w:eastAsia="Sylfaen" w:hAnsi="Sylfaen" w:cs="Sylfaen"/>
                <w:bCs/>
                <w:color w:val="000000"/>
                <w:sz w:val="20"/>
                <w:szCs w:val="20"/>
              </w:rPr>
            </w:pPr>
            <w:r w:rsidRPr="004A3669">
              <w:rPr>
                <w:rFonts w:ascii="Sylfaen" w:eastAsia="Sylfaen" w:hAnsi="Sylfaen" w:cs="Sylfaen"/>
                <w:bCs/>
                <w:color w:val="000000"/>
                <w:sz w:val="20"/>
                <w:szCs w:val="20"/>
              </w:rPr>
              <w:t>სულ</w:t>
            </w:r>
          </w:p>
        </w:tc>
        <w:tc>
          <w:tcPr>
            <w:tcW w:w="1498" w:type="pct"/>
            <w:gridSpan w:val="2"/>
            <w:hideMark/>
          </w:tcPr>
          <w:p w:rsidR="00162796" w:rsidRPr="004A3669" w:rsidRDefault="00162796" w:rsidP="005D7927">
            <w:pPr>
              <w:pStyle w:val="Normal3"/>
              <w:ind w:firstLine="360"/>
              <w:jc w:val="center"/>
              <w:rPr>
                <w:rFonts w:ascii="Sylfaen" w:eastAsia="Sylfaen" w:hAnsi="Sylfaen" w:cs="Sylfaen"/>
                <w:bCs/>
                <w:color w:val="000000"/>
                <w:sz w:val="20"/>
                <w:szCs w:val="20"/>
              </w:rPr>
            </w:pPr>
            <w:r w:rsidRPr="004A3669">
              <w:rPr>
                <w:rFonts w:ascii="Sylfaen" w:eastAsia="Sylfaen" w:hAnsi="Sylfaen" w:cs="Sylfaen"/>
                <w:bCs/>
                <w:color w:val="000000"/>
                <w:sz w:val="20"/>
                <w:szCs w:val="20"/>
              </w:rPr>
              <w:t>მათ შორის</w:t>
            </w:r>
          </w:p>
        </w:tc>
      </w:tr>
      <w:tr w:rsidR="004A3669" w:rsidRPr="004A3669" w:rsidTr="004A3669">
        <w:trPr>
          <w:trHeight w:val="1291"/>
          <w:jc w:val="center"/>
        </w:trPr>
        <w:tc>
          <w:tcPr>
            <w:tcW w:w="1647" w:type="pct"/>
            <w:vMerge/>
            <w:hideMark/>
          </w:tcPr>
          <w:p w:rsidR="00162796" w:rsidRPr="004A3669" w:rsidRDefault="00162796" w:rsidP="00162796">
            <w:pPr>
              <w:pStyle w:val="Normal3"/>
              <w:ind w:firstLine="360"/>
              <w:rPr>
                <w:rFonts w:ascii="Sylfaen" w:eastAsia="Sylfaen" w:hAnsi="Sylfaen" w:cs="Sylfaen"/>
                <w:bCs/>
                <w:color w:val="000000"/>
                <w:sz w:val="20"/>
                <w:szCs w:val="20"/>
              </w:rPr>
            </w:pPr>
          </w:p>
        </w:tc>
        <w:tc>
          <w:tcPr>
            <w:tcW w:w="652" w:type="pct"/>
            <w:vMerge/>
            <w:hideMark/>
          </w:tcPr>
          <w:p w:rsidR="00162796" w:rsidRPr="004A3669" w:rsidRDefault="00162796" w:rsidP="00162796">
            <w:pPr>
              <w:pStyle w:val="Normal3"/>
              <w:ind w:firstLine="360"/>
              <w:rPr>
                <w:rFonts w:ascii="Sylfaen" w:eastAsia="Sylfaen" w:hAnsi="Sylfaen" w:cs="Sylfaen"/>
                <w:bCs/>
                <w:color w:val="000000"/>
                <w:sz w:val="20"/>
                <w:szCs w:val="20"/>
              </w:rPr>
            </w:pPr>
          </w:p>
        </w:tc>
        <w:tc>
          <w:tcPr>
            <w:tcW w:w="585" w:type="pct"/>
            <w:vMerge/>
            <w:hideMark/>
          </w:tcPr>
          <w:p w:rsidR="00162796" w:rsidRPr="004A3669" w:rsidRDefault="00162796" w:rsidP="00162796">
            <w:pPr>
              <w:pStyle w:val="Normal3"/>
              <w:ind w:firstLine="360"/>
              <w:rPr>
                <w:rFonts w:ascii="Sylfaen" w:eastAsia="Sylfaen" w:hAnsi="Sylfaen" w:cs="Sylfaen"/>
                <w:bCs/>
                <w:color w:val="000000"/>
                <w:sz w:val="20"/>
                <w:szCs w:val="20"/>
              </w:rPr>
            </w:pPr>
          </w:p>
        </w:tc>
        <w:tc>
          <w:tcPr>
            <w:tcW w:w="618" w:type="pct"/>
            <w:vMerge/>
            <w:hideMark/>
          </w:tcPr>
          <w:p w:rsidR="00162796" w:rsidRPr="004A3669" w:rsidRDefault="00162796" w:rsidP="00162796">
            <w:pPr>
              <w:pStyle w:val="Normal3"/>
              <w:ind w:firstLine="360"/>
              <w:rPr>
                <w:rFonts w:ascii="Sylfaen" w:eastAsia="Sylfaen" w:hAnsi="Sylfaen" w:cs="Sylfaen"/>
                <w:bCs/>
                <w:color w:val="000000"/>
                <w:sz w:val="20"/>
                <w:szCs w:val="20"/>
              </w:rPr>
            </w:pPr>
          </w:p>
        </w:tc>
        <w:tc>
          <w:tcPr>
            <w:tcW w:w="752" w:type="pct"/>
            <w:hideMark/>
          </w:tcPr>
          <w:p w:rsidR="00162796" w:rsidRPr="004A3669" w:rsidRDefault="00162796" w:rsidP="005D7927">
            <w:pPr>
              <w:pStyle w:val="Normal3"/>
              <w:ind w:firstLine="0"/>
              <w:jc w:val="center"/>
              <w:rPr>
                <w:rFonts w:ascii="Sylfaen" w:eastAsia="Sylfaen" w:hAnsi="Sylfaen" w:cs="Sylfaen"/>
                <w:bCs/>
                <w:color w:val="000000"/>
                <w:sz w:val="20"/>
                <w:szCs w:val="20"/>
              </w:rPr>
            </w:pPr>
            <w:r w:rsidRPr="004A3669">
              <w:rPr>
                <w:rFonts w:ascii="Sylfaen" w:eastAsia="Sylfaen" w:hAnsi="Sylfaen" w:cs="Sylfaen"/>
                <w:bCs/>
                <w:color w:val="000000"/>
                <w:sz w:val="20"/>
                <w:szCs w:val="20"/>
              </w:rPr>
              <w:t>სახელმწიფო ბიუჯეტის ფონდებიდან გამოყოფილი ტრანსფერები</w:t>
            </w:r>
          </w:p>
        </w:tc>
        <w:tc>
          <w:tcPr>
            <w:tcW w:w="746" w:type="pct"/>
            <w:hideMark/>
          </w:tcPr>
          <w:p w:rsidR="00162796" w:rsidRPr="004A3669" w:rsidRDefault="00162796" w:rsidP="005D7927">
            <w:pPr>
              <w:pStyle w:val="Normal3"/>
              <w:ind w:firstLine="0"/>
              <w:jc w:val="center"/>
              <w:rPr>
                <w:rFonts w:ascii="Sylfaen" w:eastAsia="Sylfaen" w:hAnsi="Sylfaen" w:cs="Sylfaen"/>
                <w:bCs/>
                <w:color w:val="000000"/>
                <w:sz w:val="20"/>
                <w:szCs w:val="20"/>
              </w:rPr>
            </w:pPr>
            <w:r w:rsidRPr="004A3669">
              <w:rPr>
                <w:rFonts w:ascii="Sylfaen" w:eastAsia="Sylfaen" w:hAnsi="Sylfaen" w:cs="Sylfaen"/>
                <w:bCs/>
                <w:color w:val="000000"/>
                <w:sz w:val="20"/>
                <w:szCs w:val="20"/>
              </w:rPr>
              <w:t>საკუთარი შემოსავლები</w:t>
            </w:r>
          </w:p>
        </w:tc>
      </w:tr>
      <w:tr w:rsidR="004A3669" w:rsidRPr="004A3669" w:rsidTr="004A3669">
        <w:trPr>
          <w:trHeight w:val="434"/>
          <w:jc w:val="center"/>
        </w:trPr>
        <w:tc>
          <w:tcPr>
            <w:tcW w:w="1647" w:type="pct"/>
            <w:vAlign w:val="center"/>
            <w:hideMark/>
          </w:tcPr>
          <w:p w:rsidR="00D07E9E" w:rsidRPr="004A3669" w:rsidRDefault="00D07E9E" w:rsidP="004A3669">
            <w:pPr>
              <w:rPr>
                <w:rFonts w:ascii="Sylfaen" w:eastAsia="Times New Roman" w:hAnsi="Sylfaen" w:cs="Arial"/>
                <w:bCs/>
                <w:sz w:val="20"/>
                <w:szCs w:val="20"/>
              </w:rPr>
            </w:pPr>
            <w:r w:rsidRPr="004A3669">
              <w:rPr>
                <w:rFonts w:ascii="Sylfaen" w:hAnsi="Sylfaen" w:cs="Arial"/>
                <w:bCs/>
                <w:sz w:val="20"/>
                <w:szCs w:val="20"/>
              </w:rPr>
              <w:t>შემოსავლები</w:t>
            </w:r>
          </w:p>
        </w:tc>
        <w:tc>
          <w:tcPr>
            <w:tcW w:w="652" w:type="pct"/>
            <w:noWrap/>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16,091.5</w:t>
            </w:r>
          </w:p>
        </w:tc>
        <w:tc>
          <w:tcPr>
            <w:tcW w:w="585" w:type="pct"/>
            <w:noWrap/>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16,346.3</w:t>
            </w:r>
          </w:p>
        </w:tc>
        <w:tc>
          <w:tcPr>
            <w:tcW w:w="618" w:type="pct"/>
            <w:noWrap/>
            <w:vAlign w:val="center"/>
            <w:hideMark/>
          </w:tcPr>
          <w:p w:rsidR="00D07E9E" w:rsidRPr="004A3669" w:rsidRDefault="00D07E9E" w:rsidP="00A42DA6">
            <w:pPr>
              <w:jc w:val="left"/>
              <w:rPr>
                <w:rFonts w:ascii="Sylfaen" w:hAnsi="Sylfaen" w:cs="Arial"/>
                <w:bCs/>
                <w:sz w:val="20"/>
                <w:szCs w:val="20"/>
              </w:rPr>
            </w:pPr>
            <w:r w:rsidRPr="004A3669">
              <w:rPr>
                <w:rFonts w:ascii="Sylfaen" w:hAnsi="Sylfaen" w:cs="Arial"/>
                <w:bCs/>
                <w:sz w:val="20"/>
                <w:szCs w:val="20"/>
              </w:rPr>
              <w:t>9,104.8</w:t>
            </w:r>
          </w:p>
        </w:tc>
        <w:tc>
          <w:tcPr>
            <w:tcW w:w="752" w:type="pct"/>
            <w:noWrap/>
            <w:vAlign w:val="center"/>
            <w:hideMark/>
          </w:tcPr>
          <w:p w:rsidR="00D07E9E" w:rsidRPr="004A3669" w:rsidRDefault="00D07E9E" w:rsidP="00A42DA6">
            <w:pPr>
              <w:rPr>
                <w:rFonts w:ascii="Sylfaen" w:hAnsi="Sylfaen" w:cs="Arial"/>
                <w:bCs/>
                <w:sz w:val="20"/>
                <w:szCs w:val="20"/>
              </w:rPr>
            </w:pPr>
            <w:r w:rsidRPr="004A3669">
              <w:rPr>
                <w:rFonts w:ascii="Sylfaen" w:hAnsi="Sylfaen" w:cs="Arial"/>
                <w:bCs/>
                <w:sz w:val="20"/>
                <w:szCs w:val="20"/>
              </w:rPr>
              <w:t>200.0</w:t>
            </w:r>
          </w:p>
        </w:tc>
        <w:tc>
          <w:tcPr>
            <w:tcW w:w="746" w:type="pct"/>
            <w:noWrap/>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8,904.8</w:t>
            </w:r>
          </w:p>
        </w:tc>
      </w:tr>
      <w:tr w:rsidR="004A3669" w:rsidRPr="004A3669" w:rsidTr="004A3669">
        <w:trPr>
          <w:trHeight w:val="346"/>
          <w:jc w:val="center"/>
        </w:trPr>
        <w:tc>
          <w:tcPr>
            <w:tcW w:w="1647" w:type="pct"/>
            <w:vAlign w:val="center"/>
            <w:hideMark/>
          </w:tcPr>
          <w:p w:rsidR="00D07E9E" w:rsidRPr="004A3669" w:rsidRDefault="00D07E9E" w:rsidP="004A3669">
            <w:pPr>
              <w:ind w:firstLineChars="100" w:firstLine="200"/>
              <w:rPr>
                <w:rFonts w:ascii="Sylfaen" w:hAnsi="Sylfaen" w:cs="Arial"/>
                <w:bCs/>
                <w:sz w:val="20"/>
                <w:szCs w:val="20"/>
              </w:rPr>
            </w:pPr>
            <w:r w:rsidRPr="004A3669">
              <w:rPr>
                <w:rFonts w:ascii="Sylfaen" w:hAnsi="Sylfaen" w:cs="Arial"/>
                <w:bCs/>
                <w:sz w:val="20"/>
                <w:szCs w:val="20"/>
              </w:rPr>
              <w:t>გადასახადები</w:t>
            </w:r>
          </w:p>
        </w:tc>
        <w:tc>
          <w:tcPr>
            <w:tcW w:w="652" w:type="pct"/>
            <w:vAlign w:val="center"/>
            <w:hideMark/>
          </w:tcPr>
          <w:p w:rsidR="00D07E9E" w:rsidRPr="004A3669" w:rsidRDefault="00D07E9E" w:rsidP="00D07E9E">
            <w:pPr>
              <w:ind w:firstLine="0"/>
              <w:jc w:val="center"/>
              <w:rPr>
                <w:rFonts w:ascii="Sylfaen" w:hAnsi="Sylfaen" w:cs="Arial"/>
                <w:bCs/>
                <w:sz w:val="20"/>
                <w:szCs w:val="20"/>
              </w:rPr>
            </w:pPr>
            <w:r w:rsidRPr="004A3669">
              <w:rPr>
                <w:rFonts w:ascii="Sylfaen" w:hAnsi="Sylfaen" w:cs="Arial"/>
                <w:bCs/>
                <w:sz w:val="20"/>
                <w:szCs w:val="20"/>
              </w:rPr>
              <w:t>8,091.7</w:t>
            </w:r>
          </w:p>
        </w:tc>
        <w:tc>
          <w:tcPr>
            <w:tcW w:w="585"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8,380.5</w:t>
            </w:r>
          </w:p>
        </w:tc>
        <w:tc>
          <w:tcPr>
            <w:tcW w:w="618" w:type="pct"/>
            <w:vAlign w:val="center"/>
            <w:hideMark/>
          </w:tcPr>
          <w:p w:rsidR="00D07E9E" w:rsidRPr="004A3669" w:rsidRDefault="00D07E9E" w:rsidP="00A42DA6">
            <w:pPr>
              <w:jc w:val="left"/>
              <w:rPr>
                <w:rFonts w:ascii="Sylfaen" w:hAnsi="Sylfaen" w:cs="Arial"/>
                <w:bCs/>
                <w:sz w:val="20"/>
                <w:szCs w:val="20"/>
              </w:rPr>
            </w:pPr>
            <w:r w:rsidRPr="004A3669">
              <w:rPr>
                <w:rFonts w:ascii="Sylfaen" w:hAnsi="Sylfaen" w:cs="Arial"/>
                <w:bCs/>
                <w:sz w:val="20"/>
                <w:szCs w:val="20"/>
              </w:rPr>
              <w:t>8,504.8</w:t>
            </w:r>
          </w:p>
        </w:tc>
        <w:tc>
          <w:tcPr>
            <w:tcW w:w="752" w:type="pct"/>
            <w:vAlign w:val="center"/>
            <w:hideMark/>
          </w:tcPr>
          <w:p w:rsidR="00D07E9E" w:rsidRPr="004A3669" w:rsidRDefault="00D07E9E" w:rsidP="00A42DA6">
            <w:pPr>
              <w:rPr>
                <w:rFonts w:ascii="Sylfaen" w:hAnsi="Sylfaen" w:cs="Arial"/>
                <w:bCs/>
                <w:sz w:val="20"/>
                <w:szCs w:val="20"/>
              </w:rPr>
            </w:pPr>
            <w:r w:rsidRPr="004A3669">
              <w:rPr>
                <w:rFonts w:ascii="Sylfaen" w:hAnsi="Sylfaen" w:cs="Arial"/>
                <w:bCs/>
                <w:sz w:val="20"/>
                <w:szCs w:val="20"/>
              </w:rPr>
              <w:t>0.0</w:t>
            </w:r>
          </w:p>
        </w:tc>
        <w:tc>
          <w:tcPr>
            <w:tcW w:w="746"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8,504.8</w:t>
            </w:r>
          </w:p>
        </w:tc>
      </w:tr>
      <w:tr w:rsidR="004A3669" w:rsidRPr="004A3669" w:rsidTr="004A3669">
        <w:trPr>
          <w:trHeight w:val="346"/>
          <w:jc w:val="center"/>
        </w:trPr>
        <w:tc>
          <w:tcPr>
            <w:tcW w:w="1647" w:type="pct"/>
            <w:vAlign w:val="center"/>
            <w:hideMark/>
          </w:tcPr>
          <w:p w:rsidR="00D07E9E" w:rsidRPr="004A3669" w:rsidRDefault="00D07E9E" w:rsidP="004A3669">
            <w:pPr>
              <w:ind w:firstLineChars="200" w:firstLine="400"/>
              <w:rPr>
                <w:rFonts w:ascii="Sylfaen" w:hAnsi="Sylfaen" w:cs="Arial"/>
                <w:bCs/>
                <w:sz w:val="20"/>
                <w:szCs w:val="20"/>
              </w:rPr>
            </w:pPr>
            <w:r w:rsidRPr="004A3669">
              <w:rPr>
                <w:rFonts w:ascii="Sylfaen" w:hAnsi="Sylfaen" w:cs="Arial"/>
                <w:bCs/>
                <w:sz w:val="20"/>
                <w:szCs w:val="20"/>
              </w:rPr>
              <w:t>საშემოსავლო გადასახადი</w:t>
            </w:r>
          </w:p>
        </w:tc>
        <w:tc>
          <w:tcPr>
            <w:tcW w:w="652" w:type="pct"/>
            <w:noWrap/>
            <w:vAlign w:val="center"/>
            <w:hideMark/>
          </w:tcPr>
          <w:p w:rsidR="00D07E9E" w:rsidRPr="004A3669" w:rsidRDefault="00D07E9E" w:rsidP="00D07E9E">
            <w:pPr>
              <w:ind w:firstLine="0"/>
              <w:jc w:val="center"/>
              <w:rPr>
                <w:rFonts w:ascii="Sylfaen" w:hAnsi="Sylfaen" w:cs="Arial"/>
                <w:bCs/>
                <w:sz w:val="20"/>
                <w:szCs w:val="20"/>
              </w:rPr>
            </w:pPr>
            <w:r w:rsidRPr="004A3669">
              <w:rPr>
                <w:rFonts w:ascii="Sylfaen" w:hAnsi="Sylfaen" w:cs="Arial"/>
                <w:bCs/>
                <w:sz w:val="20"/>
                <w:szCs w:val="20"/>
              </w:rPr>
              <w:t>0.0</w:t>
            </w:r>
          </w:p>
        </w:tc>
        <w:tc>
          <w:tcPr>
            <w:tcW w:w="585" w:type="pct"/>
            <w:noWrap/>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0.0</w:t>
            </w:r>
          </w:p>
        </w:tc>
        <w:tc>
          <w:tcPr>
            <w:tcW w:w="618" w:type="pct"/>
            <w:noWrap/>
            <w:vAlign w:val="center"/>
            <w:hideMark/>
          </w:tcPr>
          <w:p w:rsidR="00D07E9E" w:rsidRPr="004A3669" w:rsidRDefault="00D07E9E" w:rsidP="00A42DA6">
            <w:pPr>
              <w:jc w:val="left"/>
              <w:rPr>
                <w:rFonts w:ascii="Sylfaen" w:hAnsi="Sylfaen" w:cs="Arial"/>
                <w:bCs/>
                <w:sz w:val="20"/>
                <w:szCs w:val="20"/>
              </w:rPr>
            </w:pPr>
            <w:r w:rsidRPr="004A3669">
              <w:rPr>
                <w:rFonts w:ascii="Sylfaen" w:hAnsi="Sylfaen" w:cs="Arial"/>
                <w:bCs/>
                <w:sz w:val="20"/>
                <w:szCs w:val="20"/>
              </w:rPr>
              <w:t>0.0</w:t>
            </w:r>
          </w:p>
        </w:tc>
        <w:tc>
          <w:tcPr>
            <w:tcW w:w="752" w:type="pct"/>
            <w:vAlign w:val="center"/>
            <w:hideMark/>
          </w:tcPr>
          <w:p w:rsidR="00D07E9E" w:rsidRPr="004A3669" w:rsidRDefault="00D07E9E" w:rsidP="00A42DA6">
            <w:pPr>
              <w:rPr>
                <w:rFonts w:ascii="Sylfaen" w:hAnsi="Sylfaen" w:cs="Arial"/>
                <w:bCs/>
                <w:sz w:val="20"/>
                <w:szCs w:val="20"/>
              </w:rPr>
            </w:pPr>
            <w:r w:rsidRPr="004A3669">
              <w:rPr>
                <w:rFonts w:ascii="Sylfaen" w:hAnsi="Sylfaen" w:cs="Arial"/>
                <w:bCs/>
                <w:sz w:val="20"/>
                <w:szCs w:val="20"/>
              </w:rPr>
              <w:t> </w:t>
            </w:r>
          </w:p>
        </w:tc>
        <w:tc>
          <w:tcPr>
            <w:tcW w:w="746"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 </w:t>
            </w:r>
          </w:p>
        </w:tc>
      </w:tr>
      <w:tr w:rsidR="004A3669" w:rsidRPr="004A3669" w:rsidTr="004A3669">
        <w:trPr>
          <w:trHeight w:val="322"/>
          <w:jc w:val="center"/>
        </w:trPr>
        <w:tc>
          <w:tcPr>
            <w:tcW w:w="1647" w:type="pct"/>
            <w:vAlign w:val="center"/>
            <w:hideMark/>
          </w:tcPr>
          <w:p w:rsidR="00D07E9E" w:rsidRPr="004A3669" w:rsidRDefault="00D07E9E" w:rsidP="004A3669">
            <w:pPr>
              <w:ind w:firstLineChars="200" w:firstLine="400"/>
              <w:rPr>
                <w:rFonts w:ascii="Sylfaen" w:hAnsi="Sylfaen" w:cs="Arial"/>
                <w:bCs/>
                <w:sz w:val="20"/>
                <w:szCs w:val="20"/>
              </w:rPr>
            </w:pPr>
            <w:r w:rsidRPr="004A3669">
              <w:rPr>
                <w:rFonts w:ascii="Sylfaen" w:hAnsi="Sylfaen" w:cs="Arial"/>
                <w:bCs/>
                <w:sz w:val="20"/>
                <w:szCs w:val="20"/>
              </w:rPr>
              <w:t>ქონების გადასახადი</w:t>
            </w:r>
          </w:p>
        </w:tc>
        <w:tc>
          <w:tcPr>
            <w:tcW w:w="652" w:type="pct"/>
            <w:vAlign w:val="center"/>
            <w:hideMark/>
          </w:tcPr>
          <w:p w:rsidR="00D07E9E" w:rsidRPr="004A3669" w:rsidRDefault="00D07E9E" w:rsidP="00D07E9E">
            <w:pPr>
              <w:ind w:firstLine="0"/>
              <w:jc w:val="center"/>
              <w:rPr>
                <w:rFonts w:ascii="Sylfaen" w:hAnsi="Sylfaen" w:cs="Arial"/>
                <w:bCs/>
                <w:sz w:val="20"/>
                <w:szCs w:val="20"/>
              </w:rPr>
            </w:pPr>
            <w:r w:rsidRPr="004A3669">
              <w:rPr>
                <w:rFonts w:ascii="Sylfaen" w:hAnsi="Sylfaen" w:cs="Arial"/>
                <w:bCs/>
                <w:sz w:val="20"/>
                <w:szCs w:val="20"/>
              </w:rPr>
              <w:t>2,100.0</w:t>
            </w:r>
          </w:p>
        </w:tc>
        <w:tc>
          <w:tcPr>
            <w:tcW w:w="585"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1,850.0</w:t>
            </w:r>
          </w:p>
        </w:tc>
        <w:tc>
          <w:tcPr>
            <w:tcW w:w="618" w:type="pct"/>
            <w:vAlign w:val="center"/>
            <w:hideMark/>
          </w:tcPr>
          <w:p w:rsidR="00D07E9E" w:rsidRPr="004A3669" w:rsidRDefault="00D07E9E" w:rsidP="00A42DA6">
            <w:pPr>
              <w:jc w:val="left"/>
              <w:rPr>
                <w:rFonts w:ascii="Sylfaen" w:hAnsi="Sylfaen" w:cs="Arial"/>
                <w:bCs/>
                <w:sz w:val="20"/>
                <w:szCs w:val="20"/>
              </w:rPr>
            </w:pPr>
            <w:r w:rsidRPr="004A3669">
              <w:rPr>
                <w:rFonts w:ascii="Sylfaen" w:hAnsi="Sylfaen" w:cs="Arial"/>
                <w:bCs/>
                <w:sz w:val="20"/>
                <w:szCs w:val="20"/>
              </w:rPr>
              <w:t>1,850.0</w:t>
            </w:r>
          </w:p>
        </w:tc>
        <w:tc>
          <w:tcPr>
            <w:tcW w:w="752" w:type="pct"/>
            <w:vAlign w:val="center"/>
            <w:hideMark/>
          </w:tcPr>
          <w:p w:rsidR="00D07E9E" w:rsidRPr="004A3669" w:rsidRDefault="00D07E9E" w:rsidP="00A42DA6">
            <w:pPr>
              <w:rPr>
                <w:rFonts w:ascii="Sylfaen" w:hAnsi="Sylfaen" w:cs="Arial"/>
                <w:bCs/>
                <w:sz w:val="20"/>
                <w:szCs w:val="20"/>
              </w:rPr>
            </w:pPr>
            <w:r w:rsidRPr="004A3669">
              <w:rPr>
                <w:rFonts w:ascii="Sylfaen" w:hAnsi="Sylfaen" w:cs="Arial"/>
                <w:bCs/>
                <w:sz w:val="20"/>
                <w:szCs w:val="20"/>
              </w:rPr>
              <w:t>0.0</w:t>
            </w:r>
          </w:p>
        </w:tc>
        <w:tc>
          <w:tcPr>
            <w:tcW w:w="746"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1,850.0</w:t>
            </w:r>
          </w:p>
        </w:tc>
      </w:tr>
      <w:tr w:rsidR="004A3669" w:rsidRPr="004A3669" w:rsidTr="004A3669">
        <w:trPr>
          <w:trHeight w:val="545"/>
          <w:jc w:val="center"/>
        </w:trPr>
        <w:tc>
          <w:tcPr>
            <w:tcW w:w="1647" w:type="pct"/>
            <w:vAlign w:val="center"/>
            <w:hideMark/>
          </w:tcPr>
          <w:p w:rsidR="00D07E9E" w:rsidRPr="004A3669" w:rsidRDefault="00D07E9E" w:rsidP="004A3669">
            <w:pPr>
              <w:ind w:firstLine="0"/>
              <w:rPr>
                <w:rFonts w:ascii="Sylfaen" w:hAnsi="Sylfaen" w:cs="Arial"/>
                <w:bCs/>
                <w:sz w:val="20"/>
                <w:szCs w:val="20"/>
              </w:rPr>
            </w:pPr>
            <w:r w:rsidRPr="004A3669">
              <w:rPr>
                <w:rFonts w:ascii="Sylfaen" w:hAnsi="Sylfaen" w:cs="Arial"/>
                <w:bCs/>
                <w:sz w:val="20"/>
                <w:szCs w:val="20"/>
              </w:rPr>
              <w:t>საქართველოს საწარმოთა ქონებაზე (გარდა მიწისა)</w:t>
            </w:r>
          </w:p>
        </w:tc>
        <w:tc>
          <w:tcPr>
            <w:tcW w:w="652" w:type="pct"/>
            <w:noWrap/>
            <w:vAlign w:val="center"/>
            <w:hideMark/>
          </w:tcPr>
          <w:p w:rsidR="00D07E9E" w:rsidRPr="004A3669" w:rsidRDefault="00D07E9E" w:rsidP="00D07E9E">
            <w:pPr>
              <w:ind w:firstLine="0"/>
              <w:jc w:val="center"/>
              <w:rPr>
                <w:rFonts w:ascii="Sylfaen" w:hAnsi="Sylfaen" w:cs="Arial"/>
                <w:bCs/>
                <w:sz w:val="20"/>
                <w:szCs w:val="20"/>
              </w:rPr>
            </w:pPr>
            <w:r w:rsidRPr="004A3669">
              <w:rPr>
                <w:rFonts w:ascii="Sylfaen" w:hAnsi="Sylfaen" w:cs="Arial"/>
                <w:bCs/>
                <w:sz w:val="20"/>
                <w:szCs w:val="20"/>
              </w:rPr>
              <w:t>1,900.0</w:t>
            </w:r>
          </w:p>
        </w:tc>
        <w:tc>
          <w:tcPr>
            <w:tcW w:w="585" w:type="pct"/>
            <w:noWrap/>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1,650.0</w:t>
            </w:r>
          </w:p>
        </w:tc>
        <w:tc>
          <w:tcPr>
            <w:tcW w:w="618" w:type="pct"/>
            <w:noWrap/>
            <w:vAlign w:val="center"/>
            <w:hideMark/>
          </w:tcPr>
          <w:p w:rsidR="00D07E9E" w:rsidRPr="004A3669" w:rsidRDefault="00D07E9E" w:rsidP="00A42DA6">
            <w:pPr>
              <w:jc w:val="left"/>
              <w:rPr>
                <w:rFonts w:ascii="Sylfaen" w:hAnsi="Sylfaen" w:cs="Arial"/>
                <w:bCs/>
                <w:sz w:val="20"/>
                <w:szCs w:val="20"/>
              </w:rPr>
            </w:pPr>
            <w:r w:rsidRPr="004A3669">
              <w:rPr>
                <w:rFonts w:ascii="Sylfaen" w:hAnsi="Sylfaen" w:cs="Arial"/>
                <w:bCs/>
                <w:sz w:val="20"/>
                <w:szCs w:val="20"/>
              </w:rPr>
              <w:t>1,650.0</w:t>
            </w:r>
          </w:p>
        </w:tc>
        <w:tc>
          <w:tcPr>
            <w:tcW w:w="752" w:type="pct"/>
            <w:vAlign w:val="bottom"/>
            <w:hideMark/>
          </w:tcPr>
          <w:p w:rsidR="00D07E9E" w:rsidRPr="004A3669" w:rsidRDefault="00D07E9E" w:rsidP="00A42DA6">
            <w:pPr>
              <w:rPr>
                <w:rFonts w:ascii="Sylfaen" w:hAnsi="Sylfaen" w:cs="Arial"/>
                <w:bCs/>
                <w:sz w:val="20"/>
                <w:szCs w:val="20"/>
              </w:rPr>
            </w:pPr>
            <w:r w:rsidRPr="004A3669">
              <w:rPr>
                <w:rFonts w:ascii="Sylfaen" w:hAnsi="Sylfaen" w:cs="Arial"/>
                <w:bCs/>
                <w:sz w:val="20"/>
                <w:szCs w:val="20"/>
              </w:rPr>
              <w:t> </w:t>
            </w:r>
          </w:p>
        </w:tc>
        <w:tc>
          <w:tcPr>
            <w:tcW w:w="746"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1,650.0</w:t>
            </w:r>
          </w:p>
        </w:tc>
      </w:tr>
      <w:tr w:rsidR="004A3669" w:rsidRPr="004A3669" w:rsidTr="004A3669">
        <w:trPr>
          <w:trHeight w:val="744"/>
          <w:jc w:val="center"/>
        </w:trPr>
        <w:tc>
          <w:tcPr>
            <w:tcW w:w="1647" w:type="pct"/>
            <w:vAlign w:val="center"/>
            <w:hideMark/>
          </w:tcPr>
          <w:p w:rsidR="00D07E9E" w:rsidRPr="004A3669" w:rsidRDefault="00D07E9E" w:rsidP="004A3669">
            <w:pPr>
              <w:ind w:firstLine="0"/>
              <w:rPr>
                <w:rFonts w:ascii="Sylfaen" w:hAnsi="Sylfaen" w:cs="Arial"/>
                <w:bCs/>
                <w:sz w:val="20"/>
                <w:szCs w:val="20"/>
              </w:rPr>
            </w:pPr>
            <w:r w:rsidRPr="004A3669">
              <w:rPr>
                <w:rFonts w:ascii="Sylfaen" w:hAnsi="Sylfaen" w:cs="Arial"/>
                <w:bCs/>
                <w:sz w:val="20"/>
                <w:szCs w:val="20"/>
              </w:rPr>
              <w:t>უცხოურ საწარმოთა ქონებაზე (გარდა მიწისა)</w:t>
            </w:r>
          </w:p>
        </w:tc>
        <w:tc>
          <w:tcPr>
            <w:tcW w:w="652" w:type="pct"/>
            <w:vAlign w:val="bottom"/>
            <w:hideMark/>
          </w:tcPr>
          <w:p w:rsidR="00D07E9E" w:rsidRPr="004A3669" w:rsidRDefault="00D07E9E" w:rsidP="00D07E9E">
            <w:pPr>
              <w:ind w:firstLine="0"/>
              <w:jc w:val="center"/>
              <w:rPr>
                <w:rFonts w:ascii="Sylfaen" w:hAnsi="Sylfaen" w:cs="Arial"/>
                <w:bCs/>
                <w:sz w:val="20"/>
                <w:szCs w:val="20"/>
              </w:rPr>
            </w:pPr>
            <w:r w:rsidRPr="004A3669">
              <w:rPr>
                <w:rFonts w:ascii="Sylfaen" w:hAnsi="Sylfaen" w:cs="Arial"/>
                <w:bCs/>
                <w:sz w:val="20"/>
                <w:szCs w:val="20"/>
              </w:rPr>
              <w:t>0.0</w:t>
            </w:r>
          </w:p>
        </w:tc>
        <w:tc>
          <w:tcPr>
            <w:tcW w:w="585"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0.0</w:t>
            </w:r>
          </w:p>
        </w:tc>
        <w:tc>
          <w:tcPr>
            <w:tcW w:w="618" w:type="pct"/>
            <w:vAlign w:val="bottom"/>
            <w:hideMark/>
          </w:tcPr>
          <w:p w:rsidR="00D07E9E" w:rsidRPr="004A3669" w:rsidRDefault="00D07E9E" w:rsidP="00A42DA6">
            <w:pPr>
              <w:jc w:val="left"/>
              <w:rPr>
                <w:rFonts w:ascii="Sylfaen" w:hAnsi="Sylfaen" w:cs="Arial"/>
                <w:bCs/>
                <w:sz w:val="20"/>
                <w:szCs w:val="20"/>
              </w:rPr>
            </w:pPr>
            <w:r w:rsidRPr="004A3669">
              <w:rPr>
                <w:rFonts w:ascii="Sylfaen" w:hAnsi="Sylfaen" w:cs="Arial"/>
                <w:bCs/>
                <w:sz w:val="20"/>
                <w:szCs w:val="20"/>
              </w:rPr>
              <w:t>0.0</w:t>
            </w:r>
          </w:p>
        </w:tc>
        <w:tc>
          <w:tcPr>
            <w:tcW w:w="752" w:type="pct"/>
            <w:vAlign w:val="bottom"/>
            <w:hideMark/>
          </w:tcPr>
          <w:p w:rsidR="00D07E9E" w:rsidRPr="004A3669" w:rsidRDefault="00D07E9E" w:rsidP="00A42DA6">
            <w:pPr>
              <w:rPr>
                <w:rFonts w:ascii="Sylfaen" w:hAnsi="Sylfaen" w:cs="Arial"/>
                <w:bCs/>
                <w:sz w:val="20"/>
                <w:szCs w:val="20"/>
              </w:rPr>
            </w:pPr>
            <w:r w:rsidRPr="004A3669">
              <w:rPr>
                <w:rFonts w:ascii="Sylfaen" w:hAnsi="Sylfaen" w:cs="Arial"/>
                <w:bCs/>
                <w:sz w:val="20"/>
                <w:szCs w:val="20"/>
              </w:rPr>
              <w:t> </w:t>
            </w:r>
          </w:p>
        </w:tc>
        <w:tc>
          <w:tcPr>
            <w:tcW w:w="746"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 </w:t>
            </w:r>
          </w:p>
        </w:tc>
      </w:tr>
      <w:tr w:rsidR="004A3669" w:rsidRPr="004A3669" w:rsidTr="004A3669">
        <w:trPr>
          <w:trHeight w:val="582"/>
          <w:jc w:val="center"/>
        </w:trPr>
        <w:tc>
          <w:tcPr>
            <w:tcW w:w="1647" w:type="pct"/>
            <w:vAlign w:val="center"/>
            <w:hideMark/>
          </w:tcPr>
          <w:p w:rsidR="00D07E9E" w:rsidRPr="004A3669" w:rsidRDefault="00D07E9E" w:rsidP="004A3669">
            <w:pPr>
              <w:ind w:firstLine="0"/>
              <w:rPr>
                <w:rFonts w:ascii="Sylfaen" w:hAnsi="Sylfaen" w:cs="Arial"/>
                <w:bCs/>
                <w:sz w:val="20"/>
                <w:szCs w:val="20"/>
              </w:rPr>
            </w:pPr>
            <w:r w:rsidRPr="004A3669">
              <w:rPr>
                <w:rFonts w:ascii="Sylfaen" w:hAnsi="Sylfaen" w:cs="Arial"/>
                <w:bCs/>
                <w:sz w:val="20"/>
                <w:szCs w:val="20"/>
              </w:rPr>
              <w:t>ფიზიკურ პირთა ქონებაზე (გარდა მიწისა)</w:t>
            </w:r>
          </w:p>
        </w:tc>
        <w:tc>
          <w:tcPr>
            <w:tcW w:w="652" w:type="pct"/>
            <w:vAlign w:val="bottom"/>
            <w:hideMark/>
          </w:tcPr>
          <w:p w:rsidR="00D07E9E" w:rsidRPr="004A3669" w:rsidRDefault="00D07E9E" w:rsidP="00D07E9E">
            <w:pPr>
              <w:ind w:firstLine="0"/>
              <w:jc w:val="center"/>
              <w:rPr>
                <w:rFonts w:ascii="Sylfaen" w:hAnsi="Sylfaen" w:cs="Arial"/>
                <w:bCs/>
                <w:sz w:val="20"/>
                <w:szCs w:val="20"/>
              </w:rPr>
            </w:pPr>
            <w:r w:rsidRPr="004A3669">
              <w:rPr>
                <w:rFonts w:ascii="Sylfaen" w:hAnsi="Sylfaen" w:cs="Arial"/>
                <w:bCs/>
                <w:sz w:val="20"/>
                <w:szCs w:val="20"/>
              </w:rPr>
              <w:t>0.0</w:t>
            </w:r>
          </w:p>
        </w:tc>
        <w:tc>
          <w:tcPr>
            <w:tcW w:w="585"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0.0</w:t>
            </w:r>
          </w:p>
        </w:tc>
        <w:tc>
          <w:tcPr>
            <w:tcW w:w="618" w:type="pct"/>
            <w:vAlign w:val="bottom"/>
            <w:hideMark/>
          </w:tcPr>
          <w:p w:rsidR="00D07E9E" w:rsidRPr="004A3669" w:rsidRDefault="00D07E9E" w:rsidP="00A42DA6">
            <w:pPr>
              <w:jc w:val="left"/>
              <w:rPr>
                <w:rFonts w:ascii="Sylfaen" w:hAnsi="Sylfaen" w:cs="Arial"/>
                <w:bCs/>
                <w:sz w:val="20"/>
                <w:szCs w:val="20"/>
              </w:rPr>
            </w:pPr>
            <w:r w:rsidRPr="004A3669">
              <w:rPr>
                <w:rFonts w:ascii="Sylfaen" w:hAnsi="Sylfaen" w:cs="Arial"/>
                <w:bCs/>
                <w:sz w:val="20"/>
                <w:szCs w:val="20"/>
              </w:rPr>
              <w:t>0.0</w:t>
            </w:r>
          </w:p>
        </w:tc>
        <w:tc>
          <w:tcPr>
            <w:tcW w:w="752" w:type="pct"/>
            <w:vAlign w:val="bottom"/>
            <w:hideMark/>
          </w:tcPr>
          <w:p w:rsidR="00D07E9E" w:rsidRPr="004A3669" w:rsidRDefault="00D07E9E" w:rsidP="00A42DA6">
            <w:pPr>
              <w:rPr>
                <w:rFonts w:ascii="Sylfaen" w:hAnsi="Sylfaen" w:cs="Arial"/>
                <w:bCs/>
                <w:sz w:val="20"/>
                <w:szCs w:val="20"/>
              </w:rPr>
            </w:pPr>
            <w:r w:rsidRPr="004A3669">
              <w:rPr>
                <w:rFonts w:ascii="Sylfaen" w:hAnsi="Sylfaen" w:cs="Arial"/>
                <w:bCs/>
                <w:sz w:val="20"/>
                <w:szCs w:val="20"/>
              </w:rPr>
              <w:t>0.0</w:t>
            </w:r>
          </w:p>
        </w:tc>
        <w:tc>
          <w:tcPr>
            <w:tcW w:w="746"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0.0</w:t>
            </w:r>
          </w:p>
        </w:tc>
      </w:tr>
      <w:tr w:rsidR="004A3669" w:rsidRPr="004A3669" w:rsidTr="004A3669">
        <w:trPr>
          <w:trHeight w:val="558"/>
          <w:jc w:val="center"/>
        </w:trPr>
        <w:tc>
          <w:tcPr>
            <w:tcW w:w="1647" w:type="pct"/>
            <w:vAlign w:val="center"/>
            <w:hideMark/>
          </w:tcPr>
          <w:p w:rsidR="00D07E9E" w:rsidRPr="004A3669" w:rsidRDefault="00D07E9E" w:rsidP="004A3669">
            <w:pPr>
              <w:ind w:firstLine="0"/>
              <w:rPr>
                <w:rFonts w:ascii="Sylfaen" w:hAnsi="Sylfaen" w:cs="Arial"/>
                <w:bCs/>
                <w:sz w:val="20"/>
                <w:szCs w:val="20"/>
              </w:rPr>
            </w:pPr>
            <w:r w:rsidRPr="004A3669">
              <w:rPr>
                <w:rFonts w:ascii="Sylfaen" w:hAnsi="Sylfaen" w:cs="Arial"/>
                <w:bCs/>
                <w:sz w:val="20"/>
                <w:szCs w:val="20"/>
              </w:rPr>
              <w:t>ეკონომიკური საქმიანობისთვის გამოყენებულ ქონებაზე</w:t>
            </w:r>
          </w:p>
        </w:tc>
        <w:tc>
          <w:tcPr>
            <w:tcW w:w="652" w:type="pct"/>
            <w:vAlign w:val="bottom"/>
            <w:hideMark/>
          </w:tcPr>
          <w:p w:rsidR="00D07E9E" w:rsidRPr="004A3669" w:rsidRDefault="00D07E9E" w:rsidP="00D07E9E">
            <w:pPr>
              <w:ind w:firstLine="0"/>
              <w:jc w:val="center"/>
              <w:rPr>
                <w:rFonts w:ascii="Sylfaen" w:hAnsi="Sylfaen" w:cs="Arial"/>
                <w:sz w:val="20"/>
                <w:szCs w:val="20"/>
              </w:rPr>
            </w:pPr>
            <w:r w:rsidRPr="004A3669">
              <w:rPr>
                <w:rFonts w:ascii="Sylfaen" w:hAnsi="Sylfaen" w:cs="Arial"/>
                <w:sz w:val="20"/>
                <w:szCs w:val="20"/>
              </w:rPr>
              <w:t>0.0</w:t>
            </w:r>
          </w:p>
        </w:tc>
        <w:tc>
          <w:tcPr>
            <w:tcW w:w="585"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0.0</w:t>
            </w:r>
          </w:p>
        </w:tc>
        <w:tc>
          <w:tcPr>
            <w:tcW w:w="618" w:type="pct"/>
            <w:vAlign w:val="bottom"/>
            <w:hideMark/>
          </w:tcPr>
          <w:p w:rsidR="00D07E9E" w:rsidRPr="004A3669" w:rsidRDefault="00D07E9E" w:rsidP="00A42DA6">
            <w:pPr>
              <w:jc w:val="left"/>
              <w:rPr>
                <w:rFonts w:ascii="Sylfaen" w:hAnsi="Sylfaen" w:cs="Arial"/>
                <w:sz w:val="20"/>
                <w:szCs w:val="20"/>
              </w:rPr>
            </w:pPr>
            <w:r w:rsidRPr="004A3669">
              <w:rPr>
                <w:rFonts w:ascii="Sylfaen" w:hAnsi="Sylfaen" w:cs="Arial"/>
                <w:sz w:val="20"/>
                <w:szCs w:val="20"/>
              </w:rPr>
              <w:t>0.0</w:t>
            </w:r>
          </w:p>
        </w:tc>
        <w:tc>
          <w:tcPr>
            <w:tcW w:w="752" w:type="pct"/>
            <w:vAlign w:val="bottom"/>
            <w:hideMark/>
          </w:tcPr>
          <w:p w:rsidR="00D07E9E" w:rsidRPr="004A3669" w:rsidRDefault="00D07E9E" w:rsidP="00A42DA6">
            <w:pPr>
              <w:rPr>
                <w:rFonts w:ascii="Sylfaen" w:hAnsi="Sylfaen" w:cs="Arial"/>
                <w:sz w:val="20"/>
                <w:szCs w:val="20"/>
              </w:rPr>
            </w:pPr>
            <w:r w:rsidRPr="004A3669">
              <w:rPr>
                <w:rFonts w:ascii="Sylfaen" w:hAnsi="Sylfaen" w:cs="Arial"/>
                <w:sz w:val="20"/>
                <w:szCs w:val="20"/>
              </w:rPr>
              <w:t> </w:t>
            </w:r>
          </w:p>
        </w:tc>
        <w:tc>
          <w:tcPr>
            <w:tcW w:w="746"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r>
      <w:tr w:rsidR="004A3669" w:rsidRPr="004A3669" w:rsidTr="004A3669">
        <w:trPr>
          <w:trHeight w:val="495"/>
          <w:jc w:val="center"/>
        </w:trPr>
        <w:tc>
          <w:tcPr>
            <w:tcW w:w="1647" w:type="pct"/>
            <w:vAlign w:val="center"/>
            <w:hideMark/>
          </w:tcPr>
          <w:p w:rsidR="00D07E9E" w:rsidRPr="004A3669" w:rsidRDefault="00D07E9E" w:rsidP="004A3669">
            <w:pPr>
              <w:ind w:firstLine="0"/>
              <w:rPr>
                <w:rFonts w:ascii="Sylfaen" w:hAnsi="Sylfaen" w:cs="Arial"/>
                <w:bCs/>
                <w:sz w:val="20"/>
                <w:szCs w:val="20"/>
              </w:rPr>
            </w:pPr>
            <w:r w:rsidRPr="004A3669">
              <w:rPr>
                <w:rFonts w:ascii="Sylfaen" w:hAnsi="Sylfaen" w:cs="Arial"/>
                <w:bCs/>
                <w:sz w:val="20"/>
                <w:szCs w:val="20"/>
              </w:rPr>
              <w:t>არაეკონომიკური საქმიანობისთვის გამოყენებულ უძრავ ქოენბაზე</w:t>
            </w:r>
          </w:p>
        </w:tc>
        <w:tc>
          <w:tcPr>
            <w:tcW w:w="652" w:type="pct"/>
            <w:vAlign w:val="bottom"/>
            <w:hideMark/>
          </w:tcPr>
          <w:p w:rsidR="00D07E9E" w:rsidRPr="004A3669" w:rsidRDefault="00D07E9E" w:rsidP="00D07E9E">
            <w:pPr>
              <w:ind w:firstLine="0"/>
              <w:jc w:val="center"/>
              <w:rPr>
                <w:rFonts w:ascii="Sylfaen" w:hAnsi="Sylfaen" w:cs="Arial"/>
                <w:sz w:val="20"/>
                <w:szCs w:val="20"/>
              </w:rPr>
            </w:pPr>
            <w:r w:rsidRPr="004A3669">
              <w:rPr>
                <w:rFonts w:ascii="Sylfaen" w:hAnsi="Sylfaen" w:cs="Arial"/>
                <w:sz w:val="20"/>
                <w:szCs w:val="20"/>
              </w:rPr>
              <w:t>0.0</w:t>
            </w:r>
          </w:p>
        </w:tc>
        <w:tc>
          <w:tcPr>
            <w:tcW w:w="585"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0.0</w:t>
            </w:r>
          </w:p>
        </w:tc>
        <w:tc>
          <w:tcPr>
            <w:tcW w:w="618" w:type="pct"/>
            <w:vAlign w:val="bottom"/>
            <w:hideMark/>
          </w:tcPr>
          <w:p w:rsidR="00D07E9E" w:rsidRPr="004A3669" w:rsidRDefault="00D07E9E" w:rsidP="00A42DA6">
            <w:pPr>
              <w:jc w:val="left"/>
              <w:rPr>
                <w:rFonts w:ascii="Sylfaen" w:hAnsi="Sylfaen" w:cs="Arial"/>
                <w:sz w:val="20"/>
                <w:szCs w:val="20"/>
              </w:rPr>
            </w:pPr>
            <w:r w:rsidRPr="004A3669">
              <w:rPr>
                <w:rFonts w:ascii="Sylfaen" w:hAnsi="Sylfaen" w:cs="Arial"/>
                <w:sz w:val="20"/>
                <w:szCs w:val="20"/>
              </w:rPr>
              <w:t>0.0</w:t>
            </w:r>
          </w:p>
        </w:tc>
        <w:tc>
          <w:tcPr>
            <w:tcW w:w="752" w:type="pct"/>
            <w:vAlign w:val="bottom"/>
            <w:hideMark/>
          </w:tcPr>
          <w:p w:rsidR="00D07E9E" w:rsidRPr="004A3669" w:rsidRDefault="00D07E9E" w:rsidP="00A42DA6">
            <w:pPr>
              <w:rPr>
                <w:rFonts w:ascii="Sylfaen" w:hAnsi="Sylfaen" w:cs="Arial"/>
                <w:sz w:val="20"/>
                <w:szCs w:val="20"/>
              </w:rPr>
            </w:pPr>
            <w:r w:rsidRPr="004A3669">
              <w:rPr>
                <w:rFonts w:ascii="Sylfaen" w:hAnsi="Sylfaen" w:cs="Arial"/>
                <w:sz w:val="20"/>
                <w:szCs w:val="20"/>
              </w:rPr>
              <w:t> </w:t>
            </w:r>
          </w:p>
        </w:tc>
        <w:tc>
          <w:tcPr>
            <w:tcW w:w="746"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r>
      <w:tr w:rsidR="004A3669" w:rsidRPr="004A3669" w:rsidTr="004A3669">
        <w:trPr>
          <w:trHeight w:val="495"/>
          <w:jc w:val="center"/>
        </w:trPr>
        <w:tc>
          <w:tcPr>
            <w:tcW w:w="1647" w:type="pct"/>
            <w:vAlign w:val="center"/>
            <w:hideMark/>
          </w:tcPr>
          <w:p w:rsidR="00D07E9E" w:rsidRPr="004A3669" w:rsidRDefault="00D07E9E" w:rsidP="004A3669">
            <w:pPr>
              <w:ind w:firstLine="0"/>
              <w:rPr>
                <w:rFonts w:ascii="Sylfaen" w:hAnsi="Sylfaen" w:cs="Arial"/>
                <w:bCs/>
                <w:sz w:val="20"/>
                <w:szCs w:val="20"/>
              </w:rPr>
            </w:pPr>
            <w:r w:rsidRPr="004A3669">
              <w:rPr>
                <w:rFonts w:ascii="Sylfaen" w:hAnsi="Sylfaen" w:cs="Arial"/>
                <w:bCs/>
                <w:sz w:val="20"/>
                <w:szCs w:val="20"/>
              </w:rPr>
              <w:t>საქართველოში</w:t>
            </w:r>
            <w:r w:rsidR="004A3669" w:rsidRPr="004A3669">
              <w:rPr>
                <w:rFonts w:ascii="Sylfaen" w:hAnsi="Sylfaen" w:cs="Arial"/>
                <w:bCs/>
                <w:sz w:val="20"/>
                <w:szCs w:val="20"/>
              </w:rPr>
              <w:t xml:space="preserve"> </w:t>
            </w:r>
            <w:r w:rsidRPr="004A3669">
              <w:rPr>
                <w:rFonts w:ascii="Sylfaen" w:hAnsi="Sylfaen" w:cs="Arial"/>
                <w:bCs/>
                <w:sz w:val="20"/>
                <w:szCs w:val="20"/>
              </w:rPr>
              <w:t>რეგისტრირებულ მსუბუქ ავტომობილებზე</w:t>
            </w:r>
          </w:p>
        </w:tc>
        <w:tc>
          <w:tcPr>
            <w:tcW w:w="652" w:type="pct"/>
            <w:vAlign w:val="bottom"/>
            <w:hideMark/>
          </w:tcPr>
          <w:p w:rsidR="00D07E9E" w:rsidRPr="004A3669" w:rsidRDefault="00D07E9E" w:rsidP="00D07E9E">
            <w:pPr>
              <w:ind w:firstLine="0"/>
              <w:jc w:val="center"/>
              <w:rPr>
                <w:rFonts w:ascii="Sylfaen" w:hAnsi="Sylfaen" w:cs="Arial"/>
                <w:sz w:val="20"/>
                <w:szCs w:val="20"/>
              </w:rPr>
            </w:pPr>
            <w:r w:rsidRPr="004A3669">
              <w:rPr>
                <w:rFonts w:ascii="Sylfaen" w:hAnsi="Sylfaen" w:cs="Arial"/>
                <w:sz w:val="20"/>
                <w:szCs w:val="20"/>
              </w:rPr>
              <w:t>0.0</w:t>
            </w:r>
          </w:p>
        </w:tc>
        <w:tc>
          <w:tcPr>
            <w:tcW w:w="585"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0.0</w:t>
            </w:r>
          </w:p>
        </w:tc>
        <w:tc>
          <w:tcPr>
            <w:tcW w:w="618" w:type="pct"/>
            <w:vAlign w:val="bottom"/>
            <w:hideMark/>
          </w:tcPr>
          <w:p w:rsidR="00D07E9E" w:rsidRPr="004A3669" w:rsidRDefault="00D07E9E" w:rsidP="00A42DA6">
            <w:pPr>
              <w:jc w:val="left"/>
              <w:rPr>
                <w:rFonts w:ascii="Sylfaen" w:hAnsi="Sylfaen" w:cs="Arial"/>
                <w:sz w:val="20"/>
                <w:szCs w:val="20"/>
              </w:rPr>
            </w:pPr>
            <w:r w:rsidRPr="004A3669">
              <w:rPr>
                <w:rFonts w:ascii="Sylfaen" w:hAnsi="Sylfaen" w:cs="Arial"/>
                <w:sz w:val="20"/>
                <w:szCs w:val="20"/>
              </w:rPr>
              <w:t>0.0</w:t>
            </w:r>
          </w:p>
        </w:tc>
        <w:tc>
          <w:tcPr>
            <w:tcW w:w="752" w:type="pct"/>
            <w:vAlign w:val="bottom"/>
            <w:hideMark/>
          </w:tcPr>
          <w:p w:rsidR="00D07E9E" w:rsidRPr="004A3669" w:rsidRDefault="00D07E9E" w:rsidP="00A42DA6">
            <w:pPr>
              <w:rPr>
                <w:rFonts w:ascii="Sylfaen" w:hAnsi="Sylfaen" w:cs="Arial"/>
                <w:sz w:val="20"/>
                <w:szCs w:val="20"/>
              </w:rPr>
            </w:pPr>
            <w:r w:rsidRPr="004A3669">
              <w:rPr>
                <w:rFonts w:ascii="Sylfaen" w:hAnsi="Sylfaen" w:cs="Arial"/>
                <w:sz w:val="20"/>
                <w:szCs w:val="20"/>
              </w:rPr>
              <w:t> </w:t>
            </w:r>
          </w:p>
        </w:tc>
        <w:tc>
          <w:tcPr>
            <w:tcW w:w="746"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r>
      <w:tr w:rsidR="004A3669" w:rsidRPr="004A3669" w:rsidTr="004A3669">
        <w:trPr>
          <w:trHeight w:val="495"/>
          <w:jc w:val="center"/>
        </w:trPr>
        <w:tc>
          <w:tcPr>
            <w:tcW w:w="1647" w:type="pct"/>
            <w:vAlign w:val="center"/>
            <w:hideMark/>
          </w:tcPr>
          <w:p w:rsidR="00D07E9E" w:rsidRPr="004A3669" w:rsidRDefault="00D07E9E" w:rsidP="004A3669">
            <w:pPr>
              <w:ind w:firstLine="0"/>
              <w:rPr>
                <w:rFonts w:ascii="Sylfaen" w:hAnsi="Sylfaen" w:cs="Arial"/>
                <w:bCs/>
                <w:sz w:val="20"/>
                <w:szCs w:val="20"/>
              </w:rPr>
            </w:pPr>
            <w:r w:rsidRPr="004A3669">
              <w:rPr>
                <w:rFonts w:ascii="Sylfaen" w:hAnsi="Sylfaen" w:cs="Arial"/>
                <w:bCs/>
                <w:sz w:val="20"/>
                <w:szCs w:val="20"/>
              </w:rPr>
              <w:t>საქართველოში რეგისტრირებულ იახტებზე (კატარლებზე)</w:t>
            </w:r>
          </w:p>
        </w:tc>
        <w:tc>
          <w:tcPr>
            <w:tcW w:w="652" w:type="pct"/>
            <w:vAlign w:val="bottom"/>
            <w:hideMark/>
          </w:tcPr>
          <w:p w:rsidR="00D07E9E" w:rsidRPr="004A3669" w:rsidRDefault="00D07E9E" w:rsidP="00D07E9E">
            <w:pPr>
              <w:ind w:firstLine="0"/>
              <w:jc w:val="center"/>
              <w:rPr>
                <w:rFonts w:ascii="Sylfaen" w:hAnsi="Sylfaen" w:cs="Arial"/>
                <w:sz w:val="20"/>
                <w:szCs w:val="20"/>
              </w:rPr>
            </w:pPr>
            <w:r w:rsidRPr="004A3669">
              <w:rPr>
                <w:rFonts w:ascii="Sylfaen" w:hAnsi="Sylfaen" w:cs="Arial"/>
                <w:sz w:val="20"/>
                <w:szCs w:val="20"/>
              </w:rPr>
              <w:t>0.0</w:t>
            </w:r>
          </w:p>
        </w:tc>
        <w:tc>
          <w:tcPr>
            <w:tcW w:w="585"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0.0</w:t>
            </w:r>
          </w:p>
        </w:tc>
        <w:tc>
          <w:tcPr>
            <w:tcW w:w="618" w:type="pct"/>
            <w:vAlign w:val="bottom"/>
            <w:hideMark/>
          </w:tcPr>
          <w:p w:rsidR="00D07E9E" w:rsidRPr="004A3669" w:rsidRDefault="00D07E9E" w:rsidP="00A42DA6">
            <w:pPr>
              <w:jc w:val="left"/>
              <w:rPr>
                <w:rFonts w:ascii="Sylfaen" w:hAnsi="Sylfaen" w:cs="Arial"/>
                <w:sz w:val="20"/>
                <w:szCs w:val="20"/>
              </w:rPr>
            </w:pPr>
            <w:r w:rsidRPr="004A3669">
              <w:rPr>
                <w:rFonts w:ascii="Sylfaen" w:hAnsi="Sylfaen" w:cs="Arial"/>
                <w:sz w:val="20"/>
                <w:szCs w:val="20"/>
              </w:rPr>
              <w:t>0.0</w:t>
            </w:r>
          </w:p>
        </w:tc>
        <w:tc>
          <w:tcPr>
            <w:tcW w:w="752" w:type="pct"/>
            <w:vAlign w:val="bottom"/>
            <w:hideMark/>
          </w:tcPr>
          <w:p w:rsidR="00D07E9E" w:rsidRPr="004A3669" w:rsidRDefault="00D07E9E" w:rsidP="00A42DA6">
            <w:pPr>
              <w:rPr>
                <w:rFonts w:ascii="Sylfaen" w:hAnsi="Sylfaen" w:cs="Arial"/>
                <w:sz w:val="20"/>
                <w:szCs w:val="20"/>
              </w:rPr>
            </w:pPr>
            <w:r w:rsidRPr="004A3669">
              <w:rPr>
                <w:rFonts w:ascii="Sylfaen" w:hAnsi="Sylfaen" w:cs="Arial"/>
                <w:sz w:val="20"/>
                <w:szCs w:val="20"/>
              </w:rPr>
              <w:t> </w:t>
            </w:r>
          </w:p>
        </w:tc>
        <w:tc>
          <w:tcPr>
            <w:tcW w:w="746"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r>
      <w:tr w:rsidR="004A3669" w:rsidRPr="004A3669" w:rsidTr="004A3669">
        <w:trPr>
          <w:trHeight w:val="595"/>
          <w:jc w:val="center"/>
        </w:trPr>
        <w:tc>
          <w:tcPr>
            <w:tcW w:w="1647" w:type="pct"/>
            <w:vAlign w:val="center"/>
            <w:hideMark/>
          </w:tcPr>
          <w:p w:rsidR="00D07E9E" w:rsidRPr="004A3669" w:rsidRDefault="00D07E9E" w:rsidP="004A3669">
            <w:pPr>
              <w:ind w:firstLine="0"/>
              <w:rPr>
                <w:rFonts w:ascii="Sylfaen" w:hAnsi="Sylfaen" w:cs="Arial"/>
                <w:bCs/>
                <w:sz w:val="20"/>
                <w:szCs w:val="20"/>
              </w:rPr>
            </w:pPr>
            <w:r w:rsidRPr="004A3669">
              <w:rPr>
                <w:rFonts w:ascii="Sylfaen" w:hAnsi="Sylfaen" w:cs="Arial"/>
                <w:bCs/>
                <w:sz w:val="20"/>
                <w:szCs w:val="20"/>
              </w:rPr>
              <w:t>საქართველოში რეგისტრირებულ თვითმფრინავებზე</w:t>
            </w:r>
          </w:p>
        </w:tc>
        <w:tc>
          <w:tcPr>
            <w:tcW w:w="652" w:type="pct"/>
            <w:vAlign w:val="bottom"/>
            <w:hideMark/>
          </w:tcPr>
          <w:p w:rsidR="00D07E9E" w:rsidRPr="004A3669" w:rsidRDefault="00D07E9E" w:rsidP="00D07E9E">
            <w:pPr>
              <w:ind w:firstLine="0"/>
              <w:jc w:val="center"/>
              <w:rPr>
                <w:rFonts w:ascii="Sylfaen" w:hAnsi="Sylfaen" w:cs="Arial"/>
                <w:sz w:val="20"/>
                <w:szCs w:val="20"/>
              </w:rPr>
            </w:pPr>
            <w:r w:rsidRPr="004A3669">
              <w:rPr>
                <w:rFonts w:ascii="Sylfaen" w:hAnsi="Sylfaen" w:cs="Arial"/>
                <w:sz w:val="20"/>
                <w:szCs w:val="20"/>
              </w:rPr>
              <w:t>0.0</w:t>
            </w:r>
          </w:p>
        </w:tc>
        <w:tc>
          <w:tcPr>
            <w:tcW w:w="585"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0.0</w:t>
            </w:r>
          </w:p>
        </w:tc>
        <w:tc>
          <w:tcPr>
            <w:tcW w:w="618" w:type="pct"/>
            <w:vAlign w:val="bottom"/>
            <w:hideMark/>
          </w:tcPr>
          <w:p w:rsidR="00D07E9E" w:rsidRPr="004A3669" w:rsidRDefault="00D07E9E" w:rsidP="00A42DA6">
            <w:pPr>
              <w:jc w:val="left"/>
              <w:rPr>
                <w:rFonts w:ascii="Sylfaen" w:hAnsi="Sylfaen" w:cs="Arial"/>
                <w:sz w:val="20"/>
                <w:szCs w:val="20"/>
              </w:rPr>
            </w:pPr>
            <w:r w:rsidRPr="004A3669">
              <w:rPr>
                <w:rFonts w:ascii="Sylfaen" w:hAnsi="Sylfaen" w:cs="Arial"/>
                <w:sz w:val="20"/>
                <w:szCs w:val="20"/>
              </w:rPr>
              <w:t>0.0</w:t>
            </w:r>
          </w:p>
        </w:tc>
        <w:tc>
          <w:tcPr>
            <w:tcW w:w="752" w:type="pct"/>
            <w:vAlign w:val="bottom"/>
            <w:hideMark/>
          </w:tcPr>
          <w:p w:rsidR="00D07E9E" w:rsidRPr="004A3669" w:rsidRDefault="00D07E9E" w:rsidP="00A42DA6">
            <w:pPr>
              <w:rPr>
                <w:rFonts w:ascii="Sylfaen" w:hAnsi="Sylfaen" w:cs="Arial"/>
                <w:sz w:val="20"/>
                <w:szCs w:val="20"/>
              </w:rPr>
            </w:pPr>
            <w:r w:rsidRPr="004A3669">
              <w:rPr>
                <w:rFonts w:ascii="Sylfaen" w:hAnsi="Sylfaen" w:cs="Arial"/>
                <w:sz w:val="20"/>
                <w:szCs w:val="20"/>
              </w:rPr>
              <w:t> </w:t>
            </w:r>
          </w:p>
        </w:tc>
        <w:tc>
          <w:tcPr>
            <w:tcW w:w="746"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r>
      <w:tr w:rsidR="004A3669" w:rsidRPr="004A3669" w:rsidTr="004A3669">
        <w:trPr>
          <w:trHeight w:val="595"/>
          <w:jc w:val="center"/>
        </w:trPr>
        <w:tc>
          <w:tcPr>
            <w:tcW w:w="1647" w:type="pct"/>
            <w:vAlign w:val="center"/>
            <w:hideMark/>
          </w:tcPr>
          <w:p w:rsidR="00D07E9E" w:rsidRPr="004A3669" w:rsidRDefault="00D07E9E" w:rsidP="004A3669">
            <w:pPr>
              <w:ind w:firstLine="0"/>
              <w:rPr>
                <w:rFonts w:ascii="Sylfaen" w:hAnsi="Sylfaen" w:cs="Arial"/>
                <w:bCs/>
                <w:sz w:val="20"/>
                <w:szCs w:val="20"/>
              </w:rPr>
            </w:pPr>
            <w:r w:rsidRPr="004A3669">
              <w:rPr>
                <w:rFonts w:ascii="Sylfaen" w:hAnsi="Sylfaen" w:cs="Arial"/>
                <w:bCs/>
                <w:sz w:val="20"/>
                <w:szCs w:val="20"/>
              </w:rPr>
              <w:t>საქართველოში რეგისტრირებულ შეულმფრენებზე</w:t>
            </w:r>
          </w:p>
        </w:tc>
        <w:tc>
          <w:tcPr>
            <w:tcW w:w="652" w:type="pct"/>
            <w:vAlign w:val="bottom"/>
            <w:hideMark/>
          </w:tcPr>
          <w:p w:rsidR="00D07E9E" w:rsidRPr="004A3669" w:rsidRDefault="00D07E9E" w:rsidP="00D07E9E">
            <w:pPr>
              <w:ind w:firstLine="0"/>
              <w:jc w:val="center"/>
              <w:rPr>
                <w:rFonts w:ascii="Sylfaen" w:hAnsi="Sylfaen" w:cs="Arial"/>
                <w:sz w:val="20"/>
                <w:szCs w:val="20"/>
              </w:rPr>
            </w:pPr>
            <w:r w:rsidRPr="004A3669">
              <w:rPr>
                <w:rFonts w:ascii="Sylfaen" w:hAnsi="Sylfaen" w:cs="Arial"/>
                <w:sz w:val="20"/>
                <w:szCs w:val="20"/>
              </w:rPr>
              <w:t>0.0</w:t>
            </w:r>
          </w:p>
        </w:tc>
        <w:tc>
          <w:tcPr>
            <w:tcW w:w="585"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0.0</w:t>
            </w:r>
          </w:p>
        </w:tc>
        <w:tc>
          <w:tcPr>
            <w:tcW w:w="618" w:type="pct"/>
            <w:vAlign w:val="bottom"/>
            <w:hideMark/>
          </w:tcPr>
          <w:p w:rsidR="00D07E9E" w:rsidRPr="004A3669" w:rsidRDefault="00D07E9E" w:rsidP="00A42DA6">
            <w:pPr>
              <w:jc w:val="left"/>
              <w:rPr>
                <w:rFonts w:ascii="Sylfaen" w:hAnsi="Sylfaen" w:cs="Arial"/>
                <w:sz w:val="20"/>
                <w:szCs w:val="20"/>
              </w:rPr>
            </w:pPr>
            <w:r w:rsidRPr="004A3669">
              <w:rPr>
                <w:rFonts w:ascii="Sylfaen" w:hAnsi="Sylfaen" w:cs="Arial"/>
                <w:sz w:val="20"/>
                <w:szCs w:val="20"/>
              </w:rPr>
              <w:t>0.0</w:t>
            </w:r>
          </w:p>
        </w:tc>
        <w:tc>
          <w:tcPr>
            <w:tcW w:w="752" w:type="pct"/>
            <w:vAlign w:val="bottom"/>
            <w:hideMark/>
          </w:tcPr>
          <w:p w:rsidR="00D07E9E" w:rsidRPr="004A3669" w:rsidRDefault="00D07E9E" w:rsidP="00A42DA6">
            <w:pPr>
              <w:rPr>
                <w:rFonts w:ascii="Sylfaen" w:hAnsi="Sylfaen" w:cs="Arial"/>
                <w:sz w:val="20"/>
                <w:szCs w:val="20"/>
              </w:rPr>
            </w:pPr>
            <w:r w:rsidRPr="004A3669">
              <w:rPr>
                <w:rFonts w:ascii="Sylfaen" w:hAnsi="Sylfaen" w:cs="Arial"/>
                <w:sz w:val="20"/>
                <w:szCs w:val="20"/>
              </w:rPr>
              <w:t> </w:t>
            </w:r>
          </w:p>
        </w:tc>
        <w:tc>
          <w:tcPr>
            <w:tcW w:w="746"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r>
      <w:tr w:rsidR="004A3669" w:rsidRPr="004A3669" w:rsidTr="004A3669">
        <w:trPr>
          <w:trHeight w:val="533"/>
          <w:jc w:val="center"/>
        </w:trPr>
        <w:tc>
          <w:tcPr>
            <w:tcW w:w="1647" w:type="pct"/>
            <w:vAlign w:val="center"/>
            <w:hideMark/>
          </w:tcPr>
          <w:p w:rsidR="00D07E9E" w:rsidRPr="004A3669" w:rsidRDefault="00D07E9E" w:rsidP="004A3669">
            <w:pPr>
              <w:ind w:firstLine="0"/>
              <w:rPr>
                <w:rFonts w:ascii="Sylfaen" w:hAnsi="Sylfaen" w:cs="Arial"/>
                <w:bCs/>
                <w:sz w:val="20"/>
                <w:szCs w:val="20"/>
              </w:rPr>
            </w:pPr>
            <w:r w:rsidRPr="004A3669">
              <w:rPr>
                <w:rFonts w:ascii="Sylfaen" w:hAnsi="Sylfaen" w:cs="Arial"/>
                <w:bCs/>
                <w:sz w:val="20"/>
                <w:szCs w:val="20"/>
              </w:rPr>
              <w:t>სასოფლო-სამეურნეო დანიშნულების მიწაზე</w:t>
            </w:r>
          </w:p>
        </w:tc>
        <w:tc>
          <w:tcPr>
            <w:tcW w:w="652" w:type="pct"/>
            <w:vAlign w:val="bottom"/>
            <w:hideMark/>
          </w:tcPr>
          <w:p w:rsidR="00D07E9E" w:rsidRPr="004A3669" w:rsidRDefault="00D07E9E" w:rsidP="00D07E9E">
            <w:pPr>
              <w:ind w:firstLine="0"/>
              <w:jc w:val="center"/>
              <w:rPr>
                <w:rFonts w:ascii="Sylfaen" w:hAnsi="Sylfaen" w:cs="Arial"/>
                <w:bCs/>
                <w:sz w:val="20"/>
                <w:szCs w:val="20"/>
              </w:rPr>
            </w:pPr>
            <w:r w:rsidRPr="004A3669">
              <w:rPr>
                <w:rFonts w:ascii="Sylfaen" w:hAnsi="Sylfaen" w:cs="Arial"/>
                <w:bCs/>
                <w:sz w:val="20"/>
                <w:szCs w:val="20"/>
              </w:rPr>
              <w:t>100.0</w:t>
            </w:r>
          </w:p>
        </w:tc>
        <w:tc>
          <w:tcPr>
            <w:tcW w:w="585"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80.0</w:t>
            </w:r>
          </w:p>
        </w:tc>
        <w:tc>
          <w:tcPr>
            <w:tcW w:w="618" w:type="pct"/>
            <w:vAlign w:val="bottom"/>
            <w:hideMark/>
          </w:tcPr>
          <w:p w:rsidR="00D07E9E" w:rsidRPr="004A3669" w:rsidRDefault="00D07E9E" w:rsidP="00A42DA6">
            <w:pPr>
              <w:jc w:val="left"/>
              <w:rPr>
                <w:rFonts w:ascii="Sylfaen" w:hAnsi="Sylfaen" w:cs="Arial"/>
                <w:bCs/>
                <w:sz w:val="20"/>
                <w:szCs w:val="20"/>
              </w:rPr>
            </w:pPr>
            <w:r w:rsidRPr="004A3669">
              <w:rPr>
                <w:rFonts w:ascii="Sylfaen" w:hAnsi="Sylfaen" w:cs="Arial"/>
                <w:bCs/>
                <w:sz w:val="20"/>
                <w:szCs w:val="20"/>
              </w:rPr>
              <w:t>80.0</w:t>
            </w:r>
          </w:p>
        </w:tc>
        <w:tc>
          <w:tcPr>
            <w:tcW w:w="752" w:type="pct"/>
            <w:vAlign w:val="bottom"/>
            <w:hideMark/>
          </w:tcPr>
          <w:p w:rsidR="00D07E9E" w:rsidRPr="004A3669" w:rsidRDefault="00D07E9E" w:rsidP="00A42DA6">
            <w:pPr>
              <w:rPr>
                <w:rFonts w:ascii="Sylfaen" w:hAnsi="Sylfaen" w:cs="Arial"/>
                <w:bCs/>
                <w:sz w:val="20"/>
                <w:szCs w:val="20"/>
              </w:rPr>
            </w:pPr>
            <w:r w:rsidRPr="004A3669">
              <w:rPr>
                <w:rFonts w:ascii="Sylfaen" w:hAnsi="Sylfaen" w:cs="Arial"/>
                <w:bCs/>
                <w:sz w:val="20"/>
                <w:szCs w:val="20"/>
              </w:rPr>
              <w:t>0.0</w:t>
            </w:r>
          </w:p>
        </w:tc>
        <w:tc>
          <w:tcPr>
            <w:tcW w:w="746"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80.0</w:t>
            </w:r>
          </w:p>
        </w:tc>
      </w:tr>
      <w:tr w:rsidR="004A3669" w:rsidRPr="004A3669" w:rsidTr="004A3669">
        <w:trPr>
          <w:trHeight w:val="309"/>
          <w:jc w:val="center"/>
        </w:trPr>
        <w:tc>
          <w:tcPr>
            <w:tcW w:w="1647" w:type="pct"/>
            <w:vAlign w:val="center"/>
            <w:hideMark/>
          </w:tcPr>
          <w:p w:rsidR="00D07E9E" w:rsidRPr="004A3669" w:rsidRDefault="00D07E9E" w:rsidP="004A3669">
            <w:pPr>
              <w:ind w:firstLineChars="137"/>
              <w:rPr>
                <w:rFonts w:ascii="Sylfaen" w:hAnsi="Sylfaen" w:cs="Arial"/>
                <w:bCs/>
                <w:sz w:val="20"/>
                <w:szCs w:val="20"/>
              </w:rPr>
            </w:pPr>
            <w:r w:rsidRPr="004A3669">
              <w:rPr>
                <w:rFonts w:ascii="Sylfaen" w:hAnsi="Sylfaen" w:cs="Arial"/>
                <w:bCs/>
                <w:sz w:val="20"/>
                <w:szCs w:val="20"/>
              </w:rPr>
              <w:t>ფიზიკურ პირებიდან</w:t>
            </w:r>
          </w:p>
        </w:tc>
        <w:tc>
          <w:tcPr>
            <w:tcW w:w="652" w:type="pct"/>
            <w:vAlign w:val="bottom"/>
            <w:hideMark/>
          </w:tcPr>
          <w:p w:rsidR="00D07E9E" w:rsidRPr="004A3669" w:rsidRDefault="00D07E9E" w:rsidP="00D07E9E">
            <w:pPr>
              <w:ind w:firstLine="0"/>
              <w:jc w:val="center"/>
              <w:rPr>
                <w:rFonts w:ascii="Sylfaen" w:hAnsi="Sylfaen" w:cs="Arial"/>
                <w:sz w:val="20"/>
                <w:szCs w:val="20"/>
              </w:rPr>
            </w:pPr>
            <w:r w:rsidRPr="004A3669">
              <w:rPr>
                <w:rFonts w:ascii="Sylfaen" w:hAnsi="Sylfaen" w:cs="Arial"/>
                <w:sz w:val="20"/>
                <w:szCs w:val="20"/>
              </w:rPr>
              <w:t>50.0</w:t>
            </w:r>
          </w:p>
        </w:tc>
        <w:tc>
          <w:tcPr>
            <w:tcW w:w="585"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25.0</w:t>
            </w:r>
          </w:p>
        </w:tc>
        <w:tc>
          <w:tcPr>
            <w:tcW w:w="618" w:type="pct"/>
            <w:vAlign w:val="bottom"/>
            <w:hideMark/>
          </w:tcPr>
          <w:p w:rsidR="00D07E9E" w:rsidRPr="004A3669" w:rsidRDefault="00D07E9E" w:rsidP="00A42DA6">
            <w:pPr>
              <w:jc w:val="left"/>
              <w:rPr>
                <w:rFonts w:ascii="Sylfaen" w:hAnsi="Sylfaen" w:cs="Arial"/>
                <w:sz w:val="20"/>
                <w:szCs w:val="20"/>
              </w:rPr>
            </w:pPr>
            <w:r w:rsidRPr="004A3669">
              <w:rPr>
                <w:rFonts w:ascii="Sylfaen" w:hAnsi="Sylfaen" w:cs="Arial"/>
                <w:sz w:val="20"/>
                <w:szCs w:val="20"/>
              </w:rPr>
              <w:t>25.0</w:t>
            </w:r>
          </w:p>
        </w:tc>
        <w:tc>
          <w:tcPr>
            <w:tcW w:w="752" w:type="pct"/>
            <w:vAlign w:val="bottom"/>
            <w:hideMark/>
          </w:tcPr>
          <w:p w:rsidR="00D07E9E" w:rsidRPr="004A3669" w:rsidRDefault="00D07E9E" w:rsidP="00A42DA6">
            <w:pPr>
              <w:rPr>
                <w:rFonts w:ascii="Sylfaen" w:hAnsi="Sylfaen" w:cs="Arial"/>
                <w:sz w:val="20"/>
                <w:szCs w:val="20"/>
              </w:rPr>
            </w:pPr>
            <w:r w:rsidRPr="004A3669">
              <w:rPr>
                <w:rFonts w:ascii="Sylfaen" w:hAnsi="Sylfaen" w:cs="Arial"/>
                <w:sz w:val="20"/>
                <w:szCs w:val="20"/>
              </w:rPr>
              <w:t> </w:t>
            </w:r>
          </w:p>
        </w:tc>
        <w:tc>
          <w:tcPr>
            <w:tcW w:w="746"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25.0</w:t>
            </w:r>
          </w:p>
        </w:tc>
      </w:tr>
      <w:tr w:rsidR="004A3669" w:rsidRPr="004A3669" w:rsidTr="004A3669">
        <w:trPr>
          <w:trHeight w:val="309"/>
          <w:jc w:val="center"/>
        </w:trPr>
        <w:tc>
          <w:tcPr>
            <w:tcW w:w="1647" w:type="pct"/>
            <w:vAlign w:val="center"/>
            <w:hideMark/>
          </w:tcPr>
          <w:p w:rsidR="00D07E9E" w:rsidRPr="004A3669" w:rsidRDefault="00D07E9E" w:rsidP="004A3669">
            <w:pPr>
              <w:ind w:firstLine="0"/>
              <w:rPr>
                <w:rFonts w:ascii="Sylfaen" w:hAnsi="Sylfaen" w:cs="Arial"/>
                <w:bCs/>
                <w:sz w:val="20"/>
                <w:szCs w:val="20"/>
              </w:rPr>
            </w:pPr>
            <w:r w:rsidRPr="004A3669">
              <w:rPr>
                <w:rFonts w:ascii="Sylfaen" w:hAnsi="Sylfaen" w:cs="Arial"/>
                <w:bCs/>
                <w:sz w:val="20"/>
                <w:szCs w:val="20"/>
              </w:rPr>
              <w:t>იურიდიულ პირებიდან</w:t>
            </w:r>
          </w:p>
        </w:tc>
        <w:tc>
          <w:tcPr>
            <w:tcW w:w="652" w:type="pct"/>
            <w:vAlign w:val="bottom"/>
            <w:hideMark/>
          </w:tcPr>
          <w:p w:rsidR="00D07E9E" w:rsidRPr="004A3669" w:rsidRDefault="00D07E9E" w:rsidP="00D07E9E">
            <w:pPr>
              <w:ind w:firstLine="0"/>
              <w:jc w:val="center"/>
              <w:rPr>
                <w:rFonts w:ascii="Sylfaen" w:hAnsi="Sylfaen" w:cs="Arial"/>
                <w:sz w:val="20"/>
                <w:szCs w:val="20"/>
              </w:rPr>
            </w:pPr>
            <w:r w:rsidRPr="004A3669">
              <w:rPr>
                <w:rFonts w:ascii="Sylfaen" w:hAnsi="Sylfaen" w:cs="Arial"/>
                <w:sz w:val="20"/>
                <w:szCs w:val="20"/>
              </w:rPr>
              <w:t>50.0</w:t>
            </w:r>
          </w:p>
        </w:tc>
        <w:tc>
          <w:tcPr>
            <w:tcW w:w="585"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55.0</w:t>
            </w:r>
          </w:p>
        </w:tc>
        <w:tc>
          <w:tcPr>
            <w:tcW w:w="618" w:type="pct"/>
            <w:vAlign w:val="bottom"/>
            <w:hideMark/>
          </w:tcPr>
          <w:p w:rsidR="00D07E9E" w:rsidRPr="004A3669" w:rsidRDefault="00D07E9E" w:rsidP="00A42DA6">
            <w:pPr>
              <w:jc w:val="left"/>
              <w:rPr>
                <w:rFonts w:ascii="Sylfaen" w:hAnsi="Sylfaen" w:cs="Arial"/>
                <w:sz w:val="20"/>
                <w:szCs w:val="20"/>
              </w:rPr>
            </w:pPr>
            <w:r w:rsidRPr="004A3669">
              <w:rPr>
                <w:rFonts w:ascii="Sylfaen" w:hAnsi="Sylfaen" w:cs="Arial"/>
                <w:sz w:val="20"/>
                <w:szCs w:val="20"/>
              </w:rPr>
              <w:t>55.0</w:t>
            </w:r>
          </w:p>
        </w:tc>
        <w:tc>
          <w:tcPr>
            <w:tcW w:w="752" w:type="pct"/>
            <w:vAlign w:val="bottom"/>
            <w:hideMark/>
          </w:tcPr>
          <w:p w:rsidR="00D07E9E" w:rsidRPr="004A3669" w:rsidRDefault="00D07E9E" w:rsidP="00A42DA6">
            <w:pPr>
              <w:rPr>
                <w:rFonts w:ascii="Sylfaen" w:hAnsi="Sylfaen" w:cs="Arial"/>
                <w:sz w:val="20"/>
                <w:szCs w:val="20"/>
              </w:rPr>
            </w:pPr>
            <w:r w:rsidRPr="004A3669">
              <w:rPr>
                <w:rFonts w:ascii="Sylfaen" w:hAnsi="Sylfaen" w:cs="Arial"/>
                <w:sz w:val="20"/>
                <w:szCs w:val="20"/>
              </w:rPr>
              <w:t> </w:t>
            </w:r>
          </w:p>
        </w:tc>
        <w:tc>
          <w:tcPr>
            <w:tcW w:w="746"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55.0</w:t>
            </w:r>
          </w:p>
        </w:tc>
      </w:tr>
      <w:tr w:rsidR="004A3669" w:rsidRPr="004A3669" w:rsidTr="004A3669">
        <w:trPr>
          <w:trHeight w:val="545"/>
          <w:jc w:val="center"/>
        </w:trPr>
        <w:tc>
          <w:tcPr>
            <w:tcW w:w="1647" w:type="pct"/>
            <w:vAlign w:val="center"/>
            <w:hideMark/>
          </w:tcPr>
          <w:p w:rsidR="00D07E9E" w:rsidRPr="004A3669" w:rsidRDefault="00D07E9E" w:rsidP="004A3669">
            <w:pPr>
              <w:ind w:firstLine="0"/>
              <w:rPr>
                <w:rFonts w:ascii="Sylfaen" w:hAnsi="Sylfaen" w:cs="Arial"/>
                <w:bCs/>
                <w:sz w:val="20"/>
                <w:szCs w:val="20"/>
              </w:rPr>
            </w:pPr>
            <w:r w:rsidRPr="004A3669">
              <w:rPr>
                <w:rFonts w:ascii="Sylfaen" w:hAnsi="Sylfaen" w:cs="Arial"/>
                <w:bCs/>
                <w:sz w:val="20"/>
                <w:szCs w:val="20"/>
              </w:rPr>
              <w:t>არასასოფლო-სამეურნეო დანიშნულების მიწაზე</w:t>
            </w:r>
          </w:p>
        </w:tc>
        <w:tc>
          <w:tcPr>
            <w:tcW w:w="652" w:type="pct"/>
            <w:vAlign w:val="bottom"/>
            <w:hideMark/>
          </w:tcPr>
          <w:p w:rsidR="00D07E9E" w:rsidRPr="004A3669" w:rsidRDefault="00D07E9E" w:rsidP="00D07E9E">
            <w:pPr>
              <w:ind w:firstLine="0"/>
              <w:jc w:val="center"/>
              <w:rPr>
                <w:rFonts w:ascii="Sylfaen" w:hAnsi="Sylfaen" w:cs="Arial"/>
                <w:bCs/>
                <w:sz w:val="20"/>
                <w:szCs w:val="20"/>
              </w:rPr>
            </w:pPr>
            <w:r w:rsidRPr="004A3669">
              <w:rPr>
                <w:rFonts w:ascii="Sylfaen" w:hAnsi="Sylfaen" w:cs="Arial"/>
                <w:bCs/>
                <w:sz w:val="20"/>
                <w:szCs w:val="20"/>
              </w:rPr>
              <w:t>100.0</w:t>
            </w:r>
          </w:p>
        </w:tc>
        <w:tc>
          <w:tcPr>
            <w:tcW w:w="585"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120.0</w:t>
            </w:r>
          </w:p>
        </w:tc>
        <w:tc>
          <w:tcPr>
            <w:tcW w:w="618" w:type="pct"/>
            <w:vAlign w:val="bottom"/>
            <w:hideMark/>
          </w:tcPr>
          <w:p w:rsidR="00D07E9E" w:rsidRPr="004A3669" w:rsidRDefault="00D07E9E" w:rsidP="00A42DA6">
            <w:pPr>
              <w:jc w:val="left"/>
              <w:rPr>
                <w:rFonts w:ascii="Sylfaen" w:hAnsi="Sylfaen" w:cs="Arial"/>
                <w:bCs/>
                <w:sz w:val="20"/>
                <w:szCs w:val="20"/>
              </w:rPr>
            </w:pPr>
            <w:r w:rsidRPr="004A3669">
              <w:rPr>
                <w:rFonts w:ascii="Sylfaen" w:hAnsi="Sylfaen" w:cs="Arial"/>
                <w:bCs/>
                <w:sz w:val="20"/>
                <w:szCs w:val="20"/>
              </w:rPr>
              <w:t>120.0</w:t>
            </w:r>
          </w:p>
        </w:tc>
        <w:tc>
          <w:tcPr>
            <w:tcW w:w="752" w:type="pct"/>
            <w:vAlign w:val="bottom"/>
            <w:hideMark/>
          </w:tcPr>
          <w:p w:rsidR="00D07E9E" w:rsidRPr="004A3669" w:rsidRDefault="00D07E9E" w:rsidP="00A42DA6">
            <w:pPr>
              <w:rPr>
                <w:rFonts w:ascii="Sylfaen" w:hAnsi="Sylfaen" w:cs="Arial"/>
                <w:bCs/>
                <w:sz w:val="20"/>
                <w:szCs w:val="20"/>
              </w:rPr>
            </w:pPr>
            <w:r w:rsidRPr="004A3669">
              <w:rPr>
                <w:rFonts w:ascii="Sylfaen" w:hAnsi="Sylfaen" w:cs="Arial"/>
                <w:bCs/>
                <w:sz w:val="20"/>
                <w:szCs w:val="20"/>
              </w:rPr>
              <w:t>0.0</w:t>
            </w:r>
          </w:p>
        </w:tc>
        <w:tc>
          <w:tcPr>
            <w:tcW w:w="746"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120.0</w:t>
            </w:r>
          </w:p>
        </w:tc>
      </w:tr>
      <w:tr w:rsidR="004A3669" w:rsidRPr="004A3669" w:rsidTr="004A3669">
        <w:trPr>
          <w:trHeight w:val="309"/>
          <w:jc w:val="center"/>
        </w:trPr>
        <w:tc>
          <w:tcPr>
            <w:tcW w:w="1647" w:type="pct"/>
            <w:vAlign w:val="center"/>
            <w:hideMark/>
          </w:tcPr>
          <w:p w:rsidR="00D07E9E" w:rsidRPr="004A3669" w:rsidRDefault="00D07E9E" w:rsidP="004A3669">
            <w:pPr>
              <w:ind w:firstLineChars="137"/>
              <w:rPr>
                <w:rFonts w:ascii="Sylfaen" w:hAnsi="Sylfaen" w:cs="Arial"/>
                <w:bCs/>
                <w:sz w:val="20"/>
                <w:szCs w:val="20"/>
              </w:rPr>
            </w:pPr>
            <w:r w:rsidRPr="004A3669">
              <w:rPr>
                <w:rFonts w:ascii="Sylfaen" w:hAnsi="Sylfaen" w:cs="Arial"/>
                <w:bCs/>
                <w:sz w:val="20"/>
                <w:szCs w:val="20"/>
              </w:rPr>
              <w:t>ფიზიკურ პირებიდან</w:t>
            </w:r>
          </w:p>
        </w:tc>
        <w:tc>
          <w:tcPr>
            <w:tcW w:w="652" w:type="pct"/>
            <w:vAlign w:val="bottom"/>
            <w:hideMark/>
          </w:tcPr>
          <w:p w:rsidR="00D07E9E" w:rsidRPr="004A3669" w:rsidRDefault="00D07E9E" w:rsidP="00D07E9E">
            <w:pPr>
              <w:ind w:firstLine="0"/>
              <w:jc w:val="center"/>
              <w:rPr>
                <w:rFonts w:ascii="Sylfaen" w:hAnsi="Sylfaen" w:cs="Arial"/>
                <w:sz w:val="20"/>
                <w:szCs w:val="20"/>
              </w:rPr>
            </w:pPr>
            <w:r w:rsidRPr="004A3669">
              <w:rPr>
                <w:rFonts w:ascii="Sylfaen" w:hAnsi="Sylfaen" w:cs="Arial"/>
                <w:sz w:val="20"/>
                <w:szCs w:val="20"/>
              </w:rPr>
              <w:t>50.0</w:t>
            </w:r>
          </w:p>
        </w:tc>
        <w:tc>
          <w:tcPr>
            <w:tcW w:w="585"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10.0</w:t>
            </w:r>
          </w:p>
        </w:tc>
        <w:tc>
          <w:tcPr>
            <w:tcW w:w="618" w:type="pct"/>
            <w:vAlign w:val="bottom"/>
            <w:hideMark/>
          </w:tcPr>
          <w:p w:rsidR="00D07E9E" w:rsidRPr="004A3669" w:rsidRDefault="00D07E9E" w:rsidP="00A42DA6">
            <w:pPr>
              <w:jc w:val="left"/>
              <w:rPr>
                <w:rFonts w:ascii="Sylfaen" w:hAnsi="Sylfaen" w:cs="Arial"/>
                <w:sz w:val="20"/>
                <w:szCs w:val="20"/>
              </w:rPr>
            </w:pPr>
            <w:r w:rsidRPr="004A3669">
              <w:rPr>
                <w:rFonts w:ascii="Sylfaen" w:hAnsi="Sylfaen" w:cs="Arial"/>
                <w:sz w:val="20"/>
                <w:szCs w:val="20"/>
              </w:rPr>
              <w:t>10.0</w:t>
            </w:r>
          </w:p>
        </w:tc>
        <w:tc>
          <w:tcPr>
            <w:tcW w:w="752" w:type="pct"/>
            <w:vAlign w:val="bottom"/>
            <w:hideMark/>
          </w:tcPr>
          <w:p w:rsidR="00D07E9E" w:rsidRPr="004A3669" w:rsidRDefault="00D07E9E" w:rsidP="00A42DA6">
            <w:pPr>
              <w:rPr>
                <w:rFonts w:ascii="Sylfaen" w:hAnsi="Sylfaen" w:cs="Arial"/>
                <w:sz w:val="20"/>
                <w:szCs w:val="20"/>
              </w:rPr>
            </w:pPr>
            <w:r w:rsidRPr="004A3669">
              <w:rPr>
                <w:rFonts w:ascii="Sylfaen" w:hAnsi="Sylfaen" w:cs="Arial"/>
                <w:sz w:val="20"/>
                <w:szCs w:val="20"/>
              </w:rPr>
              <w:t> </w:t>
            </w:r>
          </w:p>
        </w:tc>
        <w:tc>
          <w:tcPr>
            <w:tcW w:w="746"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10.0</w:t>
            </w:r>
          </w:p>
        </w:tc>
      </w:tr>
      <w:tr w:rsidR="004A3669" w:rsidRPr="004A3669" w:rsidTr="004A3669">
        <w:trPr>
          <w:trHeight w:val="309"/>
          <w:jc w:val="center"/>
        </w:trPr>
        <w:tc>
          <w:tcPr>
            <w:tcW w:w="1647" w:type="pct"/>
            <w:vAlign w:val="center"/>
            <w:hideMark/>
          </w:tcPr>
          <w:p w:rsidR="00D07E9E" w:rsidRPr="004A3669" w:rsidRDefault="00D07E9E" w:rsidP="004A3669">
            <w:pPr>
              <w:ind w:firstLine="0"/>
              <w:rPr>
                <w:rFonts w:ascii="Sylfaen" w:hAnsi="Sylfaen" w:cs="Arial"/>
                <w:bCs/>
                <w:sz w:val="20"/>
                <w:szCs w:val="20"/>
              </w:rPr>
            </w:pPr>
            <w:r w:rsidRPr="004A3669">
              <w:rPr>
                <w:rFonts w:ascii="Sylfaen" w:hAnsi="Sylfaen" w:cs="Arial"/>
                <w:bCs/>
                <w:sz w:val="20"/>
                <w:szCs w:val="20"/>
              </w:rPr>
              <w:t>იურიდიულ პირებიდან</w:t>
            </w:r>
          </w:p>
        </w:tc>
        <w:tc>
          <w:tcPr>
            <w:tcW w:w="652" w:type="pct"/>
            <w:vAlign w:val="bottom"/>
            <w:hideMark/>
          </w:tcPr>
          <w:p w:rsidR="00D07E9E" w:rsidRPr="004A3669" w:rsidRDefault="00D07E9E" w:rsidP="00D07E9E">
            <w:pPr>
              <w:ind w:firstLine="0"/>
              <w:jc w:val="center"/>
              <w:rPr>
                <w:rFonts w:ascii="Sylfaen" w:hAnsi="Sylfaen" w:cs="Arial"/>
                <w:sz w:val="20"/>
                <w:szCs w:val="20"/>
              </w:rPr>
            </w:pPr>
            <w:r w:rsidRPr="004A3669">
              <w:rPr>
                <w:rFonts w:ascii="Sylfaen" w:hAnsi="Sylfaen" w:cs="Arial"/>
                <w:sz w:val="20"/>
                <w:szCs w:val="20"/>
              </w:rPr>
              <w:t>50.0</w:t>
            </w:r>
          </w:p>
        </w:tc>
        <w:tc>
          <w:tcPr>
            <w:tcW w:w="585"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110.0</w:t>
            </w:r>
          </w:p>
        </w:tc>
        <w:tc>
          <w:tcPr>
            <w:tcW w:w="618" w:type="pct"/>
            <w:vAlign w:val="bottom"/>
            <w:hideMark/>
          </w:tcPr>
          <w:p w:rsidR="00D07E9E" w:rsidRPr="004A3669" w:rsidRDefault="00D07E9E" w:rsidP="00A42DA6">
            <w:pPr>
              <w:jc w:val="left"/>
              <w:rPr>
                <w:rFonts w:ascii="Sylfaen" w:hAnsi="Sylfaen" w:cs="Arial"/>
                <w:sz w:val="20"/>
                <w:szCs w:val="20"/>
              </w:rPr>
            </w:pPr>
            <w:r w:rsidRPr="004A3669">
              <w:rPr>
                <w:rFonts w:ascii="Sylfaen" w:hAnsi="Sylfaen" w:cs="Arial"/>
                <w:sz w:val="20"/>
                <w:szCs w:val="20"/>
              </w:rPr>
              <w:t>110.0</w:t>
            </w:r>
          </w:p>
        </w:tc>
        <w:tc>
          <w:tcPr>
            <w:tcW w:w="752" w:type="pct"/>
            <w:vAlign w:val="bottom"/>
            <w:hideMark/>
          </w:tcPr>
          <w:p w:rsidR="00D07E9E" w:rsidRPr="004A3669" w:rsidRDefault="00D07E9E" w:rsidP="00A42DA6">
            <w:pPr>
              <w:rPr>
                <w:rFonts w:ascii="Sylfaen" w:hAnsi="Sylfaen" w:cs="Arial"/>
                <w:sz w:val="20"/>
                <w:szCs w:val="20"/>
              </w:rPr>
            </w:pPr>
            <w:r w:rsidRPr="004A3669">
              <w:rPr>
                <w:rFonts w:ascii="Sylfaen" w:hAnsi="Sylfaen" w:cs="Arial"/>
                <w:sz w:val="20"/>
                <w:szCs w:val="20"/>
              </w:rPr>
              <w:t> </w:t>
            </w:r>
          </w:p>
        </w:tc>
        <w:tc>
          <w:tcPr>
            <w:tcW w:w="746"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110.0</w:t>
            </w:r>
          </w:p>
        </w:tc>
      </w:tr>
      <w:tr w:rsidR="004A3669" w:rsidRPr="004A3669" w:rsidTr="004A3669">
        <w:trPr>
          <w:trHeight w:val="309"/>
          <w:jc w:val="center"/>
        </w:trPr>
        <w:tc>
          <w:tcPr>
            <w:tcW w:w="1647" w:type="pct"/>
            <w:vAlign w:val="center"/>
            <w:hideMark/>
          </w:tcPr>
          <w:p w:rsidR="00D07E9E" w:rsidRPr="004A3669" w:rsidRDefault="00D07E9E" w:rsidP="004A3669">
            <w:pPr>
              <w:ind w:firstLine="0"/>
              <w:rPr>
                <w:rFonts w:ascii="Sylfaen" w:hAnsi="Sylfaen" w:cs="Arial"/>
                <w:bCs/>
                <w:sz w:val="20"/>
                <w:szCs w:val="20"/>
              </w:rPr>
            </w:pPr>
            <w:r w:rsidRPr="004A3669">
              <w:rPr>
                <w:rFonts w:ascii="Sylfaen" w:hAnsi="Sylfaen" w:cs="Arial"/>
                <w:bCs/>
                <w:sz w:val="20"/>
                <w:szCs w:val="20"/>
              </w:rPr>
              <w:t>სხვა გადასახადები ქონებაზე</w:t>
            </w:r>
          </w:p>
        </w:tc>
        <w:tc>
          <w:tcPr>
            <w:tcW w:w="652" w:type="pct"/>
            <w:vAlign w:val="bottom"/>
            <w:hideMark/>
          </w:tcPr>
          <w:p w:rsidR="00D07E9E" w:rsidRPr="004A3669" w:rsidRDefault="00D07E9E" w:rsidP="00D07E9E">
            <w:pPr>
              <w:ind w:firstLine="0"/>
              <w:jc w:val="center"/>
              <w:rPr>
                <w:rFonts w:ascii="Sylfaen" w:hAnsi="Sylfaen" w:cs="Arial"/>
                <w:bCs/>
                <w:sz w:val="20"/>
                <w:szCs w:val="20"/>
              </w:rPr>
            </w:pPr>
            <w:r w:rsidRPr="004A3669">
              <w:rPr>
                <w:rFonts w:ascii="Sylfaen" w:hAnsi="Sylfaen" w:cs="Arial"/>
                <w:bCs/>
                <w:sz w:val="20"/>
                <w:szCs w:val="20"/>
              </w:rPr>
              <w:t>0.0</w:t>
            </w:r>
          </w:p>
        </w:tc>
        <w:tc>
          <w:tcPr>
            <w:tcW w:w="585"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0.0</w:t>
            </w:r>
          </w:p>
        </w:tc>
        <w:tc>
          <w:tcPr>
            <w:tcW w:w="618" w:type="pct"/>
            <w:vAlign w:val="bottom"/>
            <w:hideMark/>
          </w:tcPr>
          <w:p w:rsidR="00D07E9E" w:rsidRPr="004A3669" w:rsidRDefault="00D07E9E" w:rsidP="00A42DA6">
            <w:pPr>
              <w:jc w:val="left"/>
              <w:rPr>
                <w:rFonts w:ascii="Sylfaen" w:hAnsi="Sylfaen" w:cs="Arial"/>
                <w:bCs/>
                <w:sz w:val="20"/>
                <w:szCs w:val="20"/>
              </w:rPr>
            </w:pPr>
            <w:r w:rsidRPr="004A3669">
              <w:rPr>
                <w:rFonts w:ascii="Sylfaen" w:hAnsi="Sylfaen" w:cs="Arial"/>
                <w:bCs/>
                <w:sz w:val="20"/>
                <w:szCs w:val="20"/>
              </w:rPr>
              <w:t>0.0</w:t>
            </w:r>
          </w:p>
        </w:tc>
        <w:tc>
          <w:tcPr>
            <w:tcW w:w="752" w:type="pct"/>
            <w:vAlign w:val="bottom"/>
            <w:hideMark/>
          </w:tcPr>
          <w:p w:rsidR="00D07E9E" w:rsidRPr="004A3669" w:rsidRDefault="00D07E9E" w:rsidP="00A42DA6">
            <w:pPr>
              <w:rPr>
                <w:rFonts w:ascii="Sylfaen" w:hAnsi="Sylfaen" w:cs="Arial"/>
                <w:bCs/>
                <w:sz w:val="20"/>
                <w:szCs w:val="20"/>
              </w:rPr>
            </w:pPr>
            <w:r w:rsidRPr="004A3669">
              <w:rPr>
                <w:rFonts w:ascii="Sylfaen" w:hAnsi="Sylfaen" w:cs="Arial"/>
                <w:bCs/>
                <w:sz w:val="20"/>
                <w:szCs w:val="20"/>
              </w:rPr>
              <w:t> </w:t>
            </w:r>
          </w:p>
        </w:tc>
        <w:tc>
          <w:tcPr>
            <w:tcW w:w="746"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 </w:t>
            </w:r>
          </w:p>
        </w:tc>
      </w:tr>
      <w:tr w:rsidR="004A3669" w:rsidRPr="004A3669" w:rsidTr="004A3669">
        <w:trPr>
          <w:trHeight w:val="495"/>
          <w:jc w:val="center"/>
        </w:trPr>
        <w:tc>
          <w:tcPr>
            <w:tcW w:w="1647" w:type="pct"/>
            <w:vAlign w:val="center"/>
            <w:hideMark/>
          </w:tcPr>
          <w:p w:rsidR="00D07E9E" w:rsidRPr="004A3669" w:rsidRDefault="00D07E9E" w:rsidP="004A3669">
            <w:pPr>
              <w:ind w:firstLine="0"/>
              <w:rPr>
                <w:rFonts w:ascii="Sylfaen" w:hAnsi="Sylfaen" w:cs="Arial"/>
                <w:bCs/>
                <w:sz w:val="20"/>
                <w:szCs w:val="20"/>
              </w:rPr>
            </w:pPr>
            <w:r w:rsidRPr="004A3669">
              <w:rPr>
                <w:rFonts w:ascii="Sylfaen" w:hAnsi="Sylfaen" w:cs="Arial"/>
                <w:bCs/>
                <w:sz w:val="20"/>
                <w:szCs w:val="20"/>
              </w:rPr>
              <w:t>გადასახადები საქონელსა და მომსახურებაზე</w:t>
            </w:r>
          </w:p>
        </w:tc>
        <w:tc>
          <w:tcPr>
            <w:tcW w:w="652" w:type="pct"/>
            <w:vAlign w:val="center"/>
            <w:hideMark/>
          </w:tcPr>
          <w:p w:rsidR="00D07E9E" w:rsidRPr="004A3669" w:rsidRDefault="00D07E9E" w:rsidP="00D07E9E">
            <w:pPr>
              <w:ind w:firstLine="0"/>
              <w:jc w:val="center"/>
              <w:rPr>
                <w:rFonts w:ascii="Sylfaen" w:hAnsi="Sylfaen" w:cs="Arial"/>
                <w:bCs/>
                <w:sz w:val="20"/>
                <w:szCs w:val="20"/>
              </w:rPr>
            </w:pPr>
            <w:r w:rsidRPr="004A3669">
              <w:rPr>
                <w:rFonts w:ascii="Sylfaen" w:hAnsi="Sylfaen" w:cs="Arial"/>
                <w:bCs/>
                <w:sz w:val="20"/>
                <w:szCs w:val="20"/>
              </w:rPr>
              <w:t>5,991.7</w:t>
            </w:r>
          </w:p>
        </w:tc>
        <w:tc>
          <w:tcPr>
            <w:tcW w:w="585"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6,530.5</w:t>
            </w:r>
          </w:p>
        </w:tc>
        <w:tc>
          <w:tcPr>
            <w:tcW w:w="618" w:type="pct"/>
            <w:vAlign w:val="center"/>
            <w:hideMark/>
          </w:tcPr>
          <w:p w:rsidR="00D07E9E" w:rsidRPr="004A3669" w:rsidRDefault="00D07E9E" w:rsidP="00A42DA6">
            <w:pPr>
              <w:jc w:val="left"/>
              <w:rPr>
                <w:rFonts w:ascii="Sylfaen" w:hAnsi="Sylfaen" w:cs="Arial"/>
                <w:bCs/>
                <w:sz w:val="20"/>
                <w:szCs w:val="20"/>
              </w:rPr>
            </w:pPr>
            <w:r w:rsidRPr="004A3669">
              <w:rPr>
                <w:rFonts w:ascii="Sylfaen" w:hAnsi="Sylfaen" w:cs="Arial"/>
                <w:bCs/>
                <w:sz w:val="20"/>
                <w:szCs w:val="20"/>
              </w:rPr>
              <w:t>6,654.8</w:t>
            </w:r>
          </w:p>
        </w:tc>
        <w:tc>
          <w:tcPr>
            <w:tcW w:w="752" w:type="pct"/>
            <w:vAlign w:val="center"/>
            <w:hideMark/>
          </w:tcPr>
          <w:p w:rsidR="00D07E9E" w:rsidRPr="004A3669" w:rsidRDefault="00D07E9E" w:rsidP="00A42DA6">
            <w:pPr>
              <w:rPr>
                <w:rFonts w:ascii="Sylfaen" w:hAnsi="Sylfaen" w:cs="Arial"/>
                <w:bCs/>
                <w:sz w:val="20"/>
                <w:szCs w:val="20"/>
              </w:rPr>
            </w:pPr>
            <w:r w:rsidRPr="004A3669">
              <w:rPr>
                <w:rFonts w:ascii="Sylfaen" w:hAnsi="Sylfaen" w:cs="Arial"/>
                <w:bCs/>
                <w:sz w:val="20"/>
                <w:szCs w:val="20"/>
              </w:rPr>
              <w:t> </w:t>
            </w:r>
          </w:p>
        </w:tc>
        <w:tc>
          <w:tcPr>
            <w:tcW w:w="746"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6,654.8</w:t>
            </w:r>
          </w:p>
        </w:tc>
      </w:tr>
      <w:tr w:rsidR="004A3669" w:rsidRPr="004A3669" w:rsidTr="004A3669">
        <w:trPr>
          <w:trHeight w:val="296"/>
          <w:jc w:val="center"/>
        </w:trPr>
        <w:tc>
          <w:tcPr>
            <w:tcW w:w="1647" w:type="pct"/>
            <w:vAlign w:val="center"/>
            <w:hideMark/>
          </w:tcPr>
          <w:p w:rsidR="00D07E9E" w:rsidRPr="004A3669" w:rsidRDefault="00D07E9E" w:rsidP="004A3669">
            <w:pPr>
              <w:ind w:firstLineChars="200" w:firstLine="400"/>
              <w:rPr>
                <w:rFonts w:ascii="Sylfaen" w:hAnsi="Sylfaen" w:cs="Arial"/>
                <w:bCs/>
                <w:sz w:val="20"/>
                <w:szCs w:val="20"/>
              </w:rPr>
            </w:pPr>
            <w:r w:rsidRPr="004A3669">
              <w:rPr>
                <w:rFonts w:ascii="Sylfaen" w:hAnsi="Sylfaen" w:cs="Arial"/>
                <w:bCs/>
                <w:sz w:val="20"/>
                <w:szCs w:val="20"/>
              </w:rPr>
              <w:t>სხვა გადასახადები</w:t>
            </w:r>
          </w:p>
        </w:tc>
        <w:tc>
          <w:tcPr>
            <w:tcW w:w="652" w:type="pct"/>
            <w:vAlign w:val="center"/>
            <w:hideMark/>
          </w:tcPr>
          <w:p w:rsidR="00D07E9E" w:rsidRPr="004A3669" w:rsidRDefault="00D07E9E" w:rsidP="00D07E9E">
            <w:pPr>
              <w:ind w:firstLine="0"/>
              <w:jc w:val="center"/>
              <w:rPr>
                <w:rFonts w:ascii="Sylfaen" w:hAnsi="Sylfaen" w:cs="Arial"/>
                <w:bCs/>
                <w:sz w:val="20"/>
                <w:szCs w:val="20"/>
              </w:rPr>
            </w:pPr>
            <w:r w:rsidRPr="004A3669">
              <w:rPr>
                <w:rFonts w:ascii="Sylfaen" w:hAnsi="Sylfaen" w:cs="Arial"/>
                <w:bCs/>
                <w:sz w:val="20"/>
                <w:szCs w:val="20"/>
              </w:rPr>
              <w:t>0.0</w:t>
            </w:r>
          </w:p>
        </w:tc>
        <w:tc>
          <w:tcPr>
            <w:tcW w:w="585"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0.0</w:t>
            </w:r>
          </w:p>
        </w:tc>
        <w:tc>
          <w:tcPr>
            <w:tcW w:w="618" w:type="pct"/>
            <w:vAlign w:val="center"/>
            <w:hideMark/>
          </w:tcPr>
          <w:p w:rsidR="00D07E9E" w:rsidRPr="004A3669" w:rsidRDefault="00D07E9E" w:rsidP="00A42DA6">
            <w:pPr>
              <w:jc w:val="left"/>
              <w:rPr>
                <w:rFonts w:ascii="Sylfaen" w:hAnsi="Sylfaen" w:cs="Arial"/>
                <w:bCs/>
                <w:sz w:val="20"/>
                <w:szCs w:val="20"/>
              </w:rPr>
            </w:pPr>
            <w:r w:rsidRPr="004A3669">
              <w:rPr>
                <w:rFonts w:ascii="Sylfaen" w:hAnsi="Sylfaen" w:cs="Arial"/>
                <w:bCs/>
                <w:sz w:val="20"/>
                <w:szCs w:val="20"/>
              </w:rPr>
              <w:t>0.0</w:t>
            </w:r>
          </w:p>
        </w:tc>
        <w:tc>
          <w:tcPr>
            <w:tcW w:w="752" w:type="pct"/>
            <w:vAlign w:val="center"/>
            <w:hideMark/>
          </w:tcPr>
          <w:p w:rsidR="00D07E9E" w:rsidRPr="004A3669" w:rsidRDefault="00D07E9E" w:rsidP="00A42DA6">
            <w:pPr>
              <w:rPr>
                <w:rFonts w:ascii="Sylfaen" w:hAnsi="Sylfaen" w:cs="Arial"/>
                <w:bCs/>
                <w:sz w:val="20"/>
                <w:szCs w:val="20"/>
              </w:rPr>
            </w:pPr>
            <w:r w:rsidRPr="004A3669">
              <w:rPr>
                <w:rFonts w:ascii="Sylfaen" w:hAnsi="Sylfaen" w:cs="Arial"/>
                <w:bCs/>
                <w:sz w:val="20"/>
                <w:szCs w:val="20"/>
              </w:rPr>
              <w:t> </w:t>
            </w:r>
          </w:p>
        </w:tc>
        <w:tc>
          <w:tcPr>
            <w:tcW w:w="746"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 </w:t>
            </w:r>
          </w:p>
        </w:tc>
      </w:tr>
    </w:tbl>
    <w:p w:rsidR="001E4FC7" w:rsidRDefault="001E4FC7" w:rsidP="004A3669">
      <w:pPr>
        <w:pStyle w:val="Normal3"/>
        <w:ind w:firstLine="0"/>
        <w:rPr>
          <w:rFonts w:ascii="Sylfaen" w:eastAsia="Sylfaen" w:hAnsi="Sylfaen" w:cs="Sylfaen"/>
          <w:color w:val="000000"/>
          <w:lang w:val="ka-GE"/>
        </w:rPr>
      </w:pPr>
    </w:p>
    <w:p w:rsidR="00ED4872" w:rsidRPr="00D94B78" w:rsidRDefault="00ED4872" w:rsidP="00ED4872">
      <w:pPr>
        <w:pStyle w:val="Normal6"/>
        <w:ind w:firstLine="360"/>
        <w:rPr>
          <w:rFonts w:ascii="Sylfaen" w:eastAsia="Sylfaen" w:hAnsi="Sylfaen" w:cs="Sylfaen"/>
          <w:b/>
          <w:color w:val="000000"/>
          <w:sz w:val="20"/>
          <w:szCs w:val="20"/>
          <w:lang w:val="ka-GE"/>
        </w:rPr>
      </w:pPr>
      <w:r w:rsidRPr="00D94B78">
        <w:rPr>
          <w:rFonts w:ascii="Sylfaen" w:eastAsia="Sylfaen" w:hAnsi="Sylfaen" w:cs="Sylfaen"/>
          <w:b/>
          <w:color w:val="000000"/>
          <w:sz w:val="20"/>
          <w:szCs w:val="20"/>
          <w:lang w:val="ka-GE"/>
        </w:rPr>
        <w:lastRenderedPageBreak/>
        <w:t>მუხლი</w:t>
      </w:r>
      <w:r w:rsidR="00F46571" w:rsidRPr="00D94B78">
        <w:rPr>
          <w:rFonts w:ascii="Sylfaen" w:eastAsia="Sylfaen" w:hAnsi="Sylfaen" w:cs="Sylfaen"/>
          <w:b/>
          <w:color w:val="000000"/>
          <w:sz w:val="20"/>
          <w:szCs w:val="20"/>
          <w:lang w:val="ka-GE"/>
        </w:rPr>
        <w:t xml:space="preserve"> 5. წალენჯიხის </w:t>
      </w:r>
      <w:r w:rsidRPr="00D94B78">
        <w:rPr>
          <w:rFonts w:ascii="Sylfaen" w:eastAsia="Sylfaen" w:hAnsi="Sylfaen" w:cs="Sylfaen"/>
          <w:b/>
          <w:color w:val="000000"/>
          <w:sz w:val="20"/>
          <w:szCs w:val="20"/>
          <w:lang w:val="ka-GE"/>
        </w:rPr>
        <w:t>მუნიციპალიტეტის ბიუჯეტის გრანტები</w:t>
      </w:r>
    </w:p>
    <w:p w:rsidR="00ED4872" w:rsidRPr="00D94B78" w:rsidRDefault="00ED4872" w:rsidP="00ED4872">
      <w:pPr>
        <w:pStyle w:val="Normal3"/>
        <w:ind w:firstLine="360"/>
        <w:rPr>
          <w:rFonts w:ascii="Sylfaen" w:eastAsia="Sylfaen" w:hAnsi="Sylfaen" w:cs="Sylfaen"/>
          <w:color w:val="000000"/>
          <w:sz w:val="20"/>
          <w:szCs w:val="20"/>
          <w:lang w:val="ka-GE"/>
        </w:rPr>
      </w:pPr>
      <w:r w:rsidRPr="00D94B78">
        <w:rPr>
          <w:rFonts w:ascii="Sylfaen" w:eastAsia="Sylfaen" w:hAnsi="Sylfaen" w:cs="Sylfaen"/>
          <w:color w:val="000000"/>
          <w:sz w:val="20"/>
          <w:szCs w:val="20"/>
        </w:rPr>
        <w:t xml:space="preserve">განისაზღვროს </w:t>
      </w:r>
      <w:r w:rsidR="00F46571" w:rsidRPr="00D94B78">
        <w:rPr>
          <w:rFonts w:ascii="Sylfaen" w:eastAsia="Sylfaen" w:hAnsi="Sylfaen" w:cs="Sylfaen"/>
          <w:color w:val="000000"/>
          <w:sz w:val="20"/>
          <w:szCs w:val="20"/>
          <w:lang w:val="ka-GE"/>
        </w:rPr>
        <w:t>წალენჯიხის</w:t>
      </w:r>
      <w:r w:rsidRPr="00D94B78">
        <w:rPr>
          <w:rFonts w:ascii="Sylfaen" w:eastAsia="Sylfaen" w:hAnsi="Sylfaen" w:cs="Sylfaen"/>
          <w:color w:val="000000"/>
          <w:sz w:val="20"/>
          <w:szCs w:val="20"/>
          <w:lang w:val="ka-GE"/>
        </w:rPr>
        <w:t xml:space="preserve"> მუნიციპალიტეტის</w:t>
      </w:r>
      <w:r w:rsidRPr="00D94B78">
        <w:rPr>
          <w:rFonts w:ascii="Sylfaen" w:eastAsia="Sylfaen" w:hAnsi="Sylfaen" w:cs="Sylfaen"/>
          <w:color w:val="000000"/>
          <w:sz w:val="20"/>
          <w:szCs w:val="20"/>
        </w:rPr>
        <w:t xml:space="preserve"> ბიუჯეტის გრანტები </w:t>
      </w:r>
      <w:r w:rsidR="008C4792">
        <w:rPr>
          <w:rFonts w:ascii="Sylfaen" w:eastAsia="Sylfaen" w:hAnsi="Sylfaen" w:cs="Sylfaen"/>
          <w:color w:val="000000"/>
          <w:sz w:val="20"/>
          <w:szCs w:val="20"/>
          <w:lang w:val="ka-GE"/>
        </w:rPr>
        <w:t>200</w:t>
      </w:r>
      <w:r w:rsidRPr="00D94B78">
        <w:rPr>
          <w:rFonts w:ascii="Sylfaen" w:eastAsia="Sylfaen" w:hAnsi="Sylfaen" w:cs="Sylfaen"/>
          <w:color w:val="000000"/>
          <w:sz w:val="20"/>
          <w:szCs w:val="20"/>
        </w:rPr>
        <w:t>.0 ათასი ლარის ოდენობით.</w:t>
      </w:r>
    </w:p>
    <w:tbl>
      <w:tblPr>
        <w:tblStyle w:val="TableGrid"/>
        <w:tblW w:w="5063" w:type="pct"/>
        <w:tblLook w:val="04A0" w:firstRow="1" w:lastRow="0" w:firstColumn="1" w:lastColumn="0" w:noHBand="0" w:noVBand="1"/>
      </w:tblPr>
      <w:tblGrid>
        <w:gridCol w:w="4190"/>
        <w:gridCol w:w="1274"/>
        <w:gridCol w:w="1184"/>
        <w:gridCol w:w="1184"/>
        <w:gridCol w:w="1639"/>
        <w:gridCol w:w="1455"/>
      </w:tblGrid>
      <w:tr w:rsidR="005E2774" w:rsidRPr="004A3669" w:rsidTr="00996391">
        <w:trPr>
          <w:trHeight w:val="525"/>
        </w:trPr>
        <w:tc>
          <w:tcPr>
            <w:tcW w:w="1917" w:type="pct"/>
            <w:vMerge w:val="restart"/>
            <w:hideMark/>
          </w:tcPr>
          <w:p w:rsidR="001E4FC7" w:rsidRPr="004A3669" w:rsidRDefault="001E4FC7" w:rsidP="001E4FC7">
            <w:pPr>
              <w:pStyle w:val="Normal14"/>
              <w:ind w:firstLine="0"/>
              <w:jc w:val="center"/>
              <w:rPr>
                <w:rFonts w:ascii="Sylfaen" w:eastAsia="Sylfaen" w:hAnsi="Sylfaen" w:cs="Sylfaen"/>
                <w:bCs/>
                <w:color w:val="000000"/>
                <w:sz w:val="20"/>
                <w:szCs w:val="20"/>
              </w:rPr>
            </w:pPr>
          </w:p>
          <w:p w:rsidR="001E4FC7" w:rsidRPr="004A3669" w:rsidRDefault="001E4FC7" w:rsidP="001E4FC7">
            <w:pPr>
              <w:pStyle w:val="Normal14"/>
              <w:ind w:firstLine="0"/>
              <w:jc w:val="center"/>
              <w:rPr>
                <w:rFonts w:ascii="Sylfaen" w:eastAsia="Sylfaen" w:hAnsi="Sylfaen" w:cs="Sylfaen"/>
                <w:bCs/>
                <w:color w:val="000000"/>
                <w:sz w:val="20"/>
                <w:szCs w:val="20"/>
              </w:rPr>
            </w:pPr>
          </w:p>
          <w:p w:rsidR="001E4FC7" w:rsidRPr="004A3669" w:rsidRDefault="001E4FC7" w:rsidP="001E4FC7">
            <w:pPr>
              <w:pStyle w:val="Normal14"/>
              <w:ind w:firstLine="0"/>
              <w:jc w:val="center"/>
              <w:rPr>
                <w:rFonts w:ascii="Sylfaen" w:eastAsia="Sylfaen" w:hAnsi="Sylfaen" w:cs="Sylfaen"/>
                <w:bCs/>
                <w:color w:val="000000"/>
                <w:sz w:val="20"/>
                <w:szCs w:val="20"/>
              </w:rPr>
            </w:pPr>
          </w:p>
          <w:p w:rsidR="005E2774" w:rsidRPr="004A3669" w:rsidRDefault="005E2774" w:rsidP="001E4FC7">
            <w:pPr>
              <w:pStyle w:val="Normal14"/>
              <w:ind w:firstLine="0"/>
              <w:jc w:val="center"/>
              <w:rPr>
                <w:rFonts w:ascii="Sylfaen" w:eastAsia="Sylfaen" w:hAnsi="Sylfaen" w:cs="Sylfaen"/>
                <w:bCs/>
                <w:color w:val="000000"/>
                <w:sz w:val="20"/>
                <w:szCs w:val="20"/>
              </w:rPr>
            </w:pPr>
            <w:r w:rsidRPr="004A3669">
              <w:rPr>
                <w:rFonts w:ascii="Sylfaen" w:eastAsia="Sylfaen" w:hAnsi="Sylfaen" w:cs="Sylfaen"/>
                <w:bCs/>
                <w:color w:val="000000"/>
                <w:sz w:val="20"/>
                <w:szCs w:val="20"/>
              </w:rPr>
              <w:t>დასახელება</w:t>
            </w:r>
          </w:p>
        </w:tc>
        <w:tc>
          <w:tcPr>
            <w:tcW w:w="583" w:type="pct"/>
            <w:vMerge w:val="restart"/>
            <w:hideMark/>
          </w:tcPr>
          <w:p w:rsidR="001E4FC7" w:rsidRPr="004A3669" w:rsidRDefault="001E4FC7" w:rsidP="001E4FC7">
            <w:pPr>
              <w:pStyle w:val="Normal14"/>
              <w:ind w:firstLine="0"/>
              <w:jc w:val="center"/>
              <w:rPr>
                <w:rFonts w:ascii="Sylfaen" w:eastAsia="Sylfaen" w:hAnsi="Sylfaen" w:cs="Sylfaen"/>
                <w:bCs/>
                <w:color w:val="000000"/>
                <w:sz w:val="20"/>
                <w:szCs w:val="20"/>
              </w:rPr>
            </w:pPr>
          </w:p>
          <w:p w:rsidR="001E4FC7" w:rsidRPr="004A3669" w:rsidRDefault="001E4FC7" w:rsidP="001E4FC7">
            <w:pPr>
              <w:pStyle w:val="Normal14"/>
              <w:ind w:firstLine="0"/>
              <w:jc w:val="center"/>
              <w:rPr>
                <w:rFonts w:ascii="Sylfaen" w:eastAsia="Sylfaen" w:hAnsi="Sylfaen" w:cs="Sylfaen"/>
                <w:bCs/>
                <w:color w:val="000000"/>
                <w:sz w:val="20"/>
                <w:szCs w:val="20"/>
              </w:rPr>
            </w:pPr>
          </w:p>
          <w:p w:rsidR="005E2774" w:rsidRPr="004A3669" w:rsidRDefault="000822CA" w:rsidP="001E4FC7">
            <w:pPr>
              <w:pStyle w:val="Normal14"/>
              <w:ind w:firstLine="0"/>
              <w:jc w:val="center"/>
              <w:rPr>
                <w:rFonts w:ascii="Sylfaen" w:eastAsia="Sylfaen" w:hAnsi="Sylfaen" w:cs="Sylfaen"/>
                <w:bCs/>
                <w:color w:val="000000"/>
                <w:sz w:val="20"/>
                <w:szCs w:val="20"/>
              </w:rPr>
            </w:pPr>
            <w:r w:rsidRPr="004A3669">
              <w:rPr>
                <w:rFonts w:ascii="Sylfaen" w:eastAsia="Sylfaen" w:hAnsi="Sylfaen" w:cs="Sylfaen"/>
                <w:bCs/>
                <w:color w:val="000000"/>
                <w:sz w:val="20"/>
                <w:szCs w:val="20"/>
              </w:rPr>
              <w:t>2019</w:t>
            </w:r>
            <w:r w:rsidR="005E2774" w:rsidRPr="004A3669">
              <w:rPr>
                <w:rFonts w:ascii="Sylfaen" w:eastAsia="Sylfaen" w:hAnsi="Sylfaen" w:cs="Sylfaen"/>
                <w:bCs/>
                <w:color w:val="000000"/>
                <w:sz w:val="20"/>
                <w:szCs w:val="20"/>
              </w:rPr>
              <w:t xml:space="preserve"> წლის ფაქტი</w:t>
            </w:r>
          </w:p>
        </w:tc>
        <w:tc>
          <w:tcPr>
            <w:tcW w:w="542" w:type="pct"/>
            <w:vMerge w:val="restart"/>
            <w:hideMark/>
          </w:tcPr>
          <w:p w:rsidR="001E4FC7" w:rsidRPr="004A3669" w:rsidRDefault="001E4FC7" w:rsidP="001E4FC7">
            <w:pPr>
              <w:pStyle w:val="Normal14"/>
              <w:ind w:firstLine="0"/>
              <w:jc w:val="center"/>
              <w:rPr>
                <w:rFonts w:ascii="Sylfaen" w:eastAsia="Sylfaen" w:hAnsi="Sylfaen" w:cs="Sylfaen"/>
                <w:bCs/>
                <w:color w:val="000000"/>
                <w:sz w:val="20"/>
                <w:szCs w:val="20"/>
              </w:rPr>
            </w:pPr>
          </w:p>
          <w:p w:rsidR="001E4FC7" w:rsidRPr="004A3669" w:rsidRDefault="001E4FC7" w:rsidP="001E4FC7">
            <w:pPr>
              <w:pStyle w:val="Normal14"/>
              <w:ind w:firstLine="0"/>
              <w:jc w:val="center"/>
              <w:rPr>
                <w:rFonts w:ascii="Sylfaen" w:eastAsia="Sylfaen" w:hAnsi="Sylfaen" w:cs="Sylfaen"/>
                <w:bCs/>
                <w:color w:val="000000"/>
                <w:sz w:val="20"/>
                <w:szCs w:val="20"/>
              </w:rPr>
            </w:pPr>
          </w:p>
          <w:p w:rsidR="005E2774" w:rsidRPr="004A3669" w:rsidRDefault="000822CA" w:rsidP="001E4FC7">
            <w:pPr>
              <w:pStyle w:val="Normal14"/>
              <w:ind w:firstLine="0"/>
              <w:jc w:val="center"/>
              <w:rPr>
                <w:rFonts w:ascii="Sylfaen" w:eastAsia="Sylfaen" w:hAnsi="Sylfaen" w:cs="Sylfaen"/>
                <w:bCs/>
                <w:color w:val="000000"/>
                <w:sz w:val="20"/>
                <w:szCs w:val="20"/>
              </w:rPr>
            </w:pPr>
            <w:r w:rsidRPr="004A3669">
              <w:rPr>
                <w:rFonts w:ascii="Sylfaen" w:eastAsia="Sylfaen" w:hAnsi="Sylfaen" w:cs="Sylfaen"/>
                <w:bCs/>
                <w:color w:val="000000"/>
                <w:sz w:val="20"/>
                <w:szCs w:val="20"/>
              </w:rPr>
              <w:t>2020</w:t>
            </w:r>
            <w:r w:rsidR="005E2774" w:rsidRPr="004A3669">
              <w:rPr>
                <w:rFonts w:ascii="Sylfaen" w:eastAsia="Sylfaen" w:hAnsi="Sylfaen" w:cs="Sylfaen"/>
                <w:bCs/>
                <w:color w:val="000000"/>
                <w:sz w:val="20"/>
                <w:szCs w:val="20"/>
              </w:rPr>
              <w:t xml:space="preserve"> წლის გეგმა</w:t>
            </w:r>
          </w:p>
        </w:tc>
        <w:tc>
          <w:tcPr>
            <w:tcW w:w="1959" w:type="pct"/>
            <w:gridSpan w:val="3"/>
            <w:hideMark/>
          </w:tcPr>
          <w:p w:rsidR="005E2774" w:rsidRPr="004A3669" w:rsidRDefault="000822CA" w:rsidP="001E4FC7">
            <w:pPr>
              <w:pStyle w:val="Normal14"/>
              <w:ind w:firstLine="0"/>
              <w:jc w:val="center"/>
              <w:rPr>
                <w:rFonts w:ascii="Sylfaen" w:eastAsia="Sylfaen" w:hAnsi="Sylfaen" w:cs="Sylfaen"/>
                <w:bCs/>
                <w:color w:val="000000"/>
                <w:sz w:val="20"/>
                <w:szCs w:val="20"/>
              </w:rPr>
            </w:pPr>
            <w:r w:rsidRPr="004A3669">
              <w:rPr>
                <w:rFonts w:ascii="Sylfaen" w:eastAsia="Sylfaen" w:hAnsi="Sylfaen" w:cs="Sylfaen"/>
                <w:bCs/>
                <w:color w:val="000000"/>
                <w:sz w:val="20"/>
                <w:szCs w:val="20"/>
              </w:rPr>
              <w:t>2021</w:t>
            </w:r>
            <w:r w:rsidR="005E2774" w:rsidRPr="004A3669">
              <w:rPr>
                <w:rFonts w:ascii="Sylfaen" w:eastAsia="Sylfaen" w:hAnsi="Sylfaen" w:cs="Sylfaen"/>
                <w:bCs/>
                <w:color w:val="000000"/>
                <w:sz w:val="20"/>
                <w:szCs w:val="20"/>
              </w:rPr>
              <w:t xml:space="preserve"> წლის პროექტი</w:t>
            </w:r>
          </w:p>
        </w:tc>
      </w:tr>
      <w:tr w:rsidR="005E2774" w:rsidRPr="004A3669" w:rsidTr="00996391">
        <w:trPr>
          <w:trHeight w:val="253"/>
        </w:trPr>
        <w:tc>
          <w:tcPr>
            <w:tcW w:w="1917" w:type="pct"/>
            <w:vMerge/>
            <w:hideMark/>
          </w:tcPr>
          <w:p w:rsidR="005E2774" w:rsidRPr="004A3669" w:rsidRDefault="005E2774" w:rsidP="001E4FC7">
            <w:pPr>
              <w:pStyle w:val="Normal14"/>
              <w:ind w:firstLine="0"/>
              <w:jc w:val="center"/>
              <w:rPr>
                <w:rFonts w:ascii="Sylfaen" w:eastAsia="Sylfaen" w:hAnsi="Sylfaen" w:cs="Sylfaen"/>
                <w:bCs/>
                <w:color w:val="000000"/>
                <w:sz w:val="20"/>
                <w:szCs w:val="20"/>
              </w:rPr>
            </w:pPr>
          </w:p>
        </w:tc>
        <w:tc>
          <w:tcPr>
            <w:tcW w:w="583" w:type="pct"/>
            <w:vMerge/>
            <w:hideMark/>
          </w:tcPr>
          <w:p w:rsidR="005E2774" w:rsidRPr="004A3669" w:rsidRDefault="005E2774" w:rsidP="001E4FC7">
            <w:pPr>
              <w:pStyle w:val="Normal14"/>
              <w:ind w:firstLine="0"/>
              <w:jc w:val="center"/>
              <w:rPr>
                <w:rFonts w:ascii="Sylfaen" w:eastAsia="Sylfaen" w:hAnsi="Sylfaen" w:cs="Sylfaen"/>
                <w:bCs/>
                <w:color w:val="000000"/>
                <w:sz w:val="20"/>
                <w:szCs w:val="20"/>
              </w:rPr>
            </w:pPr>
          </w:p>
        </w:tc>
        <w:tc>
          <w:tcPr>
            <w:tcW w:w="542" w:type="pct"/>
            <w:vMerge/>
            <w:hideMark/>
          </w:tcPr>
          <w:p w:rsidR="005E2774" w:rsidRPr="004A3669" w:rsidRDefault="005E2774" w:rsidP="001E4FC7">
            <w:pPr>
              <w:pStyle w:val="Normal14"/>
              <w:ind w:firstLine="0"/>
              <w:jc w:val="center"/>
              <w:rPr>
                <w:rFonts w:ascii="Sylfaen" w:eastAsia="Sylfaen" w:hAnsi="Sylfaen" w:cs="Sylfaen"/>
                <w:bCs/>
                <w:color w:val="000000"/>
                <w:sz w:val="20"/>
                <w:szCs w:val="20"/>
              </w:rPr>
            </w:pPr>
          </w:p>
        </w:tc>
        <w:tc>
          <w:tcPr>
            <w:tcW w:w="542" w:type="pct"/>
            <w:vMerge w:val="restart"/>
            <w:hideMark/>
          </w:tcPr>
          <w:p w:rsidR="001E4FC7" w:rsidRPr="004A3669" w:rsidRDefault="001E4FC7" w:rsidP="001E4FC7">
            <w:pPr>
              <w:pStyle w:val="Normal14"/>
              <w:ind w:firstLine="0"/>
              <w:jc w:val="center"/>
              <w:rPr>
                <w:rFonts w:ascii="Sylfaen" w:eastAsia="Sylfaen" w:hAnsi="Sylfaen" w:cs="Sylfaen"/>
                <w:bCs/>
                <w:color w:val="000000"/>
                <w:sz w:val="20"/>
                <w:szCs w:val="20"/>
              </w:rPr>
            </w:pPr>
          </w:p>
          <w:p w:rsidR="001E4FC7" w:rsidRPr="004A3669" w:rsidRDefault="001E4FC7" w:rsidP="001E4FC7">
            <w:pPr>
              <w:pStyle w:val="Normal14"/>
              <w:ind w:firstLine="0"/>
              <w:jc w:val="center"/>
              <w:rPr>
                <w:rFonts w:ascii="Sylfaen" w:eastAsia="Sylfaen" w:hAnsi="Sylfaen" w:cs="Sylfaen"/>
                <w:bCs/>
                <w:color w:val="000000"/>
                <w:sz w:val="20"/>
                <w:szCs w:val="20"/>
              </w:rPr>
            </w:pPr>
          </w:p>
          <w:p w:rsidR="005E2774" w:rsidRPr="004A3669" w:rsidRDefault="001E4FC7" w:rsidP="001E4FC7">
            <w:pPr>
              <w:pStyle w:val="Normal14"/>
              <w:ind w:firstLine="0"/>
              <w:rPr>
                <w:rFonts w:ascii="Sylfaen" w:eastAsia="Sylfaen" w:hAnsi="Sylfaen" w:cs="Sylfaen"/>
                <w:bCs/>
                <w:color w:val="000000"/>
                <w:sz w:val="20"/>
                <w:szCs w:val="20"/>
              </w:rPr>
            </w:pPr>
            <w:r w:rsidRPr="004A3669">
              <w:rPr>
                <w:rFonts w:ascii="Sylfaen" w:eastAsia="Sylfaen" w:hAnsi="Sylfaen" w:cs="Sylfaen"/>
                <w:bCs/>
                <w:color w:val="000000"/>
                <w:sz w:val="20"/>
                <w:szCs w:val="20"/>
              </w:rPr>
              <w:t xml:space="preserve">   </w:t>
            </w:r>
            <w:r w:rsidR="005E2774" w:rsidRPr="004A3669">
              <w:rPr>
                <w:rFonts w:ascii="Sylfaen" w:eastAsia="Sylfaen" w:hAnsi="Sylfaen" w:cs="Sylfaen"/>
                <w:bCs/>
                <w:color w:val="000000"/>
                <w:sz w:val="20"/>
                <w:szCs w:val="20"/>
              </w:rPr>
              <w:t>სულ</w:t>
            </w:r>
          </w:p>
        </w:tc>
        <w:tc>
          <w:tcPr>
            <w:tcW w:w="1416" w:type="pct"/>
            <w:gridSpan w:val="2"/>
            <w:hideMark/>
          </w:tcPr>
          <w:p w:rsidR="005E2774" w:rsidRPr="004A3669" w:rsidRDefault="005E2774" w:rsidP="001E4FC7">
            <w:pPr>
              <w:pStyle w:val="Normal14"/>
              <w:ind w:firstLine="0"/>
              <w:jc w:val="center"/>
              <w:rPr>
                <w:rFonts w:ascii="Sylfaen" w:eastAsia="Sylfaen" w:hAnsi="Sylfaen" w:cs="Sylfaen"/>
                <w:bCs/>
                <w:color w:val="000000"/>
                <w:sz w:val="20"/>
                <w:szCs w:val="20"/>
              </w:rPr>
            </w:pPr>
            <w:r w:rsidRPr="004A3669">
              <w:rPr>
                <w:rFonts w:ascii="Sylfaen" w:eastAsia="Sylfaen" w:hAnsi="Sylfaen" w:cs="Sylfaen"/>
                <w:bCs/>
                <w:color w:val="000000"/>
                <w:sz w:val="20"/>
                <w:szCs w:val="20"/>
              </w:rPr>
              <w:t>მათ შორის</w:t>
            </w:r>
          </w:p>
        </w:tc>
      </w:tr>
      <w:tr w:rsidR="005E2774" w:rsidRPr="004A3669" w:rsidTr="00996391">
        <w:trPr>
          <w:trHeight w:val="588"/>
        </w:trPr>
        <w:tc>
          <w:tcPr>
            <w:tcW w:w="1917" w:type="pct"/>
            <w:vMerge/>
            <w:hideMark/>
          </w:tcPr>
          <w:p w:rsidR="005E2774" w:rsidRPr="004A3669" w:rsidRDefault="005E2774" w:rsidP="001E4FC7">
            <w:pPr>
              <w:pStyle w:val="Normal14"/>
              <w:ind w:firstLine="0"/>
              <w:jc w:val="center"/>
              <w:rPr>
                <w:rFonts w:ascii="Sylfaen" w:eastAsia="Sylfaen" w:hAnsi="Sylfaen" w:cs="Sylfaen"/>
                <w:bCs/>
                <w:color w:val="000000"/>
                <w:sz w:val="20"/>
                <w:szCs w:val="20"/>
              </w:rPr>
            </w:pPr>
          </w:p>
        </w:tc>
        <w:tc>
          <w:tcPr>
            <w:tcW w:w="583" w:type="pct"/>
            <w:vMerge/>
            <w:hideMark/>
          </w:tcPr>
          <w:p w:rsidR="005E2774" w:rsidRPr="004A3669" w:rsidRDefault="005E2774" w:rsidP="001E4FC7">
            <w:pPr>
              <w:pStyle w:val="Normal14"/>
              <w:ind w:firstLine="0"/>
              <w:jc w:val="center"/>
              <w:rPr>
                <w:rFonts w:ascii="Sylfaen" w:eastAsia="Sylfaen" w:hAnsi="Sylfaen" w:cs="Sylfaen"/>
                <w:bCs/>
                <w:color w:val="000000"/>
                <w:sz w:val="20"/>
                <w:szCs w:val="20"/>
              </w:rPr>
            </w:pPr>
          </w:p>
        </w:tc>
        <w:tc>
          <w:tcPr>
            <w:tcW w:w="542" w:type="pct"/>
            <w:vMerge/>
            <w:hideMark/>
          </w:tcPr>
          <w:p w:rsidR="005E2774" w:rsidRPr="004A3669" w:rsidRDefault="005E2774" w:rsidP="001E4FC7">
            <w:pPr>
              <w:pStyle w:val="Normal14"/>
              <w:ind w:firstLine="0"/>
              <w:jc w:val="center"/>
              <w:rPr>
                <w:rFonts w:ascii="Sylfaen" w:eastAsia="Sylfaen" w:hAnsi="Sylfaen" w:cs="Sylfaen"/>
                <w:bCs/>
                <w:color w:val="000000"/>
                <w:sz w:val="20"/>
                <w:szCs w:val="20"/>
              </w:rPr>
            </w:pPr>
          </w:p>
        </w:tc>
        <w:tc>
          <w:tcPr>
            <w:tcW w:w="542" w:type="pct"/>
            <w:vMerge/>
            <w:hideMark/>
          </w:tcPr>
          <w:p w:rsidR="005E2774" w:rsidRPr="004A3669" w:rsidRDefault="005E2774" w:rsidP="001E4FC7">
            <w:pPr>
              <w:pStyle w:val="Normal14"/>
              <w:ind w:firstLine="0"/>
              <w:jc w:val="center"/>
              <w:rPr>
                <w:rFonts w:ascii="Sylfaen" w:eastAsia="Sylfaen" w:hAnsi="Sylfaen" w:cs="Sylfaen"/>
                <w:bCs/>
                <w:color w:val="000000"/>
                <w:sz w:val="20"/>
                <w:szCs w:val="20"/>
              </w:rPr>
            </w:pPr>
          </w:p>
        </w:tc>
        <w:tc>
          <w:tcPr>
            <w:tcW w:w="750" w:type="pct"/>
            <w:hideMark/>
          </w:tcPr>
          <w:p w:rsidR="005E2774" w:rsidRPr="004A3669" w:rsidRDefault="005E2774" w:rsidP="001E4FC7">
            <w:pPr>
              <w:pStyle w:val="Normal14"/>
              <w:ind w:firstLine="0"/>
              <w:jc w:val="center"/>
              <w:rPr>
                <w:rFonts w:ascii="Sylfaen" w:eastAsia="Sylfaen" w:hAnsi="Sylfaen" w:cs="Sylfaen"/>
                <w:bCs/>
                <w:color w:val="000000"/>
                <w:sz w:val="20"/>
                <w:szCs w:val="20"/>
              </w:rPr>
            </w:pPr>
            <w:r w:rsidRPr="004A3669">
              <w:rPr>
                <w:rFonts w:ascii="Sylfaen" w:eastAsia="Sylfaen" w:hAnsi="Sylfaen" w:cs="Sylfaen"/>
                <w:bCs/>
                <w:color w:val="000000"/>
                <w:sz w:val="20"/>
                <w:szCs w:val="20"/>
              </w:rPr>
              <w:t>სახელმწიფო ბიუჯეტის ფონდებიდან გამოყოფილი ტრანსფერები</w:t>
            </w:r>
          </w:p>
        </w:tc>
        <w:tc>
          <w:tcPr>
            <w:tcW w:w="666" w:type="pct"/>
            <w:hideMark/>
          </w:tcPr>
          <w:p w:rsidR="005E2774" w:rsidRPr="004A3669" w:rsidRDefault="005E2774" w:rsidP="001E4FC7">
            <w:pPr>
              <w:pStyle w:val="Normal14"/>
              <w:ind w:firstLine="0"/>
              <w:jc w:val="center"/>
              <w:rPr>
                <w:rFonts w:ascii="Sylfaen" w:eastAsia="Sylfaen" w:hAnsi="Sylfaen" w:cs="Sylfaen"/>
                <w:bCs/>
                <w:color w:val="000000"/>
                <w:sz w:val="20"/>
                <w:szCs w:val="20"/>
              </w:rPr>
            </w:pPr>
            <w:r w:rsidRPr="004A3669">
              <w:rPr>
                <w:rFonts w:ascii="Sylfaen" w:eastAsia="Sylfaen" w:hAnsi="Sylfaen" w:cs="Sylfaen"/>
                <w:bCs/>
                <w:color w:val="000000"/>
                <w:sz w:val="20"/>
                <w:szCs w:val="20"/>
              </w:rPr>
              <w:t>საკუთარი შემოსავლები</w:t>
            </w:r>
          </w:p>
        </w:tc>
      </w:tr>
      <w:tr w:rsidR="00D07E9E" w:rsidRPr="004A3669" w:rsidTr="00996391">
        <w:trPr>
          <w:trHeight w:val="206"/>
        </w:trPr>
        <w:tc>
          <w:tcPr>
            <w:tcW w:w="1917" w:type="pct"/>
            <w:vAlign w:val="center"/>
            <w:hideMark/>
          </w:tcPr>
          <w:p w:rsidR="00D07E9E" w:rsidRPr="00996391" w:rsidRDefault="00D07E9E" w:rsidP="00D07E9E">
            <w:pPr>
              <w:ind w:firstLineChars="100" w:firstLine="200"/>
              <w:rPr>
                <w:rFonts w:ascii="Sylfaen" w:eastAsia="Times New Roman" w:hAnsi="Sylfaen" w:cs="Arial"/>
                <w:b/>
                <w:bCs/>
                <w:sz w:val="20"/>
                <w:szCs w:val="20"/>
              </w:rPr>
            </w:pPr>
            <w:r w:rsidRPr="00996391">
              <w:rPr>
                <w:rFonts w:ascii="Sylfaen" w:hAnsi="Sylfaen" w:cs="Arial"/>
                <w:b/>
                <w:bCs/>
                <w:sz w:val="20"/>
                <w:szCs w:val="20"/>
              </w:rPr>
              <w:t>გრანტები</w:t>
            </w:r>
          </w:p>
        </w:tc>
        <w:tc>
          <w:tcPr>
            <w:tcW w:w="583" w:type="pct"/>
            <w:vAlign w:val="bottom"/>
            <w:hideMark/>
          </w:tcPr>
          <w:p w:rsidR="00D07E9E" w:rsidRPr="004A3669" w:rsidRDefault="00D07E9E" w:rsidP="00D07E9E">
            <w:pPr>
              <w:ind w:firstLine="0"/>
              <w:jc w:val="center"/>
              <w:rPr>
                <w:rFonts w:ascii="Sylfaen" w:hAnsi="Sylfaen" w:cs="Arial"/>
                <w:bCs/>
                <w:sz w:val="20"/>
                <w:szCs w:val="20"/>
              </w:rPr>
            </w:pPr>
            <w:r w:rsidRPr="004A3669">
              <w:rPr>
                <w:rFonts w:ascii="Sylfaen" w:hAnsi="Sylfaen" w:cs="Arial"/>
                <w:bCs/>
                <w:sz w:val="20"/>
                <w:szCs w:val="20"/>
              </w:rPr>
              <w:t>7,649.8</w:t>
            </w:r>
          </w:p>
        </w:tc>
        <w:tc>
          <w:tcPr>
            <w:tcW w:w="542"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7,565.8</w:t>
            </w:r>
          </w:p>
        </w:tc>
        <w:tc>
          <w:tcPr>
            <w:tcW w:w="542"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200.0</w:t>
            </w:r>
          </w:p>
        </w:tc>
        <w:tc>
          <w:tcPr>
            <w:tcW w:w="750"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200.0</w:t>
            </w:r>
          </w:p>
        </w:tc>
        <w:tc>
          <w:tcPr>
            <w:tcW w:w="666"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0.0</w:t>
            </w:r>
          </w:p>
        </w:tc>
      </w:tr>
      <w:tr w:rsidR="00D07E9E" w:rsidRPr="004A3669" w:rsidTr="00996391">
        <w:trPr>
          <w:trHeight w:val="389"/>
        </w:trPr>
        <w:tc>
          <w:tcPr>
            <w:tcW w:w="1917" w:type="pct"/>
            <w:vAlign w:val="center"/>
            <w:hideMark/>
          </w:tcPr>
          <w:p w:rsidR="00D07E9E" w:rsidRPr="004A3669" w:rsidRDefault="00D07E9E" w:rsidP="00996391">
            <w:pPr>
              <w:ind w:firstLine="0"/>
              <w:jc w:val="left"/>
              <w:rPr>
                <w:rFonts w:ascii="Sylfaen" w:hAnsi="Sylfaen" w:cs="Arial"/>
                <w:bCs/>
                <w:sz w:val="20"/>
                <w:szCs w:val="20"/>
              </w:rPr>
            </w:pPr>
            <w:r w:rsidRPr="004A3669">
              <w:rPr>
                <w:rFonts w:ascii="Sylfaen" w:hAnsi="Sylfaen" w:cs="Arial"/>
                <w:bCs/>
                <w:sz w:val="20"/>
                <w:szCs w:val="20"/>
              </w:rPr>
              <w:t>საერთაშორისო ორგანიზაციებიდან და სხვა ქვეყნის მთავრობიდან მიღებული გრანტები</w:t>
            </w:r>
          </w:p>
        </w:tc>
        <w:tc>
          <w:tcPr>
            <w:tcW w:w="583" w:type="pct"/>
            <w:vAlign w:val="center"/>
            <w:hideMark/>
          </w:tcPr>
          <w:p w:rsidR="00D07E9E" w:rsidRPr="004A3669" w:rsidRDefault="00D07E9E" w:rsidP="00D07E9E">
            <w:pPr>
              <w:ind w:firstLine="0"/>
              <w:jc w:val="center"/>
              <w:rPr>
                <w:rFonts w:ascii="Sylfaen" w:hAnsi="Sylfaen" w:cs="Arial"/>
                <w:bCs/>
                <w:sz w:val="20"/>
                <w:szCs w:val="20"/>
              </w:rPr>
            </w:pPr>
            <w:r w:rsidRPr="004A3669">
              <w:rPr>
                <w:rFonts w:ascii="Sylfaen" w:hAnsi="Sylfaen" w:cs="Arial"/>
                <w:bCs/>
                <w:sz w:val="20"/>
                <w:szCs w:val="20"/>
              </w:rPr>
              <w:t>0.0</w:t>
            </w:r>
          </w:p>
        </w:tc>
        <w:tc>
          <w:tcPr>
            <w:tcW w:w="542"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38.0</w:t>
            </w:r>
          </w:p>
        </w:tc>
        <w:tc>
          <w:tcPr>
            <w:tcW w:w="542"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0.0</w:t>
            </w:r>
          </w:p>
        </w:tc>
        <w:tc>
          <w:tcPr>
            <w:tcW w:w="750"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 </w:t>
            </w:r>
          </w:p>
        </w:tc>
        <w:tc>
          <w:tcPr>
            <w:tcW w:w="666"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 </w:t>
            </w:r>
          </w:p>
        </w:tc>
      </w:tr>
      <w:tr w:rsidR="00D07E9E" w:rsidRPr="004A3669" w:rsidTr="00996391">
        <w:trPr>
          <w:trHeight w:val="258"/>
        </w:trPr>
        <w:tc>
          <w:tcPr>
            <w:tcW w:w="1917" w:type="pct"/>
            <w:vAlign w:val="center"/>
            <w:hideMark/>
          </w:tcPr>
          <w:p w:rsidR="00D07E9E" w:rsidRPr="004A3669" w:rsidRDefault="00D07E9E" w:rsidP="00996391">
            <w:pPr>
              <w:ind w:firstLine="0"/>
              <w:jc w:val="left"/>
              <w:rPr>
                <w:rFonts w:ascii="Sylfaen" w:hAnsi="Sylfaen" w:cs="Arial"/>
                <w:bCs/>
                <w:sz w:val="20"/>
                <w:szCs w:val="20"/>
              </w:rPr>
            </w:pPr>
            <w:r w:rsidRPr="004A3669">
              <w:rPr>
                <w:rFonts w:ascii="Sylfaen" w:hAnsi="Sylfaen" w:cs="Arial"/>
                <w:bCs/>
                <w:sz w:val="20"/>
                <w:szCs w:val="20"/>
              </w:rPr>
              <w:t>აჭარის ავტონომიური რესპუბლიკის ბიუჯეტიდან გამოყოფილი ტრანსფერი</w:t>
            </w:r>
          </w:p>
        </w:tc>
        <w:tc>
          <w:tcPr>
            <w:tcW w:w="583" w:type="pct"/>
            <w:vAlign w:val="center"/>
            <w:hideMark/>
          </w:tcPr>
          <w:p w:rsidR="00D07E9E" w:rsidRPr="004A3669" w:rsidRDefault="00D07E9E" w:rsidP="00D07E9E">
            <w:pPr>
              <w:ind w:firstLine="0"/>
              <w:jc w:val="center"/>
              <w:rPr>
                <w:rFonts w:ascii="Sylfaen" w:hAnsi="Sylfaen" w:cs="Arial"/>
                <w:bCs/>
                <w:sz w:val="20"/>
                <w:szCs w:val="20"/>
              </w:rPr>
            </w:pPr>
            <w:r w:rsidRPr="004A3669">
              <w:rPr>
                <w:rFonts w:ascii="Sylfaen" w:hAnsi="Sylfaen" w:cs="Arial"/>
                <w:bCs/>
                <w:sz w:val="20"/>
                <w:szCs w:val="20"/>
              </w:rPr>
              <w:t>0.0</w:t>
            </w:r>
          </w:p>
        </w:tc>
        <w:tc>
          <w:tcPr>
            <w:tcW w:w="542"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0.0</w:t>
            </w:r>
          </w:p>
        </w:tc>
        <w:tc>
          <w:tcPr>
            <w:tcW w:w="542"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0.0</w:t>
            </w:r>
          </w:p>
        </w:tc>
        <w:tc>
          <w:tcPr>
            <w:tcW w:w="750"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 </w:t>
            </w:r>
          </w:p>
        </w:tc>
        <w:tc>
          <w:tcPr>
            <w:tcW w:w="666"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 </w:t>
            </w:r>
          </w:p>
        </w:tc>
      </w:tr>
      <w:tr w:rsidR="00D07E9E" w:rsidRPr="004A3669" w:rsidTr="00996391">
        <w:trPr>
          <w:trHeight w:val="408"/>
        </w:trPr>
        <w:tc>
          <w:tcPr>
            <w:tcW w:w="1917" w:type="pct"/>
            <w:vAlign w:val="center"/>
            <w:hideMark/>
          </w:tcPr>
          <w:p w:rsidR="00D07E9E" w:rsidRPr="004A3669" w:rsidRDefault="00D07E9E" w:rsidP="00996391">
            <w:pPr>
              <w:ind w:firstLine="0"/>
              <w:jc w:val="left"/>
              <w:rPr>
                <w:rFonts w:ascii="Sylfaen" w:hAnsi="Sylfaen" w:cs="Arial"/>
                <w:bCs/>
                <w:sz w:val="20"/>
                <w:szCs w:val="20"/>
              </w:rPr>
            </w:pPr>
            <w:r w:rsidRPr="004A3669">
              <w:rPr>
                <w:rFonts w:ascii="Sylfaen" w:hAnsi="Sylfaen" w:cs="Arial"/>
                <w:bCs/>
                <w:sz w:val="20"/>
                <w:szCs w:val="20"/>
              </w:rPr>
              <w:t>სახელმწიფო ბიუჯეტიდან გამოყოფილი ტრანსფერი</w:t>
            </w:r>
          </w:p>
        </w:tc>
        <w:tc>
          <w:tcPr>
            <w:tcW w:w="583" w:type="pct"/>
            <w:vAlign w:val="center"/>
            <w:hideMark/>
          </w:tcPr>
          <w:p w:rsidR="00D07E9E" w:rsidRPr="004A3669" w:rsidRDefault="00D07E9E" w:rsidP="00D07E9E">
            <w:pPr>
              <w:ind w:firstLine="0"/>
              <w:jc w:val="center"/>
              <w:rPr>
                <w:rFonts w:ascii="Sylfaen" w:hAnsi="Sylfaen" w:cs="Arial"/>
                <w:bCs/>
                <w:sz w:val="20"/>
                <w:szCs w:val="20"/>
              </w:rPr>
            </w:pPr>
            <w:r w:rsidRPr="004A3669">
              <w:rPr>
                <w:rFonts w:ascii="Sylfaen" w:hAnsi="Sylfaen" w:cs="Arial"/>
                <w:bCs/>
                <w:sz w:val="20"/>
                <w:szCs w:val="20"/>
              </w:rPr>
              <w:t>7,649.8</w:t>
            </w:r>
          </w:p>
        </w:tc>
        <w:tc>
          <w:tcPr>
            <w:tcW w:w="542"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7,527.8</w:t>
            </w:r>
          </w:p>
        </w:tc>
        <w:tc>
          <w:tcPr>
            <w:tcW w:w="542"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200.0</w:t>
            </w:r>
          </w:p>
        </w:tc>
        <w:tc>
          <w:tcPr>
            <w:tcW w:w="750"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200.0</w:t>
            </w:r>
          </w:p>
        </w:tc>
        <w:tc>
          <w:tcPr>
            <w:tcW w:w="666" w:type="pct"/>
            <w:vAlign w:val="center"/>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0.0</w:t>
            </w:r>
          </w:p>
        </w:tc>
      </w:tr>
      <w:tr w:rsidR="00D07E9E" w:rsidRPr="004A3669" w:rsidTr="00996391">
        <w:trPr>
          <w:trHeight w:val="317"/>
        </w:trPr>
        <w:tc>
          <w:tcPr>
            <w:tcW w:w="1917" w:type="pct"/>
            <w:vAlign w:val="center"/>
            <w:hideMark/>
          </w:tcPr>
          <w:p w:rsidR="00D07E9E" w:rsidRPr="004A3669" w:rsidRDefault="00D07E9E" w:rsidP="00996391">
            <w:pPr>
              <w:ind w:firstLine="0"/>
              <w:jc w:val="left"/>
              <w:rPr>
                <w:rFonts w:ascii="Sylfaen" w:hAnsi="Sylfaen" w:cs="Arial"/>
                <w:bCs/>
                <w:sz w:val="20"/>
                <w:szCs w:val="20"/>
              </w:rPr>
            </w:pPr>
            <w:r w:rsidRPr="004A3669">
              <w:rPr>
                <w:rFonts w:ascii="Sylfaen" w:hAnsi="Sylfaen" w:cs="Arial"/>
                <w:bCs/>
                <w:sz w:val="20"/>
                <w:szCs w:val="20"/>
              </w:rPr>
              <w:t>ბიუჯეტით გათვალისწინებული ტრანსფერები</w:t>
            </w:r>
          </w:p>
        </w:tc>
        <w:tc>
          <w:tcPr>
            <w:tcW w:w="583" w:type="pct"/>
            <w:vAlign w:val="bottom"/>
            <w:hideMark/>
          </w:tcPr>
          <w:p w:rsidR="00D07E9E" w:rsidRPr="004A3669" w:rsidRDefault="00D07E9E" w:rsidP="00D07E9E">
            <w:pPr>
              <w:ind w:firstLine="0"/>
              <w:jc w:val="center"/>
              <w:rPr>
                <w:rFonts w:ascii="Sylfaen" w:hAnsi="Sylfaen" w:cs="Arial"/>
                <w:bCs/>
                <w:sz w:val="20"/>
                <w:szCs w:val="20"/>
              </w:rPr>
            </w:pPr>
            <w:r w:rsidRPr="004A3669">
              <w:rPr>
                <w:rFonts w:ascii="Sylfaen" w:hAnsi="Sylfaen" w:cs="Arial"/>
                <w:bCs/>
                <w:sz w:val="20"/>
                <w:szCs w:val="20"/>
              </w:rPr>
              <w:t>1,507.4</w:t>
            </w:r>
          </w:p>
        </w:tc>
        <w:tc>
          <w:tcPr>
            <w:tcW w:w="542"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1,925.1</w:t>
            </w:r>
          </w:p>
        </w:tc>
        <w:tc>
          <w:tcPr>
            <w:tcW w:w="542"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200.0</w:t>
            </w:r>
          </w:p>
        </w:tc>
        <w:tc>
          <w:tcPr>
            <w:tcW w:w="750"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200.0</w:t>
            </w:r>
          </w:p>
        </w:tc>
        <w:tc>
          <w:tcPr>
            <w:tcW w:w="666"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0.0</w:t>
            </w:r>
          </w:p>
        </w:tc>
      </w:tr>
      <w:tr w:rsidR="00D07E9E" w:rsidRPr="004A3669" w:rsidTr="00996391">
        <w:trPr>
          <w:trHeight w:val="298"/>
        </w:trPr>
        <w:tc>
          <w:tcPr>
            <w:tcW w:w="1917" w:type="pct"/>
            <w:vAlign w:val="center"/>
            <w:hideMark/>
          </w:tcPr>
          <w:p w:rsidR="00D07E9E" w:rsidRPr="004A3669" w:rsidRDefault="00D07E9E" w:rsidP="00996391">
            <w:pPr>
              <w:ind w:firstLineChars="137"/>
              <w:jc w:val="left"/>
              <w:rPr>
                <w:rFonts w:ascii="Sylfaen" w:hAnsi="Sylfaen" w:cs="Arial"/>
                <w:sz w:val="20"/>
                <w:szCs w:val="20"/>
              </w:rPr>
            </w:pPr>
            <w:r w:rsidRPr="004A3669">
              <w:rPr>
                <w:rFonts w:ascii="Sylfaen" w:hAnsi="Sylfaen" w:cs="Arial"/>
                <w:sz w:val="20"/>
                <w:szCs w:val="20"/>
              </w:rPr>
              <w:t>გათანაბრებითი ტრანსფერი</w:t>
            </w:r>
          </w:p>
        </w:tc>
        <w:tc>
          <w:tcPr>
            <w:tcW w:w="583" w:type="pct"/>
            <w:vAlign w:val="bottom"/>
            <w:hideMark/>
          </w:tcPr>
          <w:p w:rsidR="00D07E9E" w:rsidRPr="004A3669" w:rsidRDefault="00D07E9E" w:rsidP="00D07E9E">
            <w:pPr>
              <w:ind w:firstLine="0"/>
              <w:jc w:val="center"/>
              <w:rPr>
                <w:rFonts w:ascii="Sylfaen" w:hAnsi="Sylfaen" w:cs="Arial"/>
                <w:sz w:val="20"/>
                <w:szCs w:val="20"/>
              </w:rPr>
            </w:pPr>
            <w:r w:rsidRPr="004A3669">
              <w:rPr>
                <w:rFonts w:ascii="Sylfaen" w:hAnsi="Sylfaen" w:cs="Arial"/>
                <w:sz w:val="20"/>
                <w:szCs w:val="20"/>
              </w:rPr>
              <w:t>0.0</w:t>
            </w:r>
          </w:p>
        </w:tc>
        <w:tc>
          <w:tcPr>
            <w:tcW w:w="542"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0.0</w:t>
            </w:r>
          </w:p>
        </w:tc>
        <w:tc>
          <w:tcPr>
            <w:tcW w:w="542"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0.0</w:t>
            </w:r>
          </w:p>
        </w:tc>
        <w:tc>
          <w:tcPr>
            <w:tcW w:w="750"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c>
          <w:tcPr>
            <w:tcW w:w="666"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r>
      <w:tr w:rsidR="00D07E9E" w:rsidRPr="004A3669" w:rsidTr="00996391">
        <w:trPr>
          <w:trHeight w:val="258"/>
        </w:trPr>
        <w:tc>
          <w:tcPr>
            <w:tcW w:w="1917" w:type="pct"/>
            <w:vAlign w:val="center"/>
            <w:hideMark/>
          </w:tcPr>
          <w:p w:rsidR="00D07E9E" w:rsidRPr="004A3669" w:rsidRDefault="00D07E9E" w:rsidP="00996391">
            <w:pPr>
              <w:ind w:firstLine="0"/>
              <w:jc w:val="left"/>
              <w:rPr>
                <w:rFonts w:ascii="Sylfaen" w:hAnsi="Sylfaen" w:cs="Arial"/>
                <w:sz w:val="20"/>
                <w:szCs w:val="20"/>
              </w:rPr>
            </w:pPr>
            <w:r w:rsidRPr="004A3669">
              <w:rPr>
                <w:rFonts w:ascii="Sylfaen" w:hAnsi="Sylfaen" w:cs="Arial"/>
                <w:sz w:val="20"/>
                <w:szCs w:val="20"/>
              </w:rPr>
              <w:t>მიზნობრივი ტრანსფერი დელეგირებული უფლებამოსილების განსახორციელებლად</w:t>
            </w:r>
          </w:p>
        </w:tc>
        <w:tc>
          <w:tcPr>
            <w:tcW w:w="583" w:type="pct"/>
            <w:vAlign w:val="bottom"/>
            <w:hideMark/>
          </w:tcPr>
          <w:p w:rsidR="00D07E9E" w:rsidRPr="004A3669" w:rsidRDefault="00D07E9E" w:rsidP="00D07E9E">
            <w:pPr>
              <w:ind w:firstLine="0"/>
              <w:jc w:val="center"/>
              <w:rPr>
                <w:rFonts w:ascii="Sylfaen" w:hAnsi="Sylfaen" w:cs="Arial"/>
                <w:sz w:val="20"/>
                <w:szCs w:val="20"/>
              </w:rPr>
            </w:pPr>
            <w:r w:rsidRPr="004A3669">
              <w:rPr>
                <w:rFonts w:ascii="Sylfaen" w:hAnsi="Sylfaen" w:cs="Arial"/>
                <w:sz w:val="20"/>
                <w:szCs w:val="20"/>
              </w:rPr>
              <w:t>1,507.4</w:t>
            </w:r>
          </w:p>
        </w:tc>
        <w:tc>
          <w:tcPr>
            <w:tcW w:w="542"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1,925.1</w:t>
            </w:r>
          </w:p>
        </w:tc>
        <w:tc>
          <w:tcPr>
            <w:tcW w:w="542"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200.0</w:t>
            </w:r>
          </w:p>
        </w:tc>
        <w:tc>
          <w:tcPr>
            <w:tcW w:w="750"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200.0</w:t>
            </w:r>
          </w:p>
        </w:tc>
        <w:tc>
          <w:tcPr>
            <w:tcW w:w="666"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r>
      <w:tr w:rsidR="00D07E9E" w:rsidRPr="004A3669" w:rsidTr="00996391">
        <w:trPr>
          <w:trHeight w:val="454"/>
        </w:trPr>
        <w:tc>
          <w:tcPr>
            <w:tcW w:w="1917" w:type="pct"/>
            <w:vAlign w:val="center"/>
            <w:hideMark/>
          </w:tcPr>
          <w:p w:rsidR="00D07E9E" w:rsidRPr="004A3669" w:rsidRDefault="00D07E9E" w:rsidP="00996391">
            <w:pPr>
              <w:ind w:firstLine="0"/>
              <w:jc w:val="left"/>
              <w:rPr>
                <w:rFonts w:ascii="Sylfaen" w:hAnsi="Sylfaen" w:cs="Arial"/>
                <w:sz w:val="20"/>
                <w:szCs w:val="20"/>
              </w:rPr>
            </w:pPr>
            <w:r w:rsidRPr="004A3669">
              <w:rPr>
                <w:rFonts w:ascii="Sylfaen" w:hAnsi="Sylfaen" w:cs="Arial"/>
                <w:sz w:val="20"/>
                <w:szCs w:val="20"/>
              </w:rPr>
              <w:t xml:space="preserve">ინფრასტრუქტურის განვითარებისათვის და სხვა მიმდინარე ღონისძიებების დასაფინანსებლად  </w:t>
            </w:r>
          </w:p>
        </w:tc>
        <w:tc>
          <w:tcPr>
            <w:tcW w:w="583" w:type="pct"/>
            <w:vAlign w:val="center"/>
            <w:hideMark/>
          </w:tcPr>
          <w:p w:rsidR="00D07E9E" w:rsidRPr="004A3669" w:rsidRDefault="00D07E9E" w:rsidP="00D07E9E">
            <w:pPr>
              <w:ind w:firstLine="0"/>
              <w:jc w:val="center"/>
              <w:rPr>
                <w:rFonts w:ascii="Sylfaen" w:hAnsi="Sylfaen" w:cs="Arial"/>
                <w:sz w:val="20"/>
                <w:szCs w:val="20"/>
              </w:rPr>
            </w:pPr>
            <w:r w:rsidRPr="004A3669">
              <w:rPr>
                <w:rFonts w:ascii="Sylfaen" w:hAnsi="Sylfaen" w:cs="Arial"/>
                <w:sz w:val="20"/>
                <w:szCs w:val="20"/>
              </w:rPr>
              <w:t>0.0</w:t>
            </w:r>
          </w:p>
        </w:tc>
        <w:tc>
          <w:tcPr>
            <w:tcW w:w="542" w:type="pct"/>
            <w:vAlign w:val="center"/>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0.0</w:t>
            </w:r>
          </w:p>
        </w:tc>
        <w:tc>
          <w:tcPr>
            <w:tcW w:w="542" w:type="pct"/>
            <w:vAlign w:val="center"/>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0.0</w:t>
            </w:r>
          </w:p>
        </w:tc>
        <w:tc>
          <w:tcPr>
            <w:tcW w:w="750" w:type="pct"/>
            <w:vAlign w:val="center"/>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c>
          <w:tcPr>
            <w:tcW w:w="666" w:type="pct"/>
            <w:vAlign w:val="center"/>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r>
      <w:tr w:rsidR="00D07E9E" w:rsidRPr="004A3669" w:rsidTr="00996391">
        <w:trPr>
          <w:trHeight w:val="454"/>
        </w:trPr>
        <w:tc>
          <w:tcPr>
            <w:tcW w:w="1917" w:type="pct"/>
            <w:vAlign w:val="center"/>
            <w:hideMark/>
          </w:tcPr>
          <w:p w:rsidR="00D07E9E" w:rsidRPr="004A3669" w:rsidRDefault="00D07E9E" w:rsidP="00996391">
            <w:pPr>
              <w:ind w:firstLineChars="137"/>
              <w:jc w:val="left"/>
              <w:rPr>
                <w:rFonts w:ascii="Sylfaen" w:hAnsi="Sylfaen" w:cs="Arial"/>
                <w:sz w:val="20"/>
                <w:szCs w:val="20"/>
              </w:rPr>
            </w:pPr>
            <w:r w:rsidRPr="004A3669">
              <w:rPr>
                <w:rFonts w:ascii="Sylfaen" w:hAnsi="Sylfaen" w:cs="Arial"/>
                <w:sz w:val="20"/>
                <w:szCs w:val="20"/>
              </w:rPr>
              <w:t>სპეციალური ტრანსფერი</w:t>
            </w:r>
          </w:p>
        </w:tc>
        <w:tc>
          <w:tcPr>
            <w:tcW w:w="583" w:type="pct"/>
            <w:vAlign w:val="center"/>
            <w:hideMark/>
          </w:tcPr>
          <w:p w:rsidR="00D07E9E" w:rsidRPr="004A3669" w:rsidRDefault="00D07E9E" w:rsidP="00D07E9E">
            <w:pPr>
              <w:ind w:firstLine="0"/>
              <w:jc w:val="center"/>
              <w:rPr>
                <w:rFonts w:ascii="Sylfaen" w:hAnsi="Sylfaen" w:cs="Arial"/>
                <w:sz w:val="20"/>
                <w:szCs w:val="20"/>
              </w:rPr>
            </w:pPr>
            <w:r w:rsidRPr="004A3669">
              <w:rPr>
                <w:rFonts w:ascii="Sylfaen" w:hAnsi="Sylfaen" w:cs="Arial"/>
                <w:sz w:val="20"/>
                <w:szCs w:val="20"/>
              </w:rPr>
              <w:t>0.0</w:t>
            </w:r>
          </w:p>
        </w:tc>
        <w:tc>
          <w:tcPr>
            <w:tcW w:w="542" w:type="pct"/>
            <w:vAlign w:val="center"/>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0.0</w:t>
            </w:r>
          </w:p>
        </w:tc>
        <w:tc>
          <w:tcPr>
            <w:tcW w:w="542" w:type="pct"/>
            <w:vAlign w:val="center"/>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0.0</w:t>
            </w:r>
          </w:p>
        </w:tc>
        <w:tc>
          <w:tcPr>
            <w:tcW w:w="750" w:type="pct"/>
            <w:vAlign w:val="center"/>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c>
          <w:tcPr>
            <w:tcW w:w="666" w:type="pct"/>
            <w:vAlign w:val="center"/>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r>
      <w:tr w:rsidR="00D07E9E" w:rsidRPr="004A3669" w:rsidTr="00996391">
        <w:trPr>
          <w:trHeight w:val="298"/>
        </w:trPr>
        <w:tc>
          <w:tcPr>
            <w:tcW w:w="1917" w:type="pct"/>
            <w:vAlign w:val="center"/>
            <w:hideMark/>
          </w:tcPr>
          <w:p w:rsidR="00D07E9E" w:rsidRPr="004A3669" w:rsidRDefault="00D07E9E" w:rsidP="00996391">
            <w:pPr>
              <w:ind w:firstLine="0"/>
              <w:jc w:val="left"/>
              <w:rPr>
                <w:rFonts w:ascii="Sylfaen" w:hAnsi="Sylfaen" w:cs="Arial"/>
                <w:bCs/>
                <w:sz w:val="20"/>
                <w:szCs w:val="20"/>
              </w:rPr>
            </w:pPr>
            <w:r w:rsidRPr="004A3669">
              <w:rPr>
                <w:rFonts w:ascii="Sylfaen" w:hAnsi="Sylfaen" w:cs="Arial"/>
                <w:bCs/>
                <w:sz w:val="20"/>
                <w:szCs w:val="20"/>
              </w:rPr>
              <w:t>ფონდებიდან გამოყოფილი ტრანსფერები</w:t>
            </w:r>
          </w:p>
        </w:tc>
        <w:tc>
          <w:tcPr>
            <w:tcW w:w="583" w:type="pct"/>
            <w:vAlign w:val="bottom"/>
            <w:hideMark/>
          </w:tcPr>
          <w:p w:rsidR="00D07E9E" w:rsidRPr="004A3669" w:rsidRDefault="00D07E9E" w:rsidP="00D07E9E">
            <w:pPr>
              <w:ind w:firstLine="0"/>
              <w:jc w:val="center"/>
              <w:rPr>
                <w:rFonts w:ascii="Sylfaen" w:hAnsi="Sylfaen" w:cs="Arial"/>
                <w:bCs/>
                <w:sz w:val="20"/>
                <w:szCs w:val="20"/>
              </w:rPr>
            </w:pPr>
            <w:r w:rsidRPr="004A3669">
              <w:rPr>
                <w:rFonts w:ascii="Sylfaen" w:hAnsi="Sylfaen" w:cs="Arial"/>
                <w:bCs/>
                <w:sz w:val="20"/>
                <w:szCs w:val="20"/>
              </w:rPr>
              <w:t>6,142.4</w:t>
            </w:r>
          </w:p>
        </w:tc>
        <w:tc>
          <w:tcPr>
            <w:tcW w:w="542"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5,602.7</w:t>
            </w:r>
          </w:p>
        </w:tc>
        <w:tc>
          <w:tcPr>
            <w:tcW w:w="542"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0.0</w:t>
            </w:r>
          </w:p>
        </w:tc>
        <w:tc>
          <w:tcPr>
            <w:tcW w:w="750"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0.0</w:t>
            </w:r>
          </w:p>
        </w:tc>
        <w:tc>
          <w:tcPr>
            <w:tcW w:w="666" w:type="pct"/>
            <w:vAlign w:val="bottom"/>
            <w:hideMark/>
          </w:tcPr>
          <w:p w:rsidR="00D07E9E" w:rsidRPr="004A3669" w:rsidRDefault="00D07E9E" w:rsidP="00D07E9E">
            <w:pPr>
              <w:jc w:val="center"/>
              <w:rPr>
                <w:rFonts w:ascii="Sylfaen" w:hAnsi="Sylfaen" w:cs="Arial"/>
                <w:bCs/>
                <w:sz w:val="20"/>
                <w:szCs w:val="20"/>
              </w:rPr>
            </w:pPr>
            <w:r w:rsidRPr="004A3669">
              <w:rPr>
                <w:rFonts w:ascii="Sylfaen" w:hAnsi="Sylfaen" w:cs="Arial"/>
                <w:bCs/>
                <w:sz w:val="20"/>
                <w:szCs w:val="20"/>
              </w:rPr>
              <w:t>0.0</w:t>
            </w:r>
          </w:p>
        </w:tc>
      </w:tr>
      <w:tr w:rsidR="00D07E9E" w:rsidRPr="004A3669" w:rsidTr="00996391">
        <w:trPr>
          <w:trHeight w:val="461"/>
        </w:trPr>
        <w:tc>
          <w:tcPr>
            <w:tcW w:w="1917" w:type="pct"/>
            <w:vAlign w:val="center"/>
            <w:hideMark/>
          </w:tcPr>
          <w:p w:rsidR="00D07E9E" w:rsidRPr="004A3669" w:rsidRDefault="00D07E9E" w:rsidP="00996391">
            <w:pPr>
              <w:ind w:firstLine="0"/>
              <w:jc w:val="left"/>
              <w:rPr>
                <w:rFonts w:ascii="Sylfaen" w:hAnsi="Sylfaen" w:cs="Arial"/>
                <w:bCs/>
                <w:sz w:val="20"/>
                <w:szCs w:val="20"/>
              </w:rPr>
            </w:pPr>
            <w:r w:rsidRPr="004A3669">
              <w:rPr>
                <w:rFonts w:ascii="Sylfaen" w:hAnsi="Sylfaen" w:cs="Arial"/>
                <w:bCs/>
                <w:sz w:val="20"/>
                <w:szCs w:val="20"/>
              </w:rPr>
              <w:t xml:space="preserve">სულ რეგიონებში განსახორციელებელი პროექტების ფონდი </w:t>
            </w:r>
          </w:p>
        </w:tc>
        <w:tc>
          <w:tcPr>
            <w:tcW w:w="583" w:type="pct"/>
            <w:vAlign w:val="bottom"/>
            <w:hideMark/>
          </w:tcPr>
          <w:p w:rsidR="00D07E9E" w:rsidRPr="004A3669" w:rsidRDefault="00D07E9E" w:rsidP="00D07E9E">
            <w:pPr>
              <w:ind w:firstLine="0"/>
              <w:jc w:val="center"/>
              <w:rPr>
                <w:rFonts w:ascii="Sylfaen" w:hAnsi="Sylfaen" w:cs="Arial"/>
                <w:sz w:val="20"/>
                <w:szCs w:val="20"/>
              </w:rPr>
            </w:pPr>
            <w:r w:rsidRPr="004A3669">
              <w:rPr>
                <w:rFonts w:ascii="Sylfaen" w:hAnsi="Sylfaen" w:cs="Arial"/>
                <w:sz w:val="20"/>
                <w:szCs w:val="20"/>
              </w:rPr>
              <w:t>4,324.6</w:t>
            </w:r>
          </w:p>
        </w:tc>
        <w:tc>
          <w:tcPr>
            <w:tcW w:w="542"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4,436.7</w:t>
            </w:r>
          </w:p>
        </w:tc>
        <w:tc>
          <w:tcPr>
            <w:tcW w:w="542"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0.0</w:t>
            </w:r>
          </w:p>
        </w:tc>
        <w:tc>
          <w:tcPr>
            <w:tcW w:w="750"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c>
          <w:tcPr>
            <w:tcW w:w="666"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r>
      <w:tr w:rsidR="00D07E9E" w:rsidRPr="004A3669" w:rsidTr="00996391">
        <w:trPr>
          <w:trHeight w:val="447"/>
        </w:trPr>
        <w:tc>
          <w:tcPr>
            <w:tcW w:w="1917" w:type="pct"/>
            <w:vAlign w:val="center"/>
            <w:hideMark/>
          </w:tcPr>
          <w:p w:rsidR="00D07E9E" w:rsidRPr="004A3669" w:rsidRDefault="00D07E9E" w:rsidP="00996391">
            <w:pPr>
              <w:ind w:firstLine="0"/>
              <w:jc w:val="left"/>
              <w:rPr>
                <w:rFonts w:ascii="Sylfaen" w:hAnsi="Sylfaen" w:cs="Arial"/>
                <w:bCs/>
                <w:sz w:val="20"/>
                <w:szCs w:val="20"/>
              </w:rPr>
            </w:pPr>
            <w:r w:rsidRPr="004A3669">
              <w:rPr>
                <w:rFonts w:ascii="Sylfaen" w:hAnsi="Sylfaen" w:cs="Arial"/>
                <w:bCs/>
                <w:sz w:val="20"/>
                <w:szCs w:val="20"/>
              </w:rPr>
              <w:t>სოფლის მხარდაჭერის პროგრამა</w:t>
            </w:r>
          </w:p>
        </w:tc>
        <w:tc>
          <w:tcPr>
            <w:tcW w:w="583" w:type="pct"/>
            <w:vAlign w:val="bottom"/>
            <w:hideMark/>
          </w:tcPr>
          <w:p w:rsidR="00D07E9E" w:rsidRPr="004A3669" w:rsidRDefault="00D07E9E" w:rsidP="00D07E9E">
            <w:pPr>
              <w:ind w:firstLine="0"/>
              <w:jc w:val="center"/>
              <w:rPr>
                <w:rFonts w:ascii="Sylfaen" w:hAnsi="Sylfaen" w:cs="Arial"/>
                <w:sz w:val="20"/>
                <w:szCs w:val="20"/>
              </w:rPr>
            </w:pPr>
            <w:r w:rsidRPr="004A3669">
              <w:rPr>
                <w:rFonts w:ascii="Sylfaen" w:hAnsi="Sylfaen" w:cs="Arial"/>
                <w:sz w:val="20"/>
                <w:szCs w:val="20"/>
              </w:rPr>
              <w:t>644.0</w:t>
            </w:r>
          </w:p>
        </w:tc>
        <w:tc>
          <w:tcPr>
            <w:tcW w:w="542"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644.0</w:t>
            </w:r>
          </w:p>
        </w:tc>
        <w:tc>
          <w:tcPr>
            <w:tcW w:w="542"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0.0</w:t>
            </w:r>
          </w:p>
        </w:tc>
        <w:tc>
          <w:tcPr>
            <w:tcW w:w="750"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c>
          <w:tcPr>
            <w:tcW w:w="666"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r>
      <w:tr w:rsidR="00D07E9E" w:rsidRPr="004A3669" w:rsidTr="00996391">
        <w:trPr>
          <w:trHeight w:val="370"/>
        </w:trPr>
        <w:tc>
          <w:tcPr>
            <w:tcW w:w="1917" w:type="pct"/>
            <w:vAlign w:val="center"/>
            <w:hideMark/>
          </w:tcPr>
          <w:p w:rsidR="00D07E9E" w:rsidRPr="004A3669" w:rsidRDefault="00D07E9E" w:rsidP="00996391">
            <w:pPr>
              <w:ind w:firstLine="0"/>
              <w:jc w:val="left"/>
              <w:rPr>
                <w:rFonts w:ascii="Sylfaen" w:hAnsi="Sylfaen" w:cs="Arial"/>
                <w:bCs/>
                <w:sz w:val="20"/>
                <w:szCs w:val="20"/>
              </w:rPr>
            </w:pPr>
            <w:r w:rsidRPr="004A3669">
              <w:rPr>
                <w:rFonts w:ascii="Sylfaen" w:hAnsi="Sylfaen" w:cs="Arial"/>
                <w:bCs/>
                <w:sz w:val="20"/>
                <w:szCs w:val="20"/>
              </w:rPr>
              <w:t>პრეზიდენტის სარეზერვო ფონდი</w:t>
            </w:r>
          </w:p>
        </w:tc>
        <w:tc>
          <w:tcPr>
            <w:tcW w:w="583" w:type="pct"/>
            <w:vAlign w:val="bottom"/>
            <w:hideMark/>
          </w:tcPr>
          <w:p w:rsidR="00D07E9E" w:rsidRPr="004A3669" w:rsidRDefault="00D07E9E" w:rsidP="00D07E9E">
            <w:pPr>
              <w:ind w:firstLine="0"/>
              <w:jc w:val="center"/>
              <w:rPr>
                <w:rFonts w:ascii="Sylfaen" w:hAnsi="Sylfaen" w:cs="Arial"/>
                <w:sz w:val="20"/>
                <w:szCs w:val="20"/>
              </w:rPr>
            </w:pPr>
            <w:r w:rsidRPr="004A3669">
              <w:rPr>
                <w:rFonts w:ascii="Sylfaen" w:hAnsi="Sylfaen" w:cs="Arial"/>
                <w:sz w:val="20"/>
                <w:szCs w:val="20"/>
              </w:rPr>
              <w:t>0.0</w:t>
            </w:r>
          </w:p>
        </w:tc>
        <w:tc>
          <w:tcPr>
            <w:tcW w:w="542"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0.0</w:t>
            </w:r>
          </w:p>
        </w:tc>
        <w:tc>
          <w:tcPr>
            <w:tcW w:w="542"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0.0</w:t>
            </w:r>
          </w:p>
        </w:tc>
        <w:tc>
          <w:tcPr>
            <w:tcW w:w="750"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c>
          <w:tcPr>
            <w:tcW w:w="666"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r>
      <w:tr w:rsidR="00D07E9E" w:rsidRPr="004A3669" w:rsidTr="00996391">
        <w:trPr>
          <w:trHeight w:val="304"/>
        </w:trPr>
        <w:tc>
          <w:tcPr>
            <w:tcW w:w="1917" w:type="pct"/>
            <w:vAlign w:val="center"/>
            <w:hideMark/>
          </w:tcPr>
          <w:p w:rsidR="00D07E9E" w:rsidRPr="004A3669" w:rsidRDefault="00D07E9E" w:rsidP="00996391">
            <w:pPr>
              <w:ind w:firstLineChars="137"/>
              <w:jc w:val="left"/>
              <w:rPr>
                <w:rFonts w:ascii="Sylfaen" w:hAnsi="Sylfaen" w:cs="Arial"/>
                <w:bCs/>
                <w:sz w:val="20"/>
                <w:szCs w:val="20"/>
              </w:rPr>
            </w:pPr>
            <w:r w:rsidRPr="004A3669">
              <w:rPr>
                <w:rFonts w:ascii="Sylfaen" w:hAnsi="Sylfaen" w:cs="Arial"/>
                <w:bCs/>
                <w:sz w:val="20"/>
                <w:szCs w:val="20"/>
              </w:rPr>
              <w:t>მთავრობის სარეზერვო ფონდი</w:t>
            </w:r>
          </w:p>
        </w:tc>
        <w:tc>
          <w:tcPr>
            <w:tcW w:w="583" w:type="pct"/>
            <w:vAlign w:val="bottom"/>
            <w:hideMark/>
          </w:tcPr>
          <w:p w:rsidR="00D07E9E" w:rsidRPr="004A3669" w:rsidRDefault="00D07E9E" w:rsidP="00D07E9E">
            <w:pPr>
              <w:ind w:firstLine="0"/>
              <w:jc w:val="center"/>
              <w:rPr>
                <w:rFonts w:ascii="Sylfaen" w:hAnsi="Sylfaen" w:cs="Arial"/>
                <w:sz w:val="20"/>
                <w:szCs w:val="20"/>
              </w:rPr>
            </w:pPr>
            <w:r w:rsidRPr="004A3669">
              <w:rPr>
                <w:rFonts w:ascii="Sylfaen" w:hAnsi="Sylfaen" w:cs="Arial"/>
                <w:sz w:val="20"/>
                <w:szCs w:val="20"/>
              </w:rPr>
              <w:t>76.4</w:t>
            </w:r>
          </w:p>
        </w:tc>
        <w:tc>
          <w:tcPr>
            <w:tcW w:w="542"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0.0</w:t>
            </w:r>
          </w:p>
        </w:tc>
        <w:tc>
          <w:tcPr>
            <w:tcW w:w="542"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0.0</w:t>
            </w:r>
          </w:p>
        </w:tc>
        <w:tc>
          <w:tcPr>
            <w:tcW w:w="750"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c>
          <w:tcPr>
            <w:tcW w:w="666"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r>
      <w:tr w:rsidR="00D07E9E" w:rsidRPr="004A3669" w:rsidTr="00996391">
        <w:trPr>
          <w:trHeight w:val="370"/>
        </w:trPr>
        <w:tc>
          <w:tcPr>
            <w:tcW w:w="1917" w:type="pct"/>
            <w:vAlign w:val="center"/>
            <w:hideMark/>
          </w:tcPr>
          <w:p w:rsidR="00D07E9E" w:rsidRPr="004A3669" w:rsidRDefault="00D07E9E" w:rsidP="00996391">
            <w:pPr>
              <w:ind w:firstLine="0"/>
              <w:jc w:val="left"/>
              <w:rPr>
                <w:rFonts w:ascii="Sylfaen" w:hAnsi="Sylfaen" w:cs="Arial"/>
                <w:bCs/>
                <w:sz w:val="20"/>
                <w:szCs w:val="20"/>
              </w:rPr>
            </w:pPr>
            <w:r w:rsidRPr="004A3669">
              <w:rPr>
                <w:rFonts w:ascii="Sylfaen" w:hAnsi="Sylfaen" w:cs="Arial"/>
                <w:bCs/>
                <w:sz w:val="20"/>
                <w:szCs w:val="20"/>
              </w:rPr>
              <w:t>სტიქიის შედეგების სალიკვიდაციო ფონდი</w:t>
            </w:r>
          </w:p>
        </w:tc>
        <w:tc>
          <w:tcPr>
            <w:tcW w:w="583" w:type="pct"/>
            <w:vAlign w:val="bottom"/>
            <w:hideMark/>
          </w:tcPr>
          <w:p w:rsidR="00D07E9E" w:rsidRPr="004A3669" w:rsidRDefault="00D07E9E" w:rsidP="00D07E9E">
            <w:pPr>
              <w:ind w:firstLine="0"/>
              <w:jc w:val="center"/>
              <w:rPr>
                <w:rFonts w:ascii="Sylfaen" w:hAnsi="Sylfaen" w:cs="Arial"/>
                <w:sz w:val="20"/>
                <w:szCs w:val="20"/>
              </w:rPr>
            </w:pPr>
            <w:r w:rsidRPr="004A3669">
              <w:rPr>
                <w:rFonts w:ascii="Sylfaen" w:hAnsi="Sylfaen" w:cs="Arial"/>
                <w:sz w:val="20"/>
                <w:szCs w:val="20"/>
              </w:rPr>
              <w:t>1,097.4</w:t>
            </w:r>
          </w:p>
        </w:tc>
        <w:tc>
          <w:tcPr>
            <w:tcW w:w="542"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522.0</w:t>
            </w:r>
          </w:p>
        </w:tc>
        <w:tc>
          <w:tcPr>
            <w:tcW w:w="542"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0.0</w:t>
            </w:r>
          </w:p>
        </w:tc>
        <w:tc>
          <w:tcPr>
            <w:tcW w:w="750"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c>
          <w:tcPr>
            <w:tcW w:w="666" w:type="pct"/>
            <w:vAlign w:val="bottom"/>
            <w:hideMark/>
          </w:tcPr>
          <w:p w:rsidR="00D07E9E" w:rsidRPr="004A3669" w:rsidRDefault="00D07E9E" w:rsidP="00D07E9E">
            <w:pPr>
              <w:jc w:val="center"/>
              <w:rPr>
                <w:rFonts w:ascii="Sylfaen" w:hAnsi="Sylfaen" w:cs="Arial"/>
                <w:sz w:val="20"/>
                <w:szCs w:val="20"/>
              </w:rPr>
            </w:pPr>
            <w:r w:rsidRPr="004A3669">
              <w:rPr>
                <w:rFonts w:ascii="Sylfaen" w:hAnsi="Sylfaen" w:cs="Arial"/>
                <w:sz w:val="20"/>
                <w:szCs w:val="20"/>
              </w:rPr>
              <w:t> </w:t>
            </w:r>
          </w:p>
        </w:tc>
      </w:tr>
    </w:tbl>
    <w:p w:rsidR="001E4FC7" w:rsidRDefault="001E4FC7" w:rsidP="008C4792">
      <w:pPr>
        <w:pStyle w:val="Normal14"/>
        <w:ind w:firstLine="0"/>
        <w:rPr>
          <w:rFonts w:ascii="Sylfaen" w:eastAsia="Sylfaen" w:hAnsi="Sylfaen" w:cs="Sylfaen"/>
          <w:color w:val="000000"/>
          <w:lang w:val="ka-GE"/>
        </w:rPr>
      </w:pPr>
    </w:p>
    <w:p w:rsidR="00996391" w:rsidRDefault="00996391" w:rsidP="008C4792">
      <w:pPr>
        <w:pStyle w:val="Normal14"/>
        <w:ind w:firstLine="0"/>
        <w:rPr>
          <w:rFonts w:ascii="Sylfaen" w:eastAsia="Sylfaen" w:hAnsi="Sylfaen" w:cs="Sylfaen"/>
          <w:color w:val="000000"/>
          <w:lang w:val="ka-GE"/>
        </w:rPr>
      </w:pPr>
    </w:p>
    <w:p w:rsidR="00996391" w:rsidRDefault="00996391" w:rsidP="008C4792">
      <w:pPr>
        <w:pStyle w:val="Normal14"/>
        <w:ind w:firstLine="0"/>
        <w:rPr>
          <w:rFonts w:ascii="Sylfaen" w:eastAsia="Sylfaen" w:hAnsi="Sylfaen" w:cs="Sylfaen"/>
          <w:color w:val="000000"/>
          <w:lang w:val="ka-GE"/>
        </w:rPr>
      </w:pPr>
    </w:p>
    <w:p w:rsidR="00996391" w:rsidRDefault="00996391" w:rsidP="008C4792">
      <w:pPr>
        <w:pStyle w:val="Normal14"/>
        <w:ind w:firstLine="0"/>
        <w:rPr>
          <w:rFonts w:ascii="Sylfaen" w:eastAsia="Sylfaen" w:hAnsi="Sylfaen" w:cs="Sylfaen"/>
          <w:color w:val="000000"/>
          <w:lang w:val="ka-GE"/>
        </w:rPr>
      </w:pPr>
    </w:p>
    <w:p w:rsidR="00996391" w:rsidRDefault="00996391" w:rsidP="008C4792">
      <w:pPr>
        <w:pStyle w:val="Normal14"/>
        <w:ind w:firstLine="0"/>
        <w:rPr>
          <w:rFonts w:ascii="Sylfaen" w:eastAsia="Sylfaen" w:hAnsi="Sylfaen" w:cs="Sylfaen"/>
          <w:color w:val="000000"/>
          <w:lang w:val="ka-GE"/>
        </w:rPr>
      </w:pPr>
    </w:p>
    <w:p w:rsidR="00996391" w:rsidRDefault="00996391" w:rsidP="008C4792">
      <w:pPr>
        <w:pStyle w:val="Normal14"/>
        <w:ind w:firstLine="0"/>
        <w:rPr>
          <w:rFonts w:ascii="Sylfaen" w:eastAsia="Sylfaen" w:hAnsi="Sylfaen" w:cs="Sylfaen"/>
          <w:color w:val="000000"/>
          <w:lang w:val="ka-GE"/>
        </w:rPr>
      </w:pPr>
    </w:p>
    <w:p w:rsidR="00996391" w:rsidRDefault="00996391" w:rsidP="008C4792">
      <w:pPr>
        <w:pStyle w:val="Normal14"/>
        <w:ind w:firstLine="0"/>
        <w:rPr>
          <w:rFonts w:ascii="Sylfaen" w:eastAsia="Sylfaen" w:hAnsi="Sylfaen" w:cs="Sylfaen"/>
          <w:color w:val="000000"/>
          <w:lang w:val="ka-GE"/>
        </w:rPr>
      </w:pPr>
    </w:p>
    <w:p w:rsidR="00996391" w:rsidRDefault="00996391" w:rsidP="008C4792">
      <w:pPr>
        <w:pStyle w:val="Normal14"/>
        <w:ind w:firstLine="0"/>
        <w:rPr>
          <w:rFonts w:ascii="Sylfaen" w:eastAsia="Sylfaen" w:hAnsi="Sylfaen" w:cs="Sylfaen"/>
          <w:color w:val="000000"/>
          <w:lang w:val="ka-GE"/>
        </w:rPr>
      </w:pPr>
    </w:p>
    <w:p w:rsidR="00ED4872" w:rsidRPr="00D94B78" w:rsidRDefault="00996391" w:rsidP="008C4792">
      <w:pPr>
        <w:pStyle w:val="Normal14"/>
        <w:ind w:firstLine="0"/>
        <w:rPr>
          <w:rFonts w:ascii="Sylfaen" w:eastAsia="Sylfaen" w:hAnsi="Sylfaen" w:cs="Sylfaen"/>
          <w:b/>
          <w:color w:val="000000"/>
          <w:sz w:val="20"/>
          <w:szCs w:val="20"/>
          <w:lang w:val="ka-GE"/>
        </w:rPr>
      </w:pPr>
      <w:r>
        <w:rPr>
          <w:rFonts w:ascii="Sylfaen" w:eastAsia="Sylfaen" w:hAnsi="Sylfaen" w:cs="Sylfaen"/>
          <w:color w:val="000000"/>
          <w:lang w:val="ka-GE"/>
        </w:rPr>
        <w:t xml:space="preserve">    </w:t>
      </w:r>
      <w:r w:rsidR="00ED4872" w:rsidRPr="00D94B78">
        <w:rPr>
          <w:rFonts w:ascii="Sylfaen" w:eastAsia="Sylfaen" w:hAnsi="Sylfaen" w:cs="Sylfaen"/>
          <w:b/>
          <w:color w:val="000000"/>
          <w:sz w:val="20"/>
          <w:szCs w:val="20"/>
          <w:lang w:val="ka-GE"/>
        </w:rPr>
        <w:t xml:space="preserve">მუხლი 6. </w:t>
      </w:r>
      <w:r w:rsidR="004B6D66" w:rsidRPr="00D94B78">
        <w:rPr>
          <w:rFonts w:ascii="Sylfaen" w:eastAsia="Sylfaen" w:hAnsi="Sylfaen" w:cs="Sylfaen"/>
          <w:b/>
          <w:color w:val="000000"/>
          <w:sz w:val="20"/>
          <w:szCs w:val="20"/>
          <w:lang w:val="ka-GE"/>
        </w:rPr>
        <w:t>წალენჯიხის</w:t>
      </w:r>
      <w:r w:rsidR="00ED4872" w:rsidRPr="00D94B78">
        <w:rPr>
          <w:rFonts w:ascii="Sylfaen" w:eastAsia="Sylfaen" w:hAnsi="Sylfaen" w:cs="Sylfaen"/>
          <w:b/>
          <w:color w:val="000000"/>
          <w:sz w:val="20"/>
          <w:szCs w:val="20"/>
          <w:lang w:val="ka-GE"/>
        </w:rPr>
        <w:t xml:space="preserve"> მუნიციპალიტეტის ბიუჯეტის სხვა შემოსავლები</w:t>
      </w:r>
    </w:p>
    <w:p w:rsidR="00ED4872" w:rsidRPr="00D94B78" w:rsidRDefault="00576D6B" w:rsidP="00ED4872">
      <w:pPr>
        <w:pStyle w:val="Normal15"/>
        <w:ind w:left="-270" w:firstLine="360"/>
        <w:rPr>
          <w:rFonts w:ascii="Sylfaen" w:eastAsia="Sylfaen" w:hAnsi="Sylfaen" w:cs="Sylfaen"/>
          <w:color w:val="000000"/>
          <w:sz w:val="20"/>
          <w:szCs w:val="20"/>
          <w:lang w:val="ka-GE"/>
        </w:rPr>
      </w:pPr>
      <w:r>
        <w:rPr>
          <w:rFonts w:ascii="Sylfaen" w:eastAsia="Sylfaen" w:hAnsi="Sylfaen" w:cs="Sylfaen"/>
          <w:color w:val="000000"/>
          <w:sz w:val="20"/>
          <w:szCs w:val="20"/>
          <w:lang w:val="ka-GE"/>
        </w:rPr>
        <w:t xml:space="preserve">  </w:t>
      </w:r>
      <w:r w:rsidR="00ED4872" w:rsidRPr="00D94B78">
        <w:rPr>
          <w:rFonts w:ascii="Sylfaen" w:eastAsia="Sylfaen" w:hAnsi="Sylfaen" w:cs="Sylfaen"/>
          <w:color w:val="000000"/>
          <w:sz w:val="20"/>
          <w:szCs w:val="20"/>
        </w:rPr>
        <w:t xml:space="preserve">განისაზღვროს </w:t>
      </w:r>
      <w:r w:rsidR="004B6D66" w:rsidRPr="00D94B78">
        <w:rPr>
          <w:rFonts w:ascii="Sylfaen" w:eastAsia="Sylfaen" w:hAnsi="Sylfaen" w:cs="Sylfaen"/>
          <w:color w:val="000000"/>
          <w:sz w:val="20"/>
          <w:szCs w:val="20"/>
          <w:lang w:val="ka-GE"/>
        </w:rPr>
        <w:t>წალენჯიხის</w:t>
      </w:r>
      <w:r w:rsidR="00ED4872" w:rsidRPr="00D94B78">
        <w:rPr>
          <w:rFonts w:ascii="Sylfaen" w:eastAsia="Sylfaen" w:hAnsi="Sylfaen" w:cs="Sylfaen"/>
          <w:color w:val="000000"/>
          <w:sz w:val="20"/>
          <w:szCs w:val="20"/>
          <w:lang w:val="ka-GE"/>
        </w:rPr>
        <w:t xml:space="preserve"> მუნიციპალიტეტის</w:t>
      </w:r>
      <w:r w:rsidR="00ED4872" w:rsidRPr="00D94B78">
        <w:rPr>
          <w:rFonts w:ascii="Sylfaen" w:eastAsia="Sylfaen" w:hAnsi="Sylfaen" w:cs="Sylfaen"/>
          <w:color w:val="000000"/>
          <w:sz w:val="20"/>
          <w:szCs w:val="20"/>
        </w:rPr>
        <w:t xml:space="preserve"> ბიუჯეტის სხვა შემოსავლები </w:t>
      </w:r>
      <w:r>
        <w:rPr>
          <w:rFonts w:ascii="Sylfaen" w:eastAsia="Sylfaen" w:hAnsi="Sylfaen" w:cs="Sylfaen"/>
          <w:color w:val="000000"/>
          <w:sz w:val="20"/>
          <w:szCs w:val="20"/>
          <w:lang w:val="ka-GE"/>
        </w:rPr>
        <w:t>400</w:t>
      </w:r>
      <w:r w:rsidR="00ED4872" w:rsidRPr="00D94B78">
        <w:rPr>
          <w:rFonts w:ascii="Sylfaen" w:eastAsia="Sylfaen" w:hAnsi="Sylfaen" w:cs="Sylfaen"/>
          <w:color w:val="000000"/>
          <w:sz w:val="20"/>
          <w:szCs w:val="20"/>
        </w:rPr>
        <w:t>.0 ათასი ლარის ოდენობით.</w:t>
      </w:r>
    </w:p>
    <w:tbl>
      <w:tblPr>
        <w:tblStyle w:val="TableGrid"/>
        <w:tblW w:w="5121" w:type="pct"/>
        <w:tblLook w:val="04A0" w:firstRow="1" w:lastRow="0" w:firstColumn="1" w:lastColumn="0" w:noHBand="0" w:noVBand="1"/>
      </w:tblPr>
      <w:tblGrid>
        <w:gridCol w:w="4142"/>
        <w:gridCol w:w="1291"/>
        <w:gridCol w:w="1198"/>
        <w:gridCol w:w="1198"/>
        <w:gridCol w:w="1750"/>
        <w:gridCol w:w="1472"/>
      </w:tblGrid>
      <w:tr w:rsidR="00FE4E40" w:rsidRPr="00996391" w:rsidTr="00996391">
        <w:trPr>
          <w:trHeight w:val="308"/>
        </w:trPr>
        <w:tc>
          <w:tcPr>
            <w:tcW w:w="1874" w:type="pct"/>
            <w:vMerge w:val="restart"/>
            <w:vAlign w:val="center"/>
            <w:hideMark/>
          </w:tcPr>
          <w:p w:rsidR="00FE4E40" w:rsidRPr="00996391" w:rsidRDefault="00FE4E40" w:rsidP="00996391">
            <w:pPr>
              <w:pStyle w:val="Normal3"/>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დასახელება</w:t>
            </w:r>
          </w:p>
        </w:tc>
        <w:tc>
          <w:tcPr>
            <w:tcW w:w="584" w:type="pct"/>
            <w:vMerge w:val="restart"/>
            <w:vAlign w:val="center"/>
            <w:hideMark/>
          </w:tcPr>
          <w:p w:rsidR="00FE4E40" w:rsidRPr="00996391" w:rsidRDefault="00FE4E40" w:rsidP="00996391">
            <w:pPr>
              <w:pStyle w:val="Normal3"/>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201</w:t>
            </w:r>
            <w:r w:rsidR="000822CA" w:rsidRPr="00996391">
              <w:rPr>
                <w:rFonts w:ascii="Sylfaen" w:eastAsia="Sylfaen" w:hAnsi="Sylfaen" w:cs="Sylfaen"/>
                <w:bCs/>
                <w:color w:val="000000"/>
                <w:sz w:val="20"/>
                <w:szCs w:val="20"/>
                <w:lang w:val="ka-GE"/>
              </w:rPr>
              <w:t xml:space="preserve">9 </w:t>
            </w:r>
            <w:r w:rsidRPr="00996391">
              <w:rPr>
                <w:rFonts w:ascii="Sylfaen" w:eastAsia="Sylfaen" w:hAnsi="Sylfaen" w:cs="Sylfaen"/>
                <w:bCs/>
                <w:color w:val="000000"/>
                <w:sz w:val="20"/>
                <w:szCs w:val="20"/>
              </w:rPr>
              <w:t>წლის ფაქტი</w:t>
            </w:r>
          </w:p>
        </w:tc>
        <w:tc>
          <w:tcPr>
            <w:tcW w:w="542" w:type="pct"/>
            <w:vMerge w:val="restart"/>
            <w:vAlign w:val="center"/>
            <w:hideMark/>
          </w:tcPr>
          <w:p w:rsidR="00FE4E40" w:rsidRPr="00996391" w:rsidRDefault="00FE4E40" w:rsidP="00996391">
            <w:pPr>
              <w:pStyle w:val="Normal3"/>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20</w:t>
            </w:r>
            <w:r w:rsidR="000822CA" w:rsidRPr="00996391">
              <w:rPr>
                <w:rFonts w:ascii="Sylfaen" w:eastAsia="Sylfaen" w:hAnsi="Sylfaen" w:cs="Sylfaen"/>
                <w:bCs/>
                <w:color w:val="000000"/>
                <w:sz w:val="20"/>
                <w:szCs w:val="20"/>
                <w:lang w:val="ka-GE"/>
              </w:rPr>
              <w:t>20</w:t>
            </w:r>
            <w:r w:rsidRPr="00996391">
              <w:rPr>
                <w:rFonts w:ascii="Sylfaen" w:eastAsia="Sylfaen" w:hAnsi="Sylfaen" w:cs="Sylfaen"/>
                <w:bCs/>
                <w:color w:val="000000"/>
                <w:sz w:val="20"/>
                <w:szCs w:val="20"/>
              </w:rPr>
              <w:t xml:space="preserve"> წლის გეგმა</w:t>
            </w:r>
          </w:p>
        </w:tc>
        <w:tc>
          <w:tcPr>
            <w:tcW w:w="2000" w:type="pct"/>
            <w:gridSpan w:val="3"/>
            <w:vAlign w:val="center"/>
            <w:hideMark/>
          </w:tcPr>
          <w:p w:rsidR="00FE4E40" w:rsidRPr="00996391" w:rsidRDefault="00FE4E40" w:rsidP="00996391">
            <w:pPr>
              <w:pStyle w:val="Normal3"/>
              <w:jc w:val="center"/>
              <w:rPr>
                <w:rFonts w:ascii="Sylfaen" w:eastAsia="Sylfaen" w:hAnsi="Sylfaen" w:cs="Sylfaen"/>
                <w:bCs/>
                <w:color w:val="000000"/>
                <w:sz w:val="20"/>
                <w:szCs w:val="20"/>
                <w:lang w:val="ka-GE"/>
              </w:rPr>
            </w:pPr>
            <w:r w:rsidRPr="00996391">
              <w:rPr>
                <w:rFonts w:ascii="Sylfaen" w:eastAsia="Sylfaen" w:hAnsi="Sylfaen" w:cs="Sylfaen"/>
                <w:bCs/>
                <w:color w:val="000000"/>
                <w:sz w:val="20"/>
                <w:szCs w:val="20"/>
              </w:rPr>
              <w:t>2</w:t>
            </w:r>
            <w:r w:rsidR="000822CA" w:rsidRPr="00996391">
              <w:rPr>
                <w:rFonts w:ascii="Sylfaen" w:eastAsia="Sylfaen" w:hAnsi="Sylfaen" w:cs="Sylfaen"/>
                <w:bCs/>
                <w:color w:val="000000"/>
                <w:sz w:val="20"/>
                <w:szCs w:val="20"/>
              </w:rPr>
              <w:t>021</w:t>
            </w:r>
            <w:r w:rsidRPr="00996391">
              <w:rPr>
                <w:rFonts w:ascii="Sylfaen" w:eastAsia="Sylfaen" w:hAnsi="Sylfaen" w:cs="Sylfaen"/>
                <w:bCs/>
                <w:color w:val="000000"/>
                <w:sz w:val="20"/>
                <w:szCs w:val="20"/>
              </w:rPr>
              <w:t xml:space="preserve"> წლის </w:t>
            </w:r>
            <w:r w:rsidRPr="00996391">
              <w:rPr>
                <w:rFonts w:ascii="Sylfaen" w:eastAsia="Sylfaen" w:hAnsi="Sylfaen" w:cs="Sylfaen"/>
                <w:bCs/>
                <w:color w:val="000000"/>
                <w:sz w:val="20"/>
                <w:szCs w:val="20"/>
                <w:lang w:val="ka-GE"/>
              </w:rPr>
              <w:t>გეგმა</w:t>
            </w:r>
          </w:p>
        </w:tc>
      </w:tr>
      <w:tr w:rsidR="00FE4E40" w:rsidRPr="00996391" w:rsidTr="00996391">
        <w:trPr>
          <w:trHeight w:val="409"/>
        </w:trPr>
        <w:tc>
          <w:tcPr>
            <w:tcW w:w="1874" w:type="pct"/>
            <w:vMerge/>
            <w:hideMark/>
          </w:tcPr>
          <w:p w:rsidR="00FE4E40" w:rsidRPr="00996391" w:rsidRDefault="00FE4E40" w:rsidP="00996391">
            <w:pPr>
              <w:pStyle w:val="Normal3"/>
              <w:jc w:val="center"/>
              <w:rPr>
                <w:rFonts w:ascii="Sylfaen" w:eastAsia="Sylfaen" w:hAnsi="Sylfaen" w:cs="Sylfaen"/>
                <w:bCs/>
                <w:color w:val="000000"/>
                <w:sz w:val="20"/>
                <w:szCs w:val="20"/>
              </w:rPr>
            </w:pPr>
          </w:p>
        </w:tc>
        <w:tc>
          <w:tcPr>
            <w:tcW w:w="584" w:type="pct"/>
            <w:vMerge/>
            <w:hideMark/>
          </w:tcPr>
          <w:p w:rsidR="00FE4E40" w:rsidRPr="00996391" w:rsidRDefault="00FE4E40" w:rsidP="00996391">
            <w:pPr>
              <w:pStyle w:val="Normal3"/>
              <w:ind w:firstLine="0"/>
              <w:jc w:val="center"/>
              <w:rPr>
                <w:rFonts w:ascii="Sylfaen" w:eastAsia="Sylfaen" w:hAnsi="Sylfaen" w:cs="Sylfaen"/>
                <w:bCs/>
                <w:color w:val="000000"/>
                <w:sz w:val="20"/>
                <w:szCs w:val="20"/>
              </w:rPr>
            </w:pPr>
          </w:p>
        </w:tc>
        <w:tc>
          <w:tcPr>
            <w:tcW w:w="542" w:type="pct"/>
            <w:vMerge/>
            <w:hideMark/>
          </w:tcPr>
          <w:p w:rsidR="00FE4E40" w:rsidRPr="00996391" w:rsidRDefault="00FE4E40" w:rsidP="00996391">
            <w:pPr>
              <w:pStyle w:val="Normal3"/>
              <w:ind w:firstLine="0"/>
              <w:jc w:val="center"/>
              <w:rPr>
                <w:rFonts w:ascii="Sylfaen" w:eastAsia="Sylfaen" w:hAnsi="Sylfaen" w:cs="Sylfaen"/>
                <w:bCs/>
                <w:color w:val="000000"/>
                <w:sz w:val="20"/>
                <w:szCs w:val="20"/>
              </w:rPr>
            </w:pPr>
          </w:p>
        </w:tc>
        <w:tc>
          <w:tcPr>
            <w:tcW w:w="542" w:type="pct"/>
            <w:vMerge w:val="restart"/>
            <w:vAlign w:val="center"/>
            <w:hideMark/>
          </w:tcPr>
          <w:p w:rsidR="00FE4E40" w:rsidRPr="00996391" w:rsidRDefault="00FE4E40" w:rsidP="00996391">
            <w:pPr>
              <w:pStyle w:val="Normal3"/>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სულ</w:t>
            </w:r>
          </w:p>
        </w:tc>
        <w:tc>
          <w:tcPr>
            <w:tcW w:w="1458" w:type="pct"/>
            <w:gridSpan w:val="2"/>
            <w:hideMark/>
          </w:tcPr>
          <w:p w:rsidR="00FE4E40" w:rsidRPr="00996391" w:rsidRDefault="00FE4E40" w:rsidP="00996391">
            <w:pPr>
              <w:pStyle w:val="Normal3"/>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მათ შორის</w:t>
            </w:r>
          </w:p>
        </w:tc>
      </w:tr>
      <w:tr w:rsidR="00996391" w:rsidRPr="00996391" w:rsidTr="00996391">
        <w:trPr>
          <w:trHeight w:val="352"/>
        </w:trPr>
        <w:tc>
          <w:tcPr>
            <w:tcW w:w="1874" w:type="pct"/>
            <w:vMerge/>
            <w:hideMark/>
          </w:tcPr>
          <w:p w:rsidR="00FE4E40" w:rsidRPr="00996391" w:rsidRDefault="00FE4E40" w:rsidP="00996391">
            <w:pPr>
              <w:pStyle w:val="Normal3"/>
              <w:jc w:val="center"/>
              <w:rPr>
                <w:rFonts w:ascii="Sylfaen" w:eastAsia="Sylfaen" w:hAnsi="Sylfaen" w:cs="Sylfaen"/>
                <w:bCs/>
                <w:color w:val="000000"/>
                <w:sz w:val="20"/>
                <w:szCs w:val="20"/>
              </w:rPr>
            </w:pPr>
          </w:p>
        </w:tc>
        <w:tc>
          <w:tcPr>
            <w:tcW w:w="584" w:type="pct"/>
            <w:vMerge/>
            <w:hideMark/>
          </w:tcPr>
          <w:p w:rsidR="00FE4E40" w:rsidRPr="00996391" w:rsidRDefault="00FE4E40" w:rsidP="00996391">
            <w:pPr>
              <w:pStyle w:val="Normal3"/>
              <w:jc w:val="center"/>
              <w:rPr>
                <w:rFonts w:ascii="Sylfaen" w:eastAsia="Sylfaen" w:hAnsi="Sylfaen" w:cs="Sylfaen"/>
                <w:bCs/>
                <w:color w:val="000000"/>
                <w:sz w:val="20"/>
                <w:szCs w:val="20"/>
              </w:rPr>
            </w:pPr>
          </w:p>
        </w:tc>
        <w:tc>
          <w:tcPr>
            <w:tcW w:w="542" w:type="pct"/>
            <w:vMerge/>
            <w:hideMark/>
          </w:tcPr>
          <w:p w:rsidR="00FE4E40" w:rsidRPr="00996391" w:rsidRDefault="00FE4E40" w:rsidP="00996391">
            <w:pPr>
              <w:pStyle w:val="Normal3"/>
              <w:jc w:val="center"/>
              <w:rPr>
                <w:rFonts w:ascii="Sylfaen" w:eastAsia="Sylfaen" w:hAnsi="Sylfaen" w:cs="Sylfaen"/>
                <w:bCs/>
                <w:color w:val="000000"/>
                <w:sz w:val="20"/>
                <w:szCs w:val="20"/>
              </w:rPr>
            </w:pPr>
          </w:p>
        </w:tc>
        <w:tc>
          <w:tcPr>
            <w:tcW w:w="542" w:type="pct"/>
            <w:vMerge/>
            <w:hideMark/>
          </w:tcPr>
          <w:p w:rsidR="00FE4E40" w:rsidRPr="00996391" w:rsidRDefault="00FE4E40" w:rsidP="00996391">
            <w:pPr>
              <w:pStyle w:val="Normal3"/>
              <w:jc w:val="center"/>
              <w:rPr>
                <w:rFonts w:ascii="Sylfaen" w:eastAsia="Sylfaen" w:hAnsi="Sylfaen" w:cs="Sylfaen"/>
                <w:bCs/>
                <w:color w:val="000000"/>
                <w:sz w:val="20"/>
                <w:szCs w:val="20"/>
              </w:rPr>
            </w:pPr>
          </w:p>
        </w:tc>
        <w:tc>
          <w:tcPr>
            <w:tcW w:w="792" w:type="pct"/>
            <w:hideMark/>
          </w:tcPr>
          <w:p w:rsidR="00FE4E40" w:rsidRPr="00996391" w:rsidRDefault="00FE4E40" w:rsidP="00996391">
            <w:pPr>
              <w:pStyle w:val="Normal3"/>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სახელმწიფო ბიუჯეტის ფონდებიდან გამოყოფილი ტრანსფერები</w:t>
            </w:r>
          </w:p>
        </w:tc>
        <w:tc>
          <w:tcPr>
            <w:tcW w:w="666" w:type="pct"/>
            <w:hideMark/>
          </w:tcPr>
          <w:p w:rsidR="00FE4E40" w:rsidRPr="00996391" w:rsidRDefault="00FE4E40" w:rsidP="00996391">
            <w:pPr>
              <w:pStyle w:val="Normal3"/>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საკუთარი შემოსავლები</w:t>
            </w:r>
          </w:p>
        </w:tc>
      </w:tr>
      <w:tr w:rsidR="00996391" w:rsidRPr="00996391" w:rsidTr="00996391">
        <w:trPr>
          <w:trHeight w:val="272"/>
        </w:trPr>
        <w:tc>
          <w:tcPr>
            <w:tcW w:w="1874" w:type="pct"/>
            <w:vAlign w:val="center"/>
            <w:hideMark/>
          </w:tcPr>
          <w:p w:rsidR="00D07E9E" w:rsidRPr="00996391" w:rsidRDefault="00D07E9E" w:rsidP="00D07E9E">
            <w:pPr>
              <w:ind w:firstLineChars="100" w:firstLine="200"/>
              <w:rPr>
                <w:rFonts w:ascii="Sylfaen" w:eastAsia="Times New Roman" w:hAnsi="Sylfaen" w:cs="Arial"/>
                <w:b/>
                <w:bCs/>
                <w:sz w:val="20"/>
                <w:szCs w:val="20"/>
              </w:rPr>
            </w:pPr>
            <w:r w:rsidRPr="00996391">
              <w:rPr>
                <w:rFonts w:ascii="Sylfaen" w:hAnsi="Sylfaen" w:cs="Arial"/>
                <w:b/>
                <w:bCs/>
                <w:sz w:val="20"/>
                <w:szCs w:val="20"/>
              </w:rPr>
              <w:t>სხვა შემოსავლები</w:t>
            </w:r>
          </w:p>
        </w:tc>
        <w:tc>
          <w:tcPr>
            <w:tcW w:w="584" w:type="pct"/>
            <w:vAlign w:val="center"/>
            <w:hideMark/>
          </w:tcPr>
          <w:p w:rsidR="00D07E9E" w:rsidRPr="00996391" w:rsidRDefault="00D07E9E" w:rsidP="00D07E9E">
            <w:pPr>
              <w:ind w:firstLine="0"/>
              <w:jc w:val="center"/>
              <w:rPr>
                <w:rFonts w:ascii="Sylfaen" w:hAnsi="Sylfaen" w:cs="Arial"/>
                <w:bCs/>
                <w:sz w:val="20"/>
                <w:szCs w:val="20"/>
              </w:rPr>
            </w:pPr>
            <w:r w:rsidRPr="00996391">
              <w:rPr>
                <w:rFonts w:ascii="Sylfaen" w:hAnsi="Sylfaen" w:cs="Arial"/>
                <w:bCs/>
                <w:sz w:val="20"/>
                <w:szCs w:val="20"/>
              </w:rPr>
              <w:t>350.0</w:t>
            </w:r>
          </w:p>
        </w:tc>
        <w:tc>
          <w:tcPr>
            <w:tcW w:w="54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400.0</w:t>
            </w:r>
          </w:p>
        </w:tc>
        <w:tc>
          <w:tcPr>
            <w:tcW w:w="54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400.0</w:t>
            </w:r>
          </w:p>
        </w:tc>
        <w:tc>
          <w:tcPr>
            <w:tcW w:w="79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0.0</w:t>
            </w:r>
          </w:p>
        </w:tc>
        <w:tc>
          <w:tcPr>
            <w:tcW w:w="666"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400.0</w:t>
            </w:r>
          </w:p>
        </w:tc>
      </w:tr>
      <w:tr w:rsidR="00996391" w:rsidRPr="00996391" w:rsidTr="00996391">
        <w:trPr>
          <w:trHeight w:val="272"/>
        </w:trPr>
        <w:tc>
          <w:tcPr>
            <w:tcW w:w="1874" w:type="pct"/>
            <w:vAlign w:val="center"/>
            <w:hideMark/>
          </w:tcPr>
          <w:p w:rsidR="00D07E9E" w:rsidRPr="00996391" w:rsidRDefault="00D07E9E" w:rsidP="00D07E9E">
            <w:pPr>
              <w:ind w:firstLineChars="200" w:firstLine="400"/>
              <w:jc w:val="left"/>
              <w:rPr>
                <w:rFonts w:ascii="Sylfaen" w:hAnsi="Sylfaen" w:cs="Arial"/>
                <w:bCs/>
                <w:sz w:val="20"/>
                <w:szCs w:val="20"/>
              </w:rPr>
            </w:pPr>
            <w:r w:rsidRPr="00996391">
              <w:rPr>
                <w:rFonts w:ascii="Sylfaen" w:hAnsi="Sylfaen" w:cs="Arial"/>
                <w:bCs/>
                <w:sz w:val="20"/>
                <w:szCs w:val="20"/>
              </w:rPr>
              <w:t>შემოსავლები საკუთრებიდან</w:t>
            </w:r>
          </w:p>
        </w:tc>
        <w:tc>
          <w:tcPr>
            <w:tcW w:w="584" w:type="pct"/>
            <w:vAlign w:val="center"/>
            <w:hideMark/>
          </w:tcPr>
          <w:p w:rsidR="00D07E9E" w:rsidRPr="00996391" w:rsidRDefault="00D07E9E" w:rsidP="00D07E9E">
            <w:pPr>
              <w:ind w:firstLine="0"/>
              <w:jc w:val="center"/>
              <w:rPr>
                <w:rFonts w:ascii="Sylfaen" w:hAnsi="Sylfaen" w:cs="Arial"/>
                <w:bCs/>
                <w:sz w:val="20"/>
                <w:szCs w:val="20"/>
              </w:rPr>
            </w:pPr>
            <w:r w:rsidRPr="00996391">
              <w:rPr>
                <w:rFonts w:ascii="Sylfaen" w:hAnsi="Sylfaen" w:cs="Arial"/>
                <w:bCs/>
                <w:sz w:val="20"/>
                <w:szCs w:val="20"/>
              </w:rPr>
              <w:t>150.0</w:t>
            </w:r>
          </w:p>
        </w:tc>
        <w:tc>
          <w:tcPr>
            <w:tcW w:w="54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150.0</w:t>
            </w:r>
          </w:p>
        </w:tc>
        <w:tc>
          <w:tcPr>
            <w:tcW w:w="54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150.0</w:t>
            </w:r>
          </w:p>
        </w:tc>
        <w:tc>
          <w:tcPr>
            <w:tcW w:w="79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0.0</w:t>
            </w:r>
          </w:p>
        </w:tc>
        <w:tc>
          <w:tcPr>
            <w:tcW w:w="666"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150.0</w:t>
            </w:r>
          </w:p>
        </w:tc>
      </w:tr>
      <w:tr w:rsidR="00996391" w:rsidRPr="00996391" w:rsidTr="00996391">
        <w:trPr>
          <w:trHeight w:val="325"/>
        </w:trPr>
        <w:tc>
          <w:tcPr>
            <w:tcW w:w="1874" w:type="pct"/>
            <w:vAlign w:val="center"/>
            <w:hideMark/>
          </w:tcPr>
          <w:p w:rsidR="00D07E9E" w:rsidRPr="00996391" w:rsidRDefault="00D07E9E" w:rsidP="00D07E9E">
            <w:pPr>
              <w:ind w:firstLineChars="300" w:firstLine="600"/>
              <w:jc w:val="left"/>
              <w:rPr>
                <w:rFonts w:ascii="Sylfaen" w:hAnsi="Sylfaen" w:cs="Arial"/>
                <w:bCs/>
                <w:sz w:val="20"/>
                <w:szCs w:val="20"/>
              </w:rPr>
            </w:pPr>
            <w:r w:rsidRPr="00996391">
              <w:rPr>
                <w:rFonts w:ascii="Sylfaen" w:hAnsi="Sylfaen" w:cs="Arial"/>
                <w:bCs/>
                <w:sz w:val="20"/>
                <w:szCs w:val="20"/>
              </w:rPr>
              <w:t>პროცენტები</w:t>
            </w:r>
          </w:p>
        </w:tc>
        <w:tc>
          <w:tcPr>
            <w:tcW w:w="584" w:type="pct"/>
            <w:vAlign w:val="center"/>
            <w:hideMark/>
          </w:tcPr>
          <w:p w:rsidR="00D07E9E" w:rsidRPr="00996391" w:rsidRDefault="00D07E9E" w:rsidP="00D07E9E">
            <w:pPr>
              <w:ind w:firstLine="0"/>
              <w:jc w:val="center"/>
              <w:rPr>
                <w:rFonts w:ascii="Sylfaen" w:hAnsi="Sylfaen" w:cs="Arial"/>
                <w:sz w:val="20"/>
                <w:szCs w:val="20"/>
              </w:rPr>
            </w:pPr>
            <w:r w:rsidRPr="00996391">
              <w:rPr>
                <w:rFonts w:ascii="Sylfaen" w:hAnsi="Sylfaen" w:cs="Arial"/>
                <w:sz w:val="20"/>
                <w:szCs w:val="20"/>
              </w:rPr>
              <w:t>50.0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50.0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50.0</w:t>
            </w:r>
          </w:p>
        </w:tc>
        <w:tc>
          <w:tcPr>
            <w:tcW w:w="79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c>
          <w:tcPr>
            <w:tcW w:w="666"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50.0</w:t>
            </w:r>
          </w:p>
        </w:tc>
      </w:tr>
      <w:tr w:rsidR="00996391" w:rsidRPr="00996391" w:rsidTr="00996391">
        <w:trPr>
          <w:trHeight w:val="325"/>
        </w:trPr>
        <w:tc>
          <w:tcPr>
            <w:tcW w:w="1874" w:type="pct"/>
            <w:vAlign w:val="center"/>
            <w:hideMark/>
          </w:tcPr>
          <w:p w:rsidR="00D07E9E" w:rsidRPr="00996391" w:rsidRDefault="00D07E9E" w:rsidP="00D07E9E">
            <w:pPr>
              <w:ind w:firstLineChars="300" w:firstLine="600"/>
              <w:jc w:val="left"/>
              <w:rPr>
                <w:rFonts w:ascii="Sylfaen" w:hAnsi="Sylfaen" w:cs="Arial"/>
                <w:bCs/>
                <w:sz w:val="20"/>
                <w:szCs w:val="20"/>
              </w:rPr>
            </w:pPr>
            <w:r w:rsidRPr="00996391">
              <w:rPr>
                <w:rFonts w:ascii="Sylfaen" w:hAnsi="Sylfaen" w:cs="Arial"/>
                <w:bCs/>
                <w:sz w:val="20"/>
                <w:szCs w:val="20"/>
              </w:rPr>
              <w:t>დივიდენდები</w:t>
            </w:r>
          </w:p>
        </w:tc>
        <w:tc>
          <w:tcPr>
            <w:tcW w:w="584" w:type="pct"/>
            <w:vAlign w:val="center"/>
            <w:hideMark/>
          </w:tcPr>
          <w:p w:rsidR="00D07E9E" w:rsidRPr="00996391" w:rsidRDefault="00D07E9E" w:rsidP="00D07E9E">
            <w:pPr>
              <w:ind w:firstLine="0"/>
              <w:jc w:val="center"/>
              <w:rPr>
                <w:rFonts w:ascii="Sylfaen" w:hAnsi="Sylfaen" w:cs="Arial"/>
                <w:bCs/>
                <w:sz w:val="20"/>
                <w:szCs w:val="20"/>
              </w:rPr>
            </w:pPr>
            <w:r w:rsidRPr="00996391">
              <w:rPr>
                <w:rFonts w:ascii="Sylfaen" w:hAnsi="Sylfaen" w:cs="Arial"/>
                <w:bCs/>
                <w:sz w:val="20"/>
                <w:szCs w:val="20"/>
              </w:rPr>
              <w:t>0.0</w:t>
            </w:r>
          </w:p>
        </w:tc>
        <w:tc>
          <w:tcPr>
            <w:tcW w:w="54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0.0</w:t>
            </w:r>
          </w:p>
        </w:tc>
        <w:tc>
          <w:tcPr>
            <w:tcW w:w="54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0.0</w:t>
            </w:r>
          </w:p>
        </w:tc>
        <w:tc>
          <w:tcPr>
            <w:tcW w:w="79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 </w:t>
            </w:r>
          </w:p>
        </w:tc>
        <w:tc>
          <w:tcPr>
            <w:tcW w:w="666"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 </w:t>
            </w:r>
          </w:p>
        </w:tc>
      </w:tr>
      <w:tr w:rsidR="00996391" w:rsidRPr="00996391" w:rsidTr="00996391">
        <w:trPr>
          <w:trHeight w:val="325"/>
        </w:trPr>
        <w:tc>
          <w:tcPr>
            <w:tcW w:w="1874" w:type="pct"/>
            <w:vAlign w:val="center"/>
            <w:hideMark/>
          </w:tcPr>
          <w:p w:rsidR="00D07E9E" w:rsidRPr="00996391" w:rsidRDefault="00D07E9E" w:rsidP="00D07E9E">
            <w:pPr>
              <w:ind w:firstLineChars="300" w:firstLine="600"/>
              <w:jc w:val="left"/>
              <w:rPr>
                <w:rFonts w:ascii="Sylfaen" w:hAnsi="Sylfaen" w:cs="Arial"/>
                <w:bCs/>
                <w:sz w:val="20"/>
                <w:szCs w:val="20"/>
              </w:rPr>
            </w:pPr>
            <w:r w:rsidRPr="00996391">
              <w:rPr>
                <w:rFonts w:ascii="Sylfaen" w:hAnsi="Sylfaen" w:cs="Arial"/>
                <w:bCs/>
                <w:sz w:val="20"/>
                <w:szCs w:val="20"/>
              </w:rPr>
              <w:t>რენტა</w:t>
            </w:r>
          </w:p>
        </w:tc>
        <w:tc>
          <w:tcPr>
            <w:tcW w:w="584" w:type="pct"/>
            <w:vAlign w:val="center"/>
            <w:hideMark/>
          </w:tcPr>
          <w:p w:rsidR="00D07E9E" w:rsidRPr="00996391" w:rsidRDefault="00D07E9E" w:rsidP="00D07E9E">
            <w:pPr>
              <w:ind w:firstLine="0"/>
              <w:jc w:val="center"/>
              <w:rPr>
                <w:rFonts w:ascii="Sylfaen" w:hAnsi="Sylfaen" w:cs="Arial"/>
                <w:bCs/>
                <w:sz w:val="20"/>
                <w:szCs w:val="20"/>
              </w:rPr>
            </w:pPr>
            <w:r w:rsidRPr="00996391">
              <w:rPr>
                <w:rFonts w:ascii="Sylfaen" w:hAnsi="Sylfaen" w:cs="Arial"/>
                <w:bCs/>
                <w:sz w:val="20"/>
                <w:szCs w:val="20"/>
              </w:rPr>
              <w:t>100.0</w:t>
            </w:r>
          </w:p>
        </w:tc>
        <w:tc>
          <w:tcPr>
            <w:tcW w:w="54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100.0</w:t>
            </w:r>
          </w:p>
        </w:tc>
        <w:tc>
          <w:tcPr>
            <w:tcW w:w="54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100.0</w:t>
            </w:r>
          </w:p>
        </w:tc>
        <w:tc>
          <w:tcPr>
            <w:tcW w:w="79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0.0</w:t>
            </w:r>
          </w:p>
        </w:tc>
        <w:tc>
          <w:tcPr>
            <w:tcW w:w="666"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100.0</w:t>
            </w:r>
          </w:p>
        </w:tc>
      </w:tr>
      <w:tr w:rsidR="00996391" w:rsidRPr="00996391" w:rsidTr="00996391">
        <w:trPr>
          <w:trHeight w:val="526"/>
        </w:trPr>
        <w:tc>
          <w:tcPr>
            <w:tcW w:w="1874" w:type="pct"/>
            <w:vAlign w:val="center"/>
            <w:hideMark/>
          </w:tcPr>
          <w:p w:rsidR="00D07E9E" w:rsidRPr="00996391" w:rsidRDefault="00D07E9E" w:rsidP="00996391">
            <w:pPr>
              <w:ind w:firstLine="0"/>
              <w:jc w:val="left"/>
              <w:rPr>
                <w:rFonts w:ascii="Sylfaen" w:hAnsi="Sylfaen" w:cs="Arial"/>
                <w:sz w:val="20"/>
                <w:szCs w:val="20"/>
              </w:rPr>
            </w:pPr>
            <w:r w:rsidRPr="00996391">
              <w:rPr>
                <w:rFonts w:ascii="Sylfaen" w:hAnsi="Sylfaen" w:cs="Arial"/>
                <w:sz w:val="20"/>
                <w:szCs w:val="20"/>
              </w:rPr>
              <w:t xml:space="preserve">მოსაკრებელი ბუნებრივი რესურსებით სარგებლობისათვის                     </w:t>
            </w:r>
          </w:p>
        </w:tc>
        <w:tc>
          <w:tcPr>
            <w:tcW w:w="584" w:type="pct"/>
            <w:vAlign w:val="center"/>
            <w:hideMark/>
          </w:tcPr>
          <w:p w:rsidR="00D07E9E" w:rsidRPr="00996391" w:rsidRDefault="00D07E9E" w:rsidP="00D07E9E">
            <w:pPr>
              <w:ind w:firstLine="0"/>
              <w:jc w:val="center"/>
              <w:rPr>
                <w:rFonts w:ascii="Sylfaen" w:hAnsi="Sylfaen" w:cs="Arial"/>
                <w:sz w:val="20"/>
                <w:szCs w:val="20"/>
              </w:rPr>
            </w:pPr>
            <w:r w:rsidRPr="00996391">
              <w:rPr>
                <w:rFonts w:ascii="Sylfaen" w:hAnsi="Sylfaen" w:cs="Arial"/>
                <w:sz w:val="20"/>
                <w:szCs w:val="20"/>
              </w:rPr>
              <w:t>90.0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90.0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90.0</w:t>
            </w:r>
          </w:p>
        </w:tc>
        <w:tc>
          <w:tcPr>
            <w:tcW w:w="79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c>
          <w:tcPr>
            <w:tcW w:w="666"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90.0</w:t>
            </w:r>
          </w:p>
        </w:tc>
      </w:tr>
      <w:tr w:rsidR="00996391" w:rsidRPr="00996391" w:rsidTr="00996391">
        <w:trPr>
          <w:trHeight w:val="705"/>
        </w:trPr>
        <w:tc>
          <w:tcPr>
            <w:tcW w:w="1874" w:type="pct"/>
            <w:vAlign w:val="center"/>
            <w:hideMark/>
          </w:tcPr>
          <w:p w:rsidR="00D07E9E" w:rsidRPr="00996391" w:rsidRDefault="00D07E9E" w:rsidP="00996391">
            <w:pPr>
              <w:ind w:firstLine="0"/>
              <w:jc w:val="left"/>
              <w:rPr>
                <w:rFonts w:ascii="Sylfaen" w:hAnsi="Sylfaen" w:cs="Arial"/>
                <w:sz w:val="20"/>
                <w:szCs w:val="20"/>
              </w:rPr>
            </w:pPr>
            <w:r w:rsidRPr="00996391">
              <w:rPr>
                <w:rFonts w:ascii="Sylfaen" w:hAnsi="Sylfaen" w:cs="Arial"/>
                <w:sz w:val="20"/>
                <w:szCs w:val="20"/>
              </w:rPr>
              <w:t>შემოსავალი მიწის იჯარიდან და მართვაში (უზურფრუქტი, ქირავნობა და სხვა) გადაცემიდან</w:t>
            </w:r>
          </w:p>
        </w:tc>
        <w:tc>
          <w:tcPr>
            <w:tcW w:w="584" w:type="pct"/>
            <w:vAlign w:val="center"/>
            <w:hideMark/>
          </w:tcPr>
          <w:p w:rsidR="00D07E9E" w:rsidRPr="00996391" w:rsidRDefault="00D07E9E" w:rsidP="00D07E9E">
            <w:pPr>
              <w:ind w:firstLine="0"/>
              <w:jc w:val="center"/>
              <w:rPr>
                <w:rFonts w:ascii="Sylfaen" w:hAnsi="Sylfaen" w:cs="Arial"/>
                <w:sz w:val="20"/>
                <w:szCs w:val="20"/>
              </w:rPr>
            </w:pPr>
            <w:r w:rsidRPr="00996391">
              <w:rPr>
                <w:rFonts w:ascii="Sylfaen" w:hAnsi="Sylfaen" w:cs="Arial"/>
                <w:sz w:val="20"/>
                <w:szCs w:val="20"/>
              </w:rPr>
              <w:t>10.0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10.0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10.0</w:t>
            </w:r>
          </w:p>
        </w:tc>
        <w:tc>
          <w:tcPr>
            <w:tcW w:w="79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c>
          <w:tcPr>
            <w:tcW w:w="666"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10.0</w:t>
            </w:r>
          </w:p>
        </w:tc>
      </w:tr>
      <w:tr w:rsidR="00996391" w:rsidRPr="00996391" w:rsidTr="00996391">
        <w:trPr>
          <w:trHeight w:val="399"/>
        </w:trPr>
        <w:tc>
          <w:tcPr>
            <w:tcW w:w="1874" w:type="pct"/>
            <w:vAlign w:val="center"/>
            <w:hideMark/>
          </w:tcPr>
          <w:p w:rsidR="00D07E9E" w:rsidRPr="00996391" w:rsidRDefault="00D07E9E" w:rsidP="00996391">
            <w:pPr>
              <w:ind w:firstLine="0"/>
              <w:jc w:val="left"/>
              <w:rPr>
                <w:rFonts w:ascii="Sylfaen" w:hAnsi="Sylfaen" w:cs="Arial"/>
                <w:sz w:val="20"/>
                <w:szCs w:val="20"/>
              </w:rPr>
            </w:pPr>
            <w:r w:rsidRPr="00996391">
              <w:rPr>
                <w:rFonts w:ascii="Sylfaen" w:hAnsi="Sylfaen" w:cs="Arial"/>
                <w:sz w:val="20"/>
                <w:szCs w:val="20"/>
              </w:rPr>
              <w:t>სხვა არაკლასიფიცირებული რენტა</w:t>
            </w:r>
          </w:p>
        </w:tc>
        <w:tc>
          <w:tcPr>
            <w:tcW w:w="584" w:type="pct"/>
            <w:vAlign w:val="center"/>
            <w:hideMark/>
          </w:tcPr>
          <w:p w:rsidR="00D07E9E" w:rsidRPr="00996391" w:rsidRDefault="00D07E9E" w:rsidP="00D07E9E">
            <w:pPr>
              <w:ind w:firstLine="0"/>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0.0</w:t>
            </w:r>
          </w:p>
        </w:tc>
        <w:tc>
          <w:tcPr>
            <w:tcW w:w="79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c>
          <w:tcPr>
            <w:tcW w:w="666"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r>
      <w:tr w:rsidR="00996391" w:rsidRPr="00996391" w:rsidTr="00996391">
        <w:trPr>
          <w:trHeight w:val="579"/>
        </w:trPr>
        <w:tc>
          <w:tcPr>
            <w:tcW w:w="1874" w:type="pct"/>
            <w:vAlign w:val="center"/>
            <w:hideMark/>
          </w:tcPr>
          <w:p w:rsidR="00D07E9E" w:rsidRPr="00996391" w:rsidRDefault="00D07E9E" w:rsidP="00996391">
            <w:pPr>
              <w:ind w:firstLine="0"/>
              <w:jc w:val="left"/>
              <w:rPr>
                <w:rFonts w:ascii="Sylfaen" w:hAnsi="Sylfaen" w:cs="Arial"/>
                <w:bCs/>
                <w:sz w:val="20"/>
                <w:szCs w:val="20"/>
              </w:rPr>
            </w:pPr>
            <w:r w:rsidRPr="00996391">
              <w:rPr>
                <w:rFonts w:ascii="Sylfaen" w:hAnsi="Sylfaen" w:cs="Arial"/>
                <w:bCs/>
                <w:sz w:val="20"/>
                <w:szCs w:val="20"/>
              </w:rPr>
              <w:t>საქონლისა და მომსახურების რეალიზაცია</w:t>
            </w:r>
          </w:p>
        </w:tc>
        <w:tc>
          <w:tcPr>
            <w:tcW w:w="584" w:type="pct"/>
            <w:vAlign w:val="center"/>
            <w:hideMark/>
          </w:tcPr>
          <w:p w:rsidR="00D07E9E" w:rsidRPr="00996391" w:rsidRDefault="00D07E9E" w:rsidP="00D07E9E">
            <w:pPr>
              <w:ind w:firstLine="0"/>
              <w:jc w:val="center"/>
              <w:rPr>
                <w:rFonts w:ascii="Sylfaen" w:hAnsi="Sylfaen" w:cs="Arial"/>
                <w:bCs/>
                <w:sz w:val="20"/>
                <w:szCs w:val="20"/>
              </w:rPr>
            </w:pPr>
            <w:r w:rsidRPr="00996391">
              <w:rPr>
                <w:rFonts w:ascii="Sylfaen" w:hAnsi="Sylfaen" w:cs="Arial"/>
                <w:bCs/>
                <w:sz w:val="20"/>
                <w:szCs w:val="20"/>
              </w:rPr>
              <w:t>50.0</w:t>
            </w:r>
          </w:p>
        </w:tc>
        <w:tc>
          <w:tcPr>
            <w:tcW w:w="54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70.0</w:t>
            </w:r>
          </w:p>
        </w:tc>
        <w:tc>
          <w:tcPr>
            <w:tcW w:w="54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70.0</w:t>
            </w:r>
          </w:p>
        </w:tc>
        <w:tc>
          <w:tcPr>
            <w:tcW w:w="79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0.0</w:t>
            </w:r>
          </w:p>
        </w:tc>
        <w:tc>
          <w:tcPr>
            <w:tcW w:w="666"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70.0</w:t>
            </w:r>
          </w:p>
        </w:tc>
      </w:tr>
      <w:tr w:rsidR="00996391" w:rsidRPr="00996391" w:rsidTr="00996391">
        <w:trPr>
          <w:trHeight w:val="463"/>
        </w:trPr>
        <w:tc>
          <w:tcPr>
            <w:tcW w:w="1874" w:type="pct"/>
            <w:vAlign w:val="center"/>
            <w:hideMark/>
          </w:tcPr>
          <w:p w:rsidR="00D07E9E" w:rsidRPr="00996391" w:rsidRDefault="00D07E9E" w:rsidP="00996391">
            <w:pPr>
              <w:ind w:firstLine="0"/>
              <w:jc w:val="left"/>
              <w:rPr>
                <w:rFonts w:ascii="Sylfaen" w:hAnsi="Sylfaen" w:cs="Arial"/>
                <w:bCs/>
                <w:sz w:val="20"/>
                <w:szCs w:val="20"/>
              </w:rPr>
            </w:pPr>
            <w:r w:rsidRPr="00996391">
              <w:rPr>
                <w:rFonts w:ascii="Sylfaen" w:hAnsi="Sylfaen" w:cs="Arial"/>
                <w:bCs/>
                <w:sz w:val="20"/>
                <w:szCs w:val="20"/>
              </w:rPr>
              <w:t>ადმინისტრაციული მოსაკრებლები და გადასახდელები</w:t>
            </w:r>
          </w:p>
        </w:tc>
        <w:tc>
          <w:tcPr>
            <w:tcW w:w="584" w:type="pct"/>
            <w:vAlign w:val="bottom"/>
            <w:hideMark/>
          </w:tcPr>
          <w:p w:rsidR="00D07E9E" w:rsidRPr="00996391" w:rsidRDefault="00D07E9E" w:rsidP="00D07E9E">
            <w:pPr>
              <w:ind w:firstLine="0"/>
              <w:jc w:val="center"/>
              <w:rPr>
                <w:rFonts w:ascii="Sylfaen" w:hAnsi="Sylfaen" w:cs="Arial"/>
                <w:bCs/>
                <w:sz w:val="20"/>
                <w:szCs w:val="20"/>
              </w:rPr>
            </w:pPr>
            <w:r w:rsidRPr="00996391">
              <w:rPr>
                <w:rFonts w:ascii="Sylfaen" w:hAnsi="Sylfaen" w:cs="Arial"/>
                <w:bCs/>
                <w:sz w:val="20"/>
                <w:szCs w:val="20"/>
              </w:rPr>
              <w:t>50.0</w:t>
            </w:r>
          </w:p>
        </w:tc>
        <w:tc>
          <w:tcPr>
            <w:tcW w:w="542" w:type="pct"/>
            <w:vAlign w:val="bottom"/>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35.0</w:t>
            </w:r>
          </w:p>
        </w:tc>
        <w:tc>
          <w:tcPr>
            <w:tcW w:w="542" w:type="pct"/>
            <w:vAlign w:val="bottom"/>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35.0</w:t>
            </w:r>
          </w:p>
        </w:tc>
        <w:tc>
          <w:tcPr>
            <w:tcW w:w="792" w:type="pct"/>
            <w:vAlign w:val="bottom"/>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0.0</w:t>
            </w:r>
          </w:p>
        </w:tc>
        <w:tc>
          <w:tcPr>
            <w:tcW w:w="666" w:type="pct"/>
            <w:vAlign w:val="bottom"/>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35.0</w:t>
            </w:r>
          </w:p>
        </w:tc>
      </w:tr>
      <w:tr w:rsidR="00996391" w:rsidRPr="00996391" w:rsidTr="00996391">
        <w:trPr>
          <w:trHeight w:val="473"/>
        </w:trPr>
        <w:tc>
          <w:tcPr>
            <w:tcW w:w="1874" w:type="pct"/>
            <w:vAlign w:val="center"/>
            <w:hideMark/>
          </w:tcPr>
          <w:p w:rsidR="00D07E9E" w:rsidRPr="00996391" w:rsidRDefault="00D07E9E" w:rsidP="00996391">
            <w:pPr>
              <w:ind w:firstLine="0"/>
              <w:jc w:val="left"/>
              <w:rPr>
                <w:rFonts w:ascii="Sylfaen" w:hAnsi="Sylfaen" w:cs="Arial"/>
                <w:sz w:val="20"/>
                <w:szCs w:val="20"/>
              </w:rPr>
            </w:pPr>
            <w:r w:rsidRPr="00996391">
              <w:rPr>
                <w:rFonts w:ascii="Sylfaen" w:hAnsi="Sylfaen" w:cs="Arial"/>
                <w:sz w:val="20"/>
                <w:szCs w:val="20"/>
              </w:rPr>
              <w:t>საერთო-სახელმწიფოებრივი სალიცენზიო მოსაკრებელი</w:t>
            </w:r>
          </w:p>
        </w:tc>
        <w:tc>
          <w:tcPr>
            <w:tcW w:w="584" w:type="pct"/>
            <w:vAlign w:val="center"/>
            <w:hideMark/>
          </w:tcPr>
          <w:p w:rsidR="00D07E9E" w:rsidRPr="00996391" w:rsidRDefault="00D07E9E" w:rsidP="00D07E9E">
            <w:pPr>
              <w:ind w:firstLine="0"/>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0.0</w:t>
            </w:r>
          </w:p>
        </w:tc>
        <w:tc>
          <w:tcPr>
            <w:tcW w:w="79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c>
          <w:tcPr>
            <w:tcW w:w="666"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r>
      <w:tr w:rsidR="00996391" w:rsidRPr="00996391" w:rsidTr="00996391">
        <w:trPr>
          <w:trHeight w:val="389"/>
        </w:trPr>
        <w:tc>
          <w:tcPr>
            <w:tcW w:w="1874" w:type="pct"/>
            <w:vAlign w:val="center"/>
            <w:hideMark/>
          </w:tcPr>
          <w:p w:rsidR="00D07E9E" w:rsidRPr="00996391" w:rsidRDefault="00D07E9E" w:rsidP="00D07E9E">
            <w:pPr>
              <w:ind w:firstLineChars="400" w:firstLine="800"/>
              <w:jc w:val="left"/>
              <w:rPr>
                <w:rFonts w:ascii="Sylfaen" w:hAnsi="Sylfaen" w:cs="Arial"/>
                <w:sz w:val="20"/>
                <w:szCs w:val="20"/>
              </w:rPr>
            </w:pPr>
            <w:r w:rsidRPr="00996391">
              <w:rPr>
                <w:rFonts w:ascii="Sylfaen" w:hAnsi="Sylfaen" w:cs="Arial"/>
                <w:sz w:val="20"/>
                <w:szCs w:val="20"/>
              </w:rPr>
              <w:t>სანებართვო მოსაკრებელი</w:t>
            </w:r>
          </w:p>
        </w:tc>
        <w:tc>
          <w:tcPr>
            <w:tcW w:w="584" w:type="pct"/>
            <w:vAlign w:val="center"/>
            <w:hideMark/>
          </w:tcPr>
          <w:p w:rsidR="00D07E9E" w:rsidRPr="00996391" w:rsidRDefault="00D07E9E" w:rsidP="00D07E9E">
            <w:pPr>
              <w:ind w:firstLine="0"/>
              <w:jc w:val="center"/>
              <w:rPr>
                <w:rFonts w:ascii="Sylfaen" w:hAnsi="Sylfaen" w:cs="Arial"/>
                <w:sz w:val="20"/>
                <w:szCs w:val="20"/>
              </w:rPr>
            </w:pPr>
            <w:r w:rsidRPr="00996391">
              <w:rPr>
                <w:rFonts w:ascii="Sylfaen" w:hAnsi="Sylfaen" w:cs="Arial"/>
                <w:sz w:val="20"/>
                <w:szCs w:val="20"/>
              </w:rPr>
              <w:t>10.0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5.0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5.0</w:t>
            </w:r>
          </w:p>
        </w:tc>
        <w:tc>
          <w:tcPr>
            <w:tcW w:w="79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c>
          <w:tcPr>
            <w:tcW w:w="666"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5.0</w:t>
            </w:r>
          </w:p>
        </w:tc>
      </w:tr>
      <w:tr w:rsidR="00996391" w:rsidRPr="00996391" w:rsidTr="00996391">
        <w:trPr>
          <w:trHeight w:val="252"/>
        </w:trPr>
        <w:tc>
          <w:tcPr>
            <w:tcW w:w="1874" w:type="pct"/>
            <w:vAlign w:val="center"/>
            <w:hideMark/>
          </w:tcPr>
          <w:p w:rsidR="00D07E9E" w:rsidRPr="00996391" w:rsidRDefault="00D07E9E" w:rsidP="00D07E9E">
            <w:pPr>
              <w:ind w:firstLineChars="400" w:firstLine="800"/>
              <w:jc w:val="left"/>
              <w:rPr>
                <w:rFonts w:ascii="Sylfaen" w:hAnsi="Sylfaen" w:cs="Arial"/>
                <w:sz w:val="20"/>
                <w:szCs w:val="20"/>
              </w:rPr>
            </w:pPr>
            <w:r w:rsidRPr="00996391">
              <w:rPr>
                <w:rFonts w:ascii="Sylfaen" w:hAnsi="Sylfaen" w:cs="Arial"/>
                <w:sz w:val="20"/>
                <w:szCs w:val="20"/>
              </w:rPr>
              <w:t>სახელმწიფო ბაჟი</w:t>
            </w:r>
          </w:p>
        </w:tc>
        <w:tc>
          <w:tcPr>
            <w:tcW w:w="584" w:type="pct"/>
            <w:vAlign w:val="center"/>
            <w:hideMark/>
          </w:tcPr>
          <w:p w:rsidR="00D07E9E" w:rsidRPr="00996391" w:rsidRDefault="00D07E9E" w:rsidP="00D07E9E">
            <w:pPr>
              <w:ind w:firstLine="0"/>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0.0</w:t>
            </w:r>
          </w:p>
        </w:tc>
        <w:tc>
          <w:tcPr>
            <w:tcW w:w="79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c>
          <w:tcPr>
            <w:tcW w:w="666"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r>
      <w:tr w:rsidR="00996391" w:rsidRPr="00996391" w:rsidTr="00996391">
        <w:trPr>
          <w:trHeight w:val="484"/>
        </w:trPr>
        <w:tc>
          <w:tcPr>
            <w:tcW w:w="1874" w:type="pct"/>
            <w:vAlign w:val="center"/>
            <w:hideMark/>
          </w:tcPr>
          <w:p w:rsidR="00D07E9E" w:rsidRPr="00996391" w:rsidRDefault="00D07E9E" w:rsidP="00996391">
            <w:pPr>
              <w:ind w:firstLine="0"/>
              <w:jc w:val="left"/>
              <w:rPr>
                <w:rFonts w:ascii="Sylfaen" w:hAnsi="Sylfaen" w:cs="Arial"/>
                <w:sz w:val="20"/>
                <w:szCs w:val="20"/>
              </w:rPr>
            </w:pPr>
            <w:r w:rsidRPr="00996391">
              <w:rPr>
                <w:rFonts w:ascii="Sylfaen" w:hAnsi="Sylfaen" w:cs="Arial"/>
                <w:sz w:val="20"/>
                <w:szCs w:val="20"/>
              </w:rPr>
              <w:t xml:space="preserve">საჯარო ინფორმაციის ასლის გადაღების მოსაკრებელი  </w:t>
            </w:r>
          </w:p>
        </w:tc>
        <w:tc>
          <w:tcPr>
            <w:tcW w:w="584" w:type="pct"/>
            <w:vAlign w:val="center"/>
            <w:hideMark/>
          </w:tcPr>
          <w:p w:rsidR="00D07E9E" w:rsidRPr="00996391" w:rsidRDefault="00D07E9E" w:rsidP="00D07E9E">
            <w:pPr>
              <w:ind w:firstLine="0"/>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0.0</w:t>
            </w:r>
          </w:p>
        </w:tc>
        <w:tc>
          <w:tcPr>
            <w:tcW w:w="79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c>
          <w:tcPr>
            <w:tcW w:w="666"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r>
      <w:tr w:rsidR="00996391" w:rsidRPr="00996391" w:rsidTr="00996391">
        <w:trPr>
          <w:trHeight w:val="590"/>
        </w:trPr>
        <w:tc>
          <w:tcPr>
            <w:tcW w:w="1874" w:type="pct"/>
            <w:vAlign w:val="center"/>
            <w:hideMark/>
          </w:tcPr>
          <w:p w:rsidR="00D07E9E" w:rsidRPr="00996391" w:rsidRDefault="00D07E9E" w:rsidP="00996391">
            <w:pPr>
              <w:ind w:firstLine="0"/>
              <w:jc w:val="left"/>
              <w:rPr>
                <w:rFonts w:ascii="Sylfaen" w:hAnsi="Sylfaen" w:cs="Arial"/>
                <w:sz w:val="20"/>
                <w:szCs w:val="20"/>
              </w:rPr>
            </w:pPr>
            <w:r w:rsidRPr="00996391">
              <w:rPr>
                <w:rFonts w:ascii="Sylfaen" w:hAnsi="Sylfaen" w:cs="Arial"/>
                <w:sz w:val="20"/>
                <w:szCs w:val="20"/>
              </w:rPr>
              <w:t>სამხედრო სავალდებულო სამსახურის გადავადების მოსაკრებელი</w:t>
            </w:r>
          </w:p>
        </w:tc>
        <w:tc>
          <w:tcPr>
            <w:tcW w:w="584" w:type="pct"/>
            <w:vAlign w:val="center"/>
            <w:hideMark/>
          </w:tcPr>
          <w:p w:rsidR="00D07E9E" w:rsidRPr="00996391" w:rsidRDefault="00D07E9E" w:rsidP="00D07E9E">
            <w:pPr>
              <w:ind w:firstLine="0"/>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0.0</w:t>
            </w:r>
          </w:p>
        </w:tc>
        <w:tc>
          <w:tcPr>
            <w:tcW w:w="79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c>
          <w:tcPr>
            <w:tcW w:w="666"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r>
      <w:tr w:rsidR="00996391" w:rsidRPr="00996391" w:rsidTr="00996391">
        <w:trPr>
          <w:trHeight w:val="452"/>
        </w:trPr>
        <w:tc>
          <w:tcPr>
            <w:tcW w:w="1874" w:type="pct"/>
            <w:vAlign w:val="center"/>
            <w:hideMark/>
          </w:tcPr>
          <w:p w:rsidR="00D07E9E" w:rsidRPr="00996391" w:rsidRDefault="00D07E9E" w:rsidP="00996391">
            <w:pPr>
              <w:ind w:firstLine="0"/>
              <w:jc w:val="left"/>
              <w:rPr>
                <w:rFonts w:ascii="Sylfaen" w:hAnsi="Sylfaen" w:cs="Arial"/>
                <w:sz w:val="20"/>
                <w:szCs w:val="20"/>
              </w:rPr>
            </w:pPr>
            <w:r w:rsidRPr="00996391">
              <w:rPr>
                <w:rFonts w:ascii="Sylfaen" w:hAnsi="Sylfaen" w:cs="Arial"/>
                <w:sz w:val="20"/>
                <w:szCs w:val="20"/>
              </w:rPr>
              <w:t>სათამაშო ბიზნესის მოსაკრებელი</w:t>
            </w:r>
          </w:p>
        </w:tc>
        <w:tc>
          <w:tcPr>
            <w:tcW w:w="584" w:type="pct"/>
            <w:vAlign w:val="center"/>
            <w:hideMark/>
          </w:tcPr>
          <w:p w:rsidR="00D07E9E" w:rsidRPr="00996391" w:rsidRDefault="00D07E9E" w:rsidP="00D07E9E">
            <w:pPr>
              <w:ind w:firstLine="0"/>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0.0</w:t>
            </w:r>
          </w:p>
        </w:tc>
        <w:tc>
          <w:tcPr>
            <w:tcW w:w="79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c>
          <w:tcPr>
            <w:tcW w:w="666"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r>
      <w:tr w:rsidR="00996391" w:rsidRPr="00996391" w:rsidTr="00996391">
        <w:trPr>
          <w:trHeight w:val="934"/>
        </w:trPr>
        <w:tc>
          <w:tcPr>
            <w:tcW w:w="1874" w:type="pct"/>
            <w:vAlign w:val="center"/>
            <w:hideMark/>
          </w:tcPr>
          <w:p w:rsidR="00D07E9E" w:rsidRPr="00996391" w:rsidRDefault="00D07E9E" w:rsidP="00996391">
            <w:pPr>
              <w:ind w:firstLine="0"/>
              <w:jc w:val="left"/>
              <w:rPr>
                <w:rFonts w:ascii="Sylfaen" w:hAnsi="Sylfaen" w:cs="Arial"/>
                <w:sz w:val="20"/>
                <w:szCs w:val="20"/>
              </w:rPr>
            </w:pPr>
            <w:r w:rsidRPr="00996391">
              <w:rPr>
                <w:rFonts w:ascii="Sylfaen" w:hAnsi="Sylfaen" w:cs="Arial"/>
                <w:sz w:val="20"/>
                <w:szCs w:val="20"/>
              </w:rPr>
              <w:t>კულტურული მემკვიდრეობის სარეაბილიტაციო არიალის ინფრასტრუქტურის ადგილობრივი მოსაკრებელი</w:t>
            </w:r>
          </w:p>
        </w:tc>
        <w:tc>
          <w:tcPr>
            <w:tcW w:w="584" w:type="pct"/>
            <w:vAlign w:val="center"/>
            <w:hideMark/>
          </w:tcPr>
          <w:p w:rsidR="00D07E9E" w:rsidRPr="00996391" w:rsidRDefault="00D07E9E" w:rsidP="00D07E9E">
            <w:pPr>
              <w:ind w:firstLine="0"/>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0.0</w:t>
            </w:r>
          </w:p>
        </w:tc>
        <w:tc>
          <w:tcPr>
            <w:tcW w:w="79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c>
          <w:tcPr>
            <w:tcW w:w="666"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r>
      <w:tr w:rsidR="00996391" w:rsidRPr="00996391" w:rsidTr="00996391">
        <w:trPr>
          <w:trHeight w:val="420"/>
        </w:trPr>
        <w:tc>
          <w:tcPr>
            <w:tcW w:w="1874" w:type="pct"/>
            <w:vAlign w:val="center"/>
            <w:hideMark/>
          </w:tcPr>
          <w:p w:rsidR="00D07E9E" w:rsidRPr="00996391" w:rsidRDefault="00D07E9E" w:rsidP="00996391">
            <w:pPr>
              <w:ind w:firstLine="0"/>
              <w:jc w:val="left"/>
              <w:rPr>
                <w:rFonts w:ascii="Sylfaen" w:hAnsi="Sylfaen" w:cs="Arial"/>
                <w:sz w:val="20"/>
                <w:szCs w:val="20"/>
              </w:rPr>
            </w:pPr>
            <w:r w:rsidRPr="00996391">
              <w:rPr>
                <w:rFonts w:ascii="Sylfaen" w:hAnsi="Sylfaen" w:cs="Arial"/>
                <w:sz w:val="20"/>
                <w:szCs w:val="20"/>
              </w:rPr>
              <w:t xml:space="preserve">ადგილობრივი მოსაკრებელი სპეციალური (ზონალური) შეთანხმების გაცემისათვის </w:t>
            </w:r>
          </w:p>
        </w:tc>
        <w:tc>
          <w:tcPr>
            <w:tcW w:w="584" w:type="pct"/>
            <w:vAlign w:val="center"/>
            <w:hideMark/>
          </w:tcPr>
          <w:p w:rsidR="00D07E9E" w:rsidRPr="00996391" w:rsidRDefault="00D07E9E" w:rsidP="00D07E9E">
            <w:pPr>
              <w:ind w:firstLine="0"/>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0.0</w:t>
            </w:r>
          </w:p>
        </w:tc>
        <w:tc>
          <w:tcPr>
            <w:tcW w:w="79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c>
          <w:tcPr>
            <w:tcW w:w="666"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r>
      <w:tr w:rsidR="00996391" w:rsidRPr="00996391" w:rsidTr="00996391">
        <w:trPr>
          <w:trHeight w:val="473"/>
        </w:trPr>
        <w:tc>
          <w:tcPr>
            <w:tcW w:w="1874" w:type="pct"/>
            <w:vAlign w:val="center"/>
            <w:hideMark/>
          </w:tcPr>
          <w:p w:rsidR="00D07E9E" w:rsidRPr="00996391" w:rsidRDefault="00D07E9E" w:rsidP="00996391">
            <w:pPr>
              <w:ind w:firstLine="0"/>
              <w:jc w:val="left"/>
              <w:rPr>
                <w:rFonts w:ascii="Sylfaen" w:hAnsi="Sylfaen" w:cs="Arial"/>
                <w:sz w:val="20"/>
                <w:szCs w:val="20"/>
              </w:rPr>
            </w:pPr>
            <w:r w:rsidRPr="00996391">
              <w:rPr>
                <w:rFonts w:ascii="Sylfaen" w:hAnsi="Sylfaen" w:cs="Arial"/>
                <w:sz w:val="20"/>
                <w:szCs w:val="20"/>
              </w:rPr>
              <w:t xml:space="preserve">ადგილობრივი მოსაკრებელი დასახლებული ტერიტორიის დასუფთავებისათვის </w:t>
            </w:r>
          </w:p>
        </w:tc>
        <w:tc>
          <w:tcPr>
            <w:tcW w:w="584" w:type="pct"/>
            <w:vAlign w:val="center"/>
            <w:hideMark/>
          </w:tcPr>
          <w:p w:rsidR="00D07E9E" w:rsidRPr="00996391" w:rsidRDefault="00D07E9E" w:rsidP="00D07E9E">
            <w:pPr>
              <w:ind w:firstLine="0"/>
              <w:jc w:val="center"/>
              <w:rPr>
                <w:rFonts w:ascii="Sylfaen" w:hAnsi="Sylfaen" w:cs="Arial"/>
                <w:sz w:val="20"/>
                <w:szCs w:val="20"/>
              </w:rPr>
            </w:pPr>
            <w:r w:rsidRPr="00996391">
              <w:rPr>
                <w:rFonts w:ascii="Sylfaen" w:hAnsi="Sylfaen" w:cs="Arial"/>
                <w:sz w:val="20"/>
                <w:szCs w:val="20"/>
              </w:rPr>
              <w:t>40.0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30.0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30.0</w:t>
            </w:r>
          </w:p>
        </w:tc>
        <w:tc>
          <w:tcPr>
            <w:tcW w:w="79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c>
          <w:tcPr>
            <w:tcW w:w="666"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30.0</w:t>
            </w:r>
          </w:p>
        </w:tc>
      </w:tr>
      <w:tr w:rsidR="00996391" w:rsidRPr="00996391" w:rsidTr="00996391">
        <w:trPr>
          <w:trHeight w:val="272"/>
        </w:trPr>
        <w:tc>
          <w:tcPr>
            <w:tcW w:w="1874" w:type="pct"/>
            <w:vAlign w:val="center"/>
            <w:hideMark/>
          </w:tcPr>
          <w:p w:rsidR="00D07E9E" w:rsidRPr="00996391" w:rsidRDefault="00D07E9E" w:rsidP="00996391">
            <w:pPr>
              <w:ind w:firstLine="0"/>
              <w:jc w:val="left"/>
              <w:rPr>
                <w:rFonts w:ascii="Sylfaen" w:hAnsi="Sylfaen" w:cs="Arial"/>
                <w:sz w:val="20"/>
                <w:szCs w:val="20"/>
              </w:rPr>
            </w:pPr>
            <w:r w:rsidRPr="00996391">
              <w:rPr>
                <w:rFonts w:ascii="Sylfaen" w:hAnsi="Sylfaen" w:cs="Arial"/>
                <w:sz w:val="20"/>
                <w:szCs w:val="20"/>
              </w:rPr>
              <w:t xml:space="preserve">სხვა არაკლასიფიცირებული მოსაკრებელი </w:t>
            </w:r>
          </w:p>
        </w:tc>
        <w:tc>
          <w:tcPr>
            <w:tcW w:w="584" w:type="pct"/>
            <w:vAlign w:val="center"/>
            <w:hideMark/>
          </w:tcPr>
          <w:p w:rsidR="00D07E9E" w:rsidRPr="00996391" w:rsidRDefault="00D07E9E" w:rsidP="00D07E9E">
            <w:pPr>
              <w:ind w:firstLine="0"/>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0.0</w:t>
            </w:r>
          </w:p>
        </w:tc>
        <w:tc>
          <w:tcPr>
            <w:tcW w:w="79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c>
          <w:tcPr>
            <w:tcW w:w="666"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r>
      <w:tr w:rsidR="00996391" w:rsidRPr="00996391" w:rsidTr="00996391">
        <w:trPr>
          <w:trHeight w:val="579"/>
        </w:trPr>
        <w:tc>
          <w:tcPr>
            <w:tcW w:w="1874" w:type="pct"/>
            <w:vAlign w:val="center"/>
            <w:hideMark/>
          </w:tcPr>
          <w:p w:rsidR="00D07E9E" w:rsidRPr="00996391" w:rsidRDefault="00D07E9E" w:rsidP="00996391">
            <w:pPr>
              <w:ind w:firstLine="0"/>
              <w:jc w:val="left"/>
              <w:rPr>
                <w:rFonts w:ascii="Sylfaen" w:hAnsi="Sylfaen" w:cs="Arial"/>
                <w:bCs/>
                <w:sz w:val="20"/>
                <w:szCs w:val="20"/>
              </w:rPr>
            </w:pPr>
            <w:r w:rsidRPr="00996391">
              <w:rPr>
                <w:rFonts w:ascii="Sylfaen" w:hAnsi="Sylfaen" w:cs="Arial"/>
                <w:bCs/>
                <w:sz w:val="20"/>
                <w:szCs w:val="20"/>
              </w:rPr>
              <w:lastRenderedPageBreak/>
              <w:t>არასაბაზრო წესით გაყიდული საქონელი და მომსახურება</w:t>
            </w:r>
          </w:p>
        </w:tc>
        <w:tc>
          <w:tcPr>
            <w:tcW w:w="584" w:type="pct"/>
            <w:vAlign w:val="bottom"/>
            <w:hideMark/>
          </w:tcPr>
          <w:p w:rsidR="00D07E9E" w:rsidRPr="00996391" w:rsidRDefault="00D07E9E" w:rsidP="00D07E9E">
            <w:pPr>
              <w:ind w:firstLine="0"/>
              <w:jc w:val="center"/>
              <w:rPr>
                <w:rFonts w:ascii="Sylfaen" w:hAnsi="Sylfaen" w:cs="Arial"/>
                <w:bCs/>
                <w:sz w:val="20"/>
                <w:szCs w:val="20"/>
              </w:rPr>
            </w:pPr>
            <w:r w:rsidRPr="00996391">
              <w:rPr>
                <w:rFonts w:ascii="Sylfaen" w:hAnsi="Sylfaen" w:cs="Arial"/>
                <w:bCs/>
                <w:sz w:val="20"/>
                <w:szCs w:val="20"/>
              </w:rPr>
              <w:t>0.0</w:t>
            </w:r>
          </w:p>
        </w:tc>
        <w:tc>
          <w:tcPr>
            <w:tcW w:w="542" w:type="pct"/>
            <w:vAlign w:val="bottom"/>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35.0</w:t>
            </w:r>
          </w:p>
        </w:tc>
        <w:tc>
          <w:tcPr>
            <w:tcW w:w="542" w:type="pct"/>
            <w:vAlign w:val="bottom"/>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35.0</w:t>
            </w:r>
          </w:p>
        </w:tc>
        <w:tc>
          <w:tcPr>
            <w:tcW w:w="792" w:type="pct"/>
            <w:vAlign w:val="bottom"/>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0.0</w:t>
            </w:r>
          </w:p>
        </w:tc>
        <w:tc>
          <w:tcPr>
            <w:tcW w:w="666" w:type="pct"/>
            <w:vAlign w:val="bottom"/>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35.0</w:t>
            </w:r>
          </w:p>
        </w:tc>
      </w:tr>
      <w:tr w:rsidR="00996391" w:rsidRPr="00996391" w:rsidTr="00996391">
        <w:trPr>
          <w:trHeight w:val="252"/>
        </w:trPr>
        <w:tc>
          <w:tcPr>
            <w:tcW w:w="1874" w:type="pct"/>
            <w:vAlign w:val="center"/>
            <w:hideMark/>
          </w:tcPr>
          <w:p w:rsidR="00D07E9E" w:rsidRPr="00996391" w:rsidRDefault="00D07E9E" w:rsidP="00996391">
            <w:pPr>
              <w:ind w:firstLine="0"/>
              <w:jc w:val="left"/>
              <w:rPr>
                <w:rFonts w:ascii="Sylfaen" w:hAnsi="Sylfaen" w:cs="Arial"/>
                <w:sz w:val="20"/>
                <w:szCs w:val="20"/>
              </w:rPr>
            </w:pPr>
            <w:r w:rsidRPr="00996391">
              <w:rPr>
                <w:rFonts w:ascii="Sylfaen" w:hAnsi="Sylfaen" w:cs="Arial"/>
                <w:sz w:val="20"/>
                <w:szCs w:val="20"/>
              </w:rPr>
              <w:t>შემოსავლები საქონლის რეალიზაციიდან</w:t>
            </w:r>
          </w:p>
        </w:tc>
        <w:tc>
          <w:tcPr>
            <w:tcW w:w="584" w:type="pct"/>
            <w:vAlign w:val="center"/>
            <w:hideMark/>
          </w:tcPr>
          <w:p w:rsidR="00D07E9E" w:rsidRPr="00996391" w:rsidRDefault="00D07E9E" w:rsidP="00D07E9E">
            <w:pPr>
              <w:ind w:firstLine="0"/>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0.0</w:t>
            </w:r>
          </w:p>
        </w:tc>
        <w:tc>
          <w:tcPr>
            <w:tcW w:w="79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c>
          <w:tcPr>
            <w:tcW w:w="666"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r>
      <w:tr w:rsidR="00996391" w:rsidRPr="00996391" w:rsidTr="00996391">
        <w:trPr>
          <w:trHeight w:val="252"/>
        </w:trPr>
        <w:tc>
          <w:tcPr>
            <w:tcW w:w="1874" w:type="pct"/>
            <w:vAlign w:val="center"/>
            <w:hideMark/>
          </w:tcPr>
          <w:p w:rsidR="00D07E9E" w:rsidRPr="00996391" w:rsidRDefault="00D07E9E" w:rsidP="00996391">
            <w:pPr>
              <w:ind w:firstLine="0"/>
              <w:jc w:val="left"/>
              <w:rPr>
                <w:rFonts w:ascii="Sylfaen" w:hAnsi="Sylfaen" w:cs="Arial"/>
                <w:sz w:val="20"/>
                <w:szCs w:val="20"/>
              </w:rPr>
            </w:pPr>
            <w:r w:rsidRPr="00996391">
              <w:rPr>
                <w:rFonts w:ascii="Sylfaen" w:hAnsi="Sylfaen" w:cs="Arial"/>
                <w:sz w:val="20"/>
                <w:szCs w:val="20"/>
              </w:rPr>
              <w:t>შემოსავლები მომსახურების გაწევიდან</w:t>
            </w:r>
          </w:p>
        </w:tc>
        <w:tc>
          <w:tcPr>
            <w:tcW w:w="584" w:type="pct"/>
            <w:vAlign w:val="center"/>
            <w:hideMark/>
          </w:tcPr>
          <w:p w:rsidR="00D07E9E" w:rsidRPr="00996391" w:rsidRDefault="00D07E9E" w:rsidP="00D07E9E">
            <w:pPr>
              <w:ind w:firstLine="0"/>
              <w:jc w:val="center"/>
              <w:rPr>
                <w:rFonts w:ascii="Sylfaen" w:hAnsi="Sylfaen" w:cs="Arial"/>
                <w:sz w:val="20"/>
                <w:szCs w:val="20"/>
              </w:rPr>
            </w:pPr>
            <w:r w:rsidRPr="00996391">
              <w:rPr>
                <w:rFonts w:ascii="Sylfaen" w:hAnsi="Sylfaen" w:cs="Arial"/>
                <w:sz w:val="20"/>
                <w:szCs w:val="20"/>
              </w:rPr>
              <w:t>0.0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35.0</w:t>
            </w:r>
          </w:p>
        </w:tc>
        <w:tc>
          <w:tcPr>
            <w:tcW w:w="54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35.0</w:t>
            </w:r>
          </w:p>
        </w:tc>
        <w:tc>
          <w:tcPr>
            <w:tcW w:w="792"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 </w:t>
            </w:r>
          </w:p>
        </w:tc>
        <w:tc>
          <w:tcPr>
            <w:tcW w:w="666" w:type="pct"/>
            <w:vAlign w:val="center"/>
            <w:hideMark/>
          </w:tcPr>
          <w:p w:rsidR="00D07E9E" w:rsidRPr="00996391" w:rsidRDefault="00D07E9E" w:rsidP="00D07E9E">
            <w:pPr>
              <w:jc w:val="center"/>
              <w:rPr>
                <w:rFonts w:ascii="Sylfaen" w:hAnsi="Sylfaen" w:cs="Arial"/>
                <w:sz w:val="20"/>
                <w:szCs w:val="20"/>
              </w:rPr>
            </w:pPr>
            <w:r w:rsidRPr="00996391">
              <w:rPr>
                <w:rFonts w:ascii="Sylfaen" w:hAnsi="Sylfaen" w:cs="Arial"/>
                <w:sz w:val="20"/>
                <w:szCs w:val="20"/>
              </w:rPr>
              <w:t>35.0</w:t>
            </w:r>
          </w:p>
        </w:tc>
      </w:tr>
      <w:tr w:rsidR="00996391" w:rsidRPr="00996391" w:rsidTr="00996391">
        <w:trPr>
          <w:trHeight w:val="537"/>
        </w:trPr>
        <w:tc>
          <w:tcPr>
            <w:tcW w:w="1874" w:type="pct"/>
            <w:vAlign w:val="center"/>
            <w:hideMark/>
          </w:tcPr>
          <w:p w:rsidR="00D07E9E" w:rsidRPr="00996391" w:rsidRDefault="00D07E9E" w:rsidP="00D07E9E">
            <w:pPr>
              <w:ind w:firstLineChars="200" w:firstLine="400"/>
              <w:jc w:val="left"/>
              <w:rPr>
                <w:rFonts w:ascii="Sylfaen" w:hAnsi="Sylfaen" w:cs="Arial"/>
                <w:bCs/>
                <w:sz w:val="20"/>
                <w:szCs w:val="20"/>
              </w:rPr>
            </w:pPr>
            <w:r w:rsidRPr="00996391">
              <w:rPr>
                <w:rFonts w:ascii="Sylfaen" w:hAnsi="Sylfaen" w:cs="Arial"/>
                <w:bCs/>
                <w:sz w:val="20"/>
                <w:szCs w:val="20"/>
              </w:rPr>
              <w:t xml:space="preserve">ჯარიმები, სანქციები და საურავები </w:t>
            </w:r>
          </w:p>
        </w:tc>
        <w:tc>
          <w:tcPr>
            <w:tcW w:w="584" w:type="pct"/>
            <w:vAlign w:val="center"/>
            <w:hideMark/>
          </w:tcPr>
          <w:p w:rsidR="00D07E9E" w:rsidRPr="00996391" w:rsidRDefault="00D07E9E" w:rsidP="00D07E9E">
            <w:pPr>
              <w:ind w:firstLine="0"/>
              <w:jc w:val="center"/>
              <w:rPr>
                <w:rFonts w:ascii="Sylfaen" w:hAnsi="Sylfaen" w:cs="Arial"/>
                <w:bCs/>
                <w:sz w:val="20"/>
                <w:szCs w:val="20"/>
              </w:rPr>
            </w:pPr>
            <w:r w:rsidRPr="00996391">
              <w:rPr>
                <w:rFonts w:ascii="Sylfaen" w:hAnsi="Sylfaen" w:cs="Arial"/>
                <w:bCs/>
                <w:sz w:val="20"/>
                <w:szCs w:val="20"/>
              </w:rPr>
              <w:t>150.0</w:t>
            </w:r>
          </w:p>
        </w:tc>
        <w:tc>
          <w:tcPr>
            <w:tcW w:w="54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175.0</w:t>
            </w:r>
          </w:p>
        </w:tc>
        <w:tc>
          <w:tcPr>
            <w:tcW w:w="54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175.0</w:t>
            </w:r>
          </w:p>
        </w:tc>
        <w:tc>
          <w:tcPr>
            <w:tcW w:w="79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 </w:t>
            </w:r>
          </w:p>
        </w:tc>
        <w:tc>
          <w:tcPr>
            <w:tcW w:w="666"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175.0</w:t>
            </w:r>
          </w:p>
        </w:tc>
      </w:tr>
      <w:tr w:rsidR="00996391" w:rsidRPr="00996391" w:rsidTr="00996391">
        <w:trPr>
          <w:trHeight w:val="652"/>
        </w:trPr>
        <w:tc>
          <w:tcPr>
            <w:tcW w:w="1874" w:type="pct"/>
            <w:vAlign w:val="center"/>
            <w:hideMark/>
          </w:tcPr>
          <w:p w:rsidR="00D07E9E" w:rsidRPr="00996391" w:rsidRDefault="00D07E9E" w:rsidP="00996391">
            <w:pPr>
              <w:ind w:firstLine="0"/>
              <w:jc w:val="left"/>
              <w:rPr>
                <w:rFonts w:ascii="Sylfaen" w:hAnsi="Sylfaen" w:cs="Arial"/>
                <w:bCs/>
                <w:sz w:val="20"/>
                <w:szCs w:val="20"/>
              </w:rPr>
            </w:pPr>
            <w:r w:rsidRPr="00996391">
              <w:rPr>
                <w:rFonts w:ascii="Sylfaen" w:hAnsi="Sylfaen" w:cs="Arial"/>
                <w:bCs/>
                <w:sz w:val="20"/>
                <w:szCs w:val="20"/>
              </w:rPr>
              <w:t>ნებაყოფლობითი ტრანსფერები, გრანტების გარეშე</w:t>
            </w:r>
          </w:p>
        </w:tc>
        <w:tc>
          <w:tcPr>
            <w:tcW w:w="584" w:type="pct"/>
            <w:vAlign w:val="center"/>
            <w:hideMark/>
          </w:tcPr>
          <w:p w:rsidR="00D07E9E" w:rsidRPr="00996391" w:rsidRDefault="00D07E9E" w:rsidP="00D07E9E">
            <w:pPr>
              <w:ind w:firstLine="0"/>
              <w:jc w:val="center"/>
              <w:rPr>
                <w:rFonts w:ascii="Sylfaen" w:hAnsi="Sylfaen" w:cs="Arial"/>
                <w:bCs/>
                <w:sz w:val="20"/>
                <w:szCs w:val="20"/>
              </w:rPr>
            </w:pPr>
            <w:r w:rsidRPr="00996391">
              <w:rPr>
                <w:rFonts w:ascii="Sylfaen" w:hAnsi="Sylfaen" w:cs="Arial"/>
                <w:bCs/>
                <w:sz w:val="20"/>
                <w:szCs w:val="20"/>
              </w:rPr>
              <w:t>0.0</w:t>
            </w:r>
          </w:p>
        </w:tc>
        <w:tc>
          <w:tcPr>
            <w:tcW w:w="54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0.0</w:t>
            </w:r>
          </w:p>
        </w:tc>
        <w:tc>
          <w:tcPr>
            <w:tcW w:w="54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0.0</w:t>
            </w:r>
          </w:p>
        </w:tc>
        <w:tc>
          <w:tcPr>
            <w:tcW w:w="79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 </w:t>
            </w:r>
          </w:p>
        </w:tc>
        <w:tc>
          <w:tcPr>
            <w:tcW w:w="666"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 </w:t>
            </w:r>
          </w:p>
        </w:tc>
      </w:tr>
      <w:tr w:rsidR="00996391" w:rsidRPr="00996391" w:rsidTr="00996391">
        <w:trPr>
          <w:trHeight w:val="547"/>
        </w:trPr>
        <w:tc>
          <w:tcPr>
            <w:tcW w:w="1874" w:type="pct"/>
            <w:vAlign w:val="center"/>
            <w:hideMark/>
          </w:tcPr>
          <w:p w:rsidR="00D07E9E" w:rsidRPr="00996391" w:rsidRDefault="00D07E9E" w:rsidP="00996391">
            <w:pPr>
              <w:ind w:firstLine="0"/>
              <w:jc w:val="left"/>
              <w:rPr>
                <w:rFonts w:ascii="Sylfaen" w:hAnsi="Sylfaen" w:cs="Arial"/>
                <w:bCs/>
                <w:sz w:val="20"/>
                <w:szCs w:val="20"/>
              </w:rPr>
            </w:pPr>
            <w:r w:rsidRPr="00996391">
              <w:rPr>
                <w:rFonts w:ascii="Sylfaen" w:hAnsi="Sylfaen" w:cs="Arial"/>
                <w:bCs/>
                <w:sz w:val="20"/>
                <w:szCs w:val="20"/>
              </w:rPr>
              <w:t>შერეული და სხვა არაკლასიფიცირებული შემოსავლები</w:t>
            </w:r>
          </w:p>
        </w:tc>
        <w:tc>
          <w:tcPr>
            <w:tcW w:w="584" w:type="pct"/>
            <w:vAlign w:val="center"/>
            <w:hideMark/>
          </w:tcPr>
          <w:p w:rsidR="00D07E9E" w:rsidRPr="00996391" w:rsidRDefault="00D07E9E" w:rsidP="00D07E9E">
            <w:pPr>
              <w:ind w:firstLine="0"/>
              <w:jc w:val="center"/>
              <w:rPr>
                <w:rFonts w:ascii="Sylfaen" w:hAnsi="Sylfaen" w:cs="Arial"/>
                <w:bCs/>
                <w:sz w:val="20"/>
                <w:szCs w:val="20"/>
              </w:rPr>
            </w:pPr>
            <w:r w:rsidRPr="00996391">
              <w:rPr>
                <w:rFonts w:ascii="Sylfaen" w:hAnsi="Sylfaen" w:cs="Arial"/>
                <w:bCs/>
                <w:sz w:val="20"/>
                <w:szCs w:val="20"/>
              </w:rPr>
              <w:t>0.0</w:t>
            </w:r>
          </w:p>
        </w:tc>
        <w:tc>
          <w:tcPr>
            <w:tcW w:w="54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5.0</w:t>
            </w:r>
          </w:p>
        </w:tc>
        <w:tc>
          <w:tcPr>
            <w:tcW w:w="54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5.0</w:t>
            </w:r>
          </w:p>
        </w:tc>
        <w:tc>
          <w:tcPr>
            <w:tcW w:w="792"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 </w:t>
            </w:r>
          </w:p>
        </w:tc>
        <w:tc>
          <w:tcPr>
            <w:tcW w:w="666" w:type="pct"/>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5.0</w:t>
            </w:r>
          </w:p>
        </w:tc>
      </w:tr>
    </w:tbl>
    <w:p w:rsidR="001E4FC7" w:rsidRDefault="001E4FC7" w:rsidP="005375BF">
      <w:pPr>
        <w:pStyle w:val="Normal3"/>
        <w:rPr>
          <w:rFonts w:ascii="Sylfaen" w:eastAsia="Sylfaen" w:hAnsi="Sylfaen" w:cs="Sylfaen"/>
          <w:b/>
          <w:color w:val="000000"/>
          <w:sz w:val="20"/>
          <w:szCs w:val="20"/>
        </w:rPr>
      </w:pPr>
    </w:p>
    <w:p w:rsidR="00996391" w:rsidRDefault="00996391" w:rsidP="005375BF">
      <w:pPr>
        <w:pStyle w:val="Normal3"/>
        <w:rPr>
          <w:rFonts w:ascii="Sylfaen" w:eastAsia="Sylfaen" w:hAnsi="Sylfaen" w:cs="Sylfaen"/>
          <w:b/>
          <w:color w:val="000000"/>
          <w:sz w:val="20"/>
          <w:szCs w:val="20"/>
        </w:rPr>
      </w:pPr>
    </w:p>
    <w:p w:rsidR="0003299C" w:rsidRPr="00D94B78" w:rsidRDefault="0003299C" w:rsidP="00996391">
      <w:pPr>
        <w:pStyle w:val="Normal3"/>
        <w:ind w:firstLine="0"/>
        <w:rPr>
          <w:rFonts w:ascii="Sylfaen" w:eastAsia="Sylfaen" w:hAnsi="Sylfaen" w:cs="Sylfaen"/>
          <w:b/>
          <w:color w:val="000000"/>
          <w:sz w:val="20"/>
          <w:szCs w:val="20"/>
        </w:rPr>
      </w:pPr>
      <w:r w:rsidRPr="00D94B78">
        <w:rPr>
          <w:rFonts w:ascii="Sylfaen" w:eastAsia="Sylfaen" w:hAnsi="Sylfaen" w:cs="Sylfaen"/>
          <w:b/>
          <w:color w:val="000000"/>
          <w:sz w:val="20"/>
          <w:szCs w:val="20"/>
        </w:rPr>
        <w:t xml:space="preserve">მუხლი 7. </w:t>
      </w:r>
      <w:r w:rsidR="004B6D66" w:rsidRPr="00D94B78">
        <w:rPr>
          <w:rFonts w:ascii="Sylfaen" w:eastAsia="Sylfaen" w:hAnsi="Sylfaen" w:cs="Sylfaen"/>
          <w:b/>
          <w:color w:val="000000"/>
          <w:sz w:val="20"/>
          <w:szCs w:val="20"/>
          <w:lang w:val="ka-GE"/>
        </w:rPr>
        <w:t>წალენჯიხის</w:t>
      </w:r>
      <w:r w:rsidRPr="00D94B78">
        <w:rPr>
          <w:rFonts w:ascii="Sylfaen" w:eastAsia="Sylfaen" w:hAnsi="Sylfaen" w:cs="Sylfaen"/>
          <w:b/>
          <w:color w:val="000000"/>
          <w:sz w:val="20"/>
          <w:szCs w:val="20"/>
          <w:lang w:val="ka-GE"/>
        </w:rPr>
        <w:t xml:space="preserve"> მუნიციპლიტეტის</w:t>
      </w:r>
      <w:r w:rsidRPr="00D94B78">
        <w:rPr>
          <w:rFonts w:ascii="Sylfaen" w:eastAsia="Sylfaen" w:hAnsi="Sylfaen" w:cs="Sylfaen"/>
          <w:b/>
          <w:color w:val="000000"/>
          <w:sz w:val="20"/>
          <w:szCs w:val="20"/>
        </w:rPr>
        <w:t xml:space="preserve"> ბიუჯეტის ხარჯები</w:t>
      </w:r>
    </w:p>
    <w:p w:rsidR="0003299C" w:rsidRPr="00D94B78" w:rsidRDefault="0003299C" w:rsidP="00996391">
      <w:pPr>
        <w:pStyle w:val="Normal4"/>
        <w:ind w:firstLine="0"/>
        <w:rPr>
          <w:rFonts w:ascii="Sylfaen" w:eastAsia="Sylfaen" w:hAnsi="Sylfaen" w:cs="Sylfaen"/>
          <w:color w:val="000000"/>
          <w:sz w:val="20"/>
          <w:szCs w:val="20"/>
        </w:rPr>
      </w:pPr>
      <w:r w:rsidRPr="00D94B78">
        <w:rPr>
          <w:rFonts w:ascii="Sylfaen" w:eastAsia="Sylfaen" w:hAnsi="Sylfaen" w:cs="Sylfaen"/>
          <w:color w:val="000000"/>
          <w:sz w:val="20"/>
          <w:szCs w:val="20"/>
        </w:rPr>
        <w:t xml:space="preserve">განისაზღვროს </w:t>
      </w:r>
      <w:r w:rsidR="004B6D66" w:rsidRPr="00D94B78">
        <w:rPr>
          <w:rFonts w:ascii="Sylfaen" w:eastAsia="Sylfaen" w:hAnsi="Sylfaen" w:cs="Sylfaen"/>
          <w:color w:val="000000"/>
          <w:sz w:val="20"/>
          <w:szCs w:val="20"/>
          <w:lang w:val="ka-GE"/>
        </w:rPr>
        <w:t>წალენჯიხის</w:t>
      </w:r>
      <w:r w:rsidRPr="00D94B78">
        <w:rPr>
          <w:rFonts w:ascii="Sylfaen" w:eastAsia="Sylfaen" w:hAnsi="Sylfaen" w:cs="Sylfaen"/>
          <w:color w:val="000000"/>
          <w:sz w:val="20"/>
          <w:szCs w:val="20"/>
          <w:lang w:val="ka-GE"/>
        </w:rPr>
        <w:t xml:space="preserve"> მუნიციპალიტეტის</w:t>
      </w:r>
      <w:r w:rsidRPr="00D94B78">
        <w:rPr>
          <w:rFonts w:ascii="Sylfaen" w:eastAsia="Sylfaen" w:hAnsi="Sylfaen" w:cs="Sylfaen"/>
          <w:color w:val="000000"/>
          <w:sz w:val="20"/>
          <w:szCs w:val="20"/>
        </w:rPr>
        <w:t xml:space="preserve"> ბიუჯეტის ხარჯები </w:t>
      </w:r>
      <w:r w:rsidR="00FE4E40">
        <w:rPr>
          <w:rFonts w:ascii="Sylfaen" w:eastAsia="Sylfaen" w:hAnsi="Sylfaen" w:cs="Sylfaen"/>
          <w:color w:val="000000"/>
          <w:sz w:val="20"/>
          <w:szCs w:val="20"/>
          <w:lang w:val="ka-GE"/>
        </w:rPr>
        <w:t>8326.6</w:t>
      </w:r>
      <w:r w:rsidRPr="00D94B78">
        <w:rPr>
          <w:rFonts w:ascii="Sylfaen" w:eastAsia="Sylfaen" w:hAnsi="Sylfaen" w:cs="Sylfaen"/>
          <w:color w:val="000000"/>
          <w:sz w:val="20"/>
          <w:szCs w:val="20"/>
        </w:rPr>
        <w:t xml:space="preserve"> ათასი ლარის ოდენობით, </w:t>
      </w:r>
      <w:r w:rsidR="00576D6B">
        <w:rPr>
          <w:rFonts w:ascii="Sylfaen" w:eastAsia="Sylfaen" w:hAnsi="Sylfaen" w:cs="Sylfaen"/>
          <w:color w:val="000000"/>
          <w:sz w:val="20"/>
          <w:szCs w:val="20"/>
          <w:lang w:val="ka-GE"/>
        </w:rPr>
        <w:t xml:space="preserve">  </w:t>
      </w:r>
    </w:p>
    <w:tbl>
      <w:tblPr>
        <w:tblStyle w:val="TableGrid"/>
        <w:tblW w:w="10899" w:type="dxa"/>
        <w:tblLook w:val="04A0" w:firstRow="1" w:lastRow="0" w:firstColumn="1" w:lastColumn="0" w:noHBand="0" w:noVBand="1"/>
      </w:tblPr>
      <w:tblGrid>
        <w:gridCol w:w="3338"/>
        <w:gridCol w:w="1278"/>
        <w:gridCol w:w="1278"/>
        <w:gridCol w:w="1278"/>
        <w:gridCol w:w="1967"/>
        <w:gridCol w:w="1760"/>
      </w:tblGrid>
      <w:tr w:rsidR="00FE4E40" w:rsidRPr="00996391" w:rsidTr="00996391">
        <w:trPr>
          <w:trHeight w:val="340"/>
        </w:trPr>
        <w:tc>
          <w:tcPr>
            <w:tcW w:w="3338" w:type="dxa"/>
            <w:vMerge w:val="restart"/>
            <w:vAlign w:val="center"/>
            <w:hideMark/>
          </w:tcPr>
          <w:p w:rsidR="00FE4E40" w:rsidRPr="00996391" w:rsidRDefault="00FE4E40" w:rsidP="001E4FC7">
            <w:pPr>
              <w:pStyle w:val="Normal7"/>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დასახელება</w:t>
            </w:r>
          </w:p>
        </w:tc>
        <w:tc>
          <w:tcPr>
            <w:tcW w:w="1278" w:type="dxa"/>
            <w:vMerge w:val="restart"/>
            <w:vAlign w:val="center"/>
            <w:hideMark/>
          </w:tcPr>
          <w:p w:rsidR="00FE4E40" w:rsidRPr="00996391" w:rsidRDefault="00FE4E40" w:rsidP="000822CA">
            <w:pPr>
              <w:pStyle w:val="Normal7"/>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201</w:t>
            </w:r>
            <w:r w:rsidR="000822CA" w:rsidRPr="00996391">
              <w:rPr>
                <w:rFonts w:ascii="Sylfaen" w:eastAsia="Sylfaen" w:hAnsi="Sylfaen" w:cs="Sylfaen"/>
                <w:bCs/>
                <w:color w:val="000000"/>
                <w:sz w:val="20"/>
                <w:szCs w:val="20"/>
                <w:lang w:val="ka-GE"/>
              </w:rPr>
              <w:t>9</w:t>
            </w:r>
            <w:r w:rsidRPr="00996391">
              <w:rPr>
                <w:rFonts w:ascii="Sylfaen" w:eastAsia="Sylfaen" w:hAnsi="Sylfaen" w:cs="Sylfaen"/>
                <w:bCs/>
                <w:color w:val="000000"/>
                <w:sz w:val="20"/>
                <w:szCs w:val="20"/>
              </w:rPr>
              <w:t xml:space="preserve"> წლის ფაქტი</w:t>
            </w:r>
          </w:p>
        </w:tc>
        <w:tc>
          <w:tcPr>
            <w:tcW w:w="1278" w:type="dxa"/>
            <w:vMerge w:val="restart"/>
            <w:vAlign w:val="center"/>
            <w:hideMark/>
          </w:tcPr>
          <w:p w:rsidR="00FE4E40" w:rsidRPr="00996391" w:rsidRDefault="00FE4E40" w:rsidP="000822CA">
            <w:pPr>
              <w:pStyle w:val="Normal7"/>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20</w:t>
            </w:r>
            <w:r w:rsidR="000822CA" w:rsidRPr="00996391">
              <w:rPr>
                <w:rFonts w:ascii="Sylfaen" w:eastAsia="Sylfaen" w:hAnsi="Sylfaen" w:cs="Sylfaen"/>
                <w:bCs/>
                <w:color w:val="000000"/>
                <w:sz w:val="20"/>
                <w:szCs w:val="20"/>
                <w:lang w:val="ka-GE"/>
              </w:rPr>
              <w:t>20</w:t>
            </w:r>
            <w:r w:rsidRPr="00996391">
              <w:rPr>
                <w:rFonts w:ascii="Sylfaen" w:eastAsia="Sylfaen" w:hAnsi="Sylfaen" w:cs="Sylfaen"/>
                <w:bCs/>
                <w:color w:val="000000"/>
                <w:sz w:val="20"/>
                <w:szCs w:val="20"/>
              </w:rPr>
              <w:t xml:space="preserve"> წლის გეგმა</w:t>
            </w:r>
          </w:p>
        </w:tc>
        <w:tc>
          <w:tcPr>
            <w:tcW w:w="5005" w:type="dxa"/>
            <w:gridSpan w:val="3"/>
            <w:vAlign w:val="center"/>
            <w:hideMark/>
          </w:tcPr>
          <w:p w:rsidR="00FE4E40" w:rsidRPr="00996391" w:rsidRDefault="00FE4E40" w:rsidP="000822CA">
            <w:pPr>
              <w:pStyle w:val="Normal7"/>
              <w:ind w:firstLine="0"/>
              <w:jc w:val="center"/>
              <w:rPr>
                <w:rFonts w:ascii="Sylfaen" w:eastAsia="Sylfaen" w:hAnsi="Sylfaen" w:cs="Sylfaen"/>
                <w:bCs/>
                <w:color w:val="000000"/>
                <w:sz w:val="20"/>
                <w:szCs w:val="20"/>
                <w:lang w:val="ka-GE"/>
              </w:rPr>
            </w:pPr>
            <w:r w:rsidRPr="00996391">
              <w:rPr>
                <w:rFonts w:ascii="Sylfaen" w:eastAsia="Sylfaen" w:hAnsi="Sylfaen" w:cs="Sylfaen"/>
                <w:bCs/>
                <w:color w:val="000000"/>
                <w:sz w:val="20"/>
                <w:szCs w:val="20"/>
              </w:rPr>
              <w:t>202</w:t>
            </w:r>
            <w:r w:rsidR="000822CA" w:rsidRPr="00996391">
              <w:rPr>
                <w:rFonts w:ascii="Sylfaen" w:eastAsia="Sylfaen" w:hAnsi="Sylfaen" w:cs="Sylfaen"/>
                <w:bCs/>
                <w:color w:val="000000"/>
                <w:sz w:val="20"/>
                <w:szCs w:val="20"/>
                <w:lang w:val="ka-GE"/>
              </w:rPr>
              <w:t>1</w:t>
            </w:r>
            <w:r w:rsidRPr="00996391">
              <w:rPr>
                <w:rFonts w:ascii="Sylfaen" w:eastAsia="Sylfaen" w:hAnsi="Sylfaen" w:cs="Sylfaen"/>
                <w:bCs/>
                <w:color w:val="000000"/>
                <w:sz w:val="20"/>
                <w:szCs w:val="20"/>
              </w:rPr>
              <w:t xml:space="preserve"> წლის </w:t>
            </w:r>
            <w:r w:rsidRPr="00996391">
              <w:rPr>
                <w:rFonts w:ascii="Sylfaen" w:eastAsia="Sylfaen" w:hAnsi="Sylfaen" w:cs="Sylfaen"/>
                <w:bCs/>
                <w:color w:val="000000"/>
                <w:sz w:val="20"/>
                <w:szCs w:val="20"/>
                <w:lang w:val="ka-GE"/>
              </w:rPr>
              <w:t>გეგმა</w:t>
            </w:r>
          </w:p>
        </w:tc>
      </w:tr>
      <w:tr w:rsidR="00FE4E40" w:rsidRPr="00996391" w:rsidTr="00996391">
        <w:trPr>
          <w:trHeight w:val="404"/>
        </w:trPr>
        <w:tc>
          <w:tcPr>
            <w:tcW w:w="3338" w:type="dxa"/>
            <w:vMerge/>
            <w:hideMark/>
          </w:tcPr>
          <w:p w:rsidR="00FE4E40" w:rsidRPr="00996391" w:rsidRDefault="00FE4E40" w:rsidP="001E4FC7">
            <w:pPr>
              <w:pStyle w:val="Normal7"/>
              <w:ind w:firstLine="360"/>
              <w:jc w:val="center"/>
              <w:rPr>
                <w:rFonts w:ascii="Sylfaen" w:eastAsia="Sylfaen" w:hAnsi="Sylfaen" w:cs="Sylfaen"/>
                <w:bCs/>
                <w:color w:val="000000"/>
                <w:sz w:val="20"/>
                <w:szCs w:val="20"/>
              </w:rPr>
            </w:pPr>
          </w:p>
        </w:tc>
        <w:tc>
          <w:tcPr>
            <w:tcW w:w="1278" w:type="dxa"/>
            <w:vMerge/>
            <w:hideMark/>
          </w:tcPr>
          <w:p w:rsidR="00FE4E40" w:rsidRPr="00996391" w:rsidRDefault="00FE4E40" w:rsidP="001E4FC7">
            <w:pPr>
              <w:pStyle w:val="Normal7"/>
              <w:ind w:firstLine="0"/>
              <w:jc w:val="center"/>
              <w:rPr>
                <w:rFonts w:ascii="Sylfaen" w:eastAsia="Sylfaen" w:hAnsi="Sylfaen" w:cs="Sylfaen"/>
                <w:bCs/>
                <w:color w:val="000000"/>
                <w:sz w:val="20"/>
                <w:szCs w:val="20"/>
              </w:rPr>
            </w:pPr>
          </w:p>
        </w:tc>
        <w:tc>
          <w:tcPr>
            <w:tcW w:w="1278" w:type="dxa"/>
            <w:vMerge/>
            <w:hideMark/>
          </w:tcPr>
          <w:p w:rsidR="00FE4E40" w:rsidRPr="00996391" w:rsidRDefault="00FE4E40" w:rsidP="001E4FC7">
            <w:pPr>
              <w:pStyle w:val="Normal7"/>
              <w:ind w:firstLine="0"/>
              <w:jc w:val="center"/>
              <w:rPr>
                <w:rFonts w:ascii="Sylfaen" w:eastAsia="Sylfaen" w:hAnsi="Sylfaen" w:cs="Sylfaen"/>
                <w:bCs/>
                <w:color w:val="000000"/>
                <w:sz w:val="20"/>
                <w:szCs w:val="20"/>
              </w:rPr>
            </w:pPr>
          </w:p>
        </w:tc>
        <w:tc>
          <w:tcPr>
            <w:tcW w:w="1278" w:type="dxa"/>
            <w:vMerge w:val="restart"/>
            <w:vAlign w:val="center"/>
            <w:hideMark/>
          </w:tcPr>
          <w:p w:rsidR="00FE4E40" w:rsidRPr="00996391" w:rsidRDefault="00FE4E40" w:rsidP="001E4FC7">
            <w:pPr>
              <w:pStyle w:val="Normal7"/>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სულ</w:t>
            </w:r>
          </w:p>
        </w:tc>
        <w:tc>
          <w:tcPr>
            <w:tcW w:w="3726" w:type="dxa"/>
            <w:gridSpan w:val="2"/>
            <w:hideMark/>
          </w:tcPr>
          <w:p w:rsidR="00FE4E40" w:rsidRPr="00996391" w:rsidRDefault="00FE4E40" w:rsidP="001E4FC7">
            <w:pPr>
              <w:pStyle w:val="Normal7"/>
              <w:ind w:firstLine="36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მათ შორის</w:t>
            </w:r>
          </w:p>
        </w:tc>
      </w:tr>
      <w:tr w:rsidR="00FE4E40" w:rsidRPr="00996391" w:rsidTr="00996391">
        <w:trPr>
          <w:trHeight w:val="899"/>
        </w:trPr>
        <w:tc>
          <w:tcPr>
            <w:tcW w:w="3338" w:type="dxa"/>
            <w:vMerge/>
            <w:hideMark/>
          </w:tcPr>
          <w:p w:rsidR="00FE4E40" w:rsidRPr="00996391" w:rsidRDefault="00FE4E40" w:rsidP="001E4FC7">
            <w:pPr>
              <w:pStyle w:val="Normal7"/>
              <w:ind w:firstLine="360"/>
              <w:jc w:val="center"/>
              <w:rPr>
                <w:rFonts w:ascii="Sylfaen" w:eastAsia="Sylfaen" w:hAnsi="Sylfaen" w:cs="Sylfaen"/>
                <w:bCs/>
                <w:color w:val="000000"/>
                <w:sz w:val="20"/>
                <w:szCs w:val="20"/>
              </w:rPr>
            </w:pPr>
          </w:p>
        </w:tc>
        <w:tc>
          <w:tcPr>
            <w:tcW w:w="1278" w:type="dxa"/>
            <w:vMerge/>
            <w:hideMark/>
          </w:tcPr>
          <w:p w:rsidR="00FE4E40" w:rsidRPr="00996391" w:rsidRDefault="00FE4E40" w:rsidP="001E4FC7">
            <w:pPr>
              <w:pStyle w:val="Normal7"/>
              <w:ind w:firstLine="360"/>
              <w:jc w:val="center"/>
              <w:rPr>
                <w:rFonts w:ascii="Sylfaen" w:eastAsia="Sylfaen" w:hAnsi="Sylfaen" w:cs="Sylfaen"/>
                <w:bCs/>
                <w:color w:val="000000"/>
                <w:sz w:val="20"/>
                <w:szCs w:val="20"/>
              </w:rPr>
            </w:pPr>
          </w:p>
        </w:tc>
        <w:tc>
          <w:tcPr>
            <w:tcW w:w="1278" w:type="dxa"/>
            <w:vMerge/>
            <w:hideMark/>
          </w:tcPr>
          <w:p w:rsidR="00FE4E40" w:rsidRPr="00996391" w:rsidRDefault="00FE4E40" w:rsidP="001E4FC7">
            <w:pPr>
              <w:pStyle w:val="Normal7"/>
              <w:ind w:firstLine="360"/>
              <w:jc w:val="center"/>
              <w:rPr>
                <w:rFonts w:ascii="Sylfaen" w:eastAsia="Sylfaen" w:hAnsi="Sylfaen" w:cs="Sylfaen"/>
                <w:bCs/>
                <w:color w:val="000000"/>
                <w:sz w:val="20"/>
                <w:szCs w:val="20"/>
              </w:rPr>
            </w:pPr>
          </w:p>
        </w:tc>
        <w:tc>
          <w:tcPr>
            <w:tcW w:w="1278" w:type="dxa"/>
            <w:vMerge/>
            <w:hideMark/>
          </w:tcPr>
          <w:p w:rsidR="00FE4E40" w:rsidRPr="00996391" w:rsidRDefault="00FE4E40" w:rsidP="001E4FC7">
            <w:pPr>
              <w:pStyle w:val="Normal7"/>
              <w:ind w:firstLine="360"/>
              <w:jc w:val="center"/>
              <w:rPr>
                <w:rFonts w:ascii="Sylfaen" w:eastAsia="Sylfaen" w:hAnsi="Sylfaen" w:cs="Sylfaen"/>
                <w:bCs/>
                <w:color w:val="000000"/>
                <w:sz w:val="20"/>
                <w:szCs w:val="20"/>
              </w:rPr>
            </w:pPr>
          </w:p>
        </w:tc>
        <w:tc>
          <w:tcPr>
            <w:tcW w:w="1967" w:type="dxa"/>
            <w:hideMark/>
          </w:tcPr>
          <w:p w:rsidR="00FE4E40" w:rsidRPr="00996391" w:rsidRDefault="00FE4E40" w:rsidP="001E4FC7">
            <w:pPr>
              <w:pStyle w:val="Normal7"/>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სახელმწიფო ბიუჯეტის ფონდებიდან გამოყოფილი ტრანსფერები</w:t>
            </w:r>
          </w:p>
        </w:tc>
        <w:tc>
          <w:tcPr>
            <w:tcW w:w="1759" w:type="dxa"/>
            <w:hideMark/>
          </w:tcPr>
          <w:p w:rsidR="00A06C79" w:rsidRPr="00996391" w:rsidRDefault="00A06C79" w:rsidP="001E4FC7">
            <w:pPr>
              <w:pStyle w:val="Normal7"/>
              <w:ind w:firstLine="0"/>
              <w:jc w:val="center"/>
              <w:rPr>
                <w:rFonts w:ascii="Sylfaen" w:eastAsia="Sylfaen" w:hAnsi="Sylfaen" w:cs="Sylfaen"/>
                <w:bCs/>
                <w:color w:val="000000"/>
                <w:sz w:val="20"/>
                <w:szCs w:val="20"/>
              </w:rPr>
            </w:pPr>
          </w:p>
          <w:p w:rsidR="00FE4E40" w:rsidRPr="00996391" w:rsidRDefault="00FE4E40" w:rsidP="001E4FC7">
            <w:pPr>
              <w:pStyle w:val="Normal7"/>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საკუთარი შემოსავლები</w:t>
            </w:r>
          </w:p>
        </w:tc>
      </w:tr>
      <w:tr w:rsidR="00D07E9E" w:rsidRPr="00996391" w:rsidTr="00996391">
        <w:trPr>
          <w:trHeight w:val="306"/>
        </w:trPr>
        <w:tc>
          <w:tcPr>
            <w:tcW w:w="3338" w:type="dxa"/>
            <w:hideMark/>
          </w:tcPr>
          <w:p w:rsidR="00D07E9E" w:rsidRPr="00996391" w:rsidRDefault="00D07E9E" w:rsidP="00D07E9E">
            <w:pPr>
              <w:pStyle w:val="Normal7"/>
              <w:ind w:firstLine="360"/>
              <w:rPr>
                <w:rFonts w:ascii="Sylfaen" w:eastAsia="Sylfaen" w:hAnsi="Sylfaen" w:cs="Sylfaen"/>
                <w:bCs/>
                <w:color w:val="000000"/>
                <w:sz w:val="20"/>
                <w:szCs w:val="20"/>
              </w:rPr>
            </w:pPr>
            <w:r w:rsidRPr="00996391">
              <w:rPr>
                <w:rFonts w:ascii="Sylfaen" w:eastAsia="Sylfaen" w:hAnsi="Sylfaen" w:cs="Sylfaen"/>
                <w:bCs/>
                <w:color w:val="000000"/>
                <w:sz w:val="20"/>
                <w:szCs w:val="20"/>
              </w:rPr>
              <w:t>ხარჯები</w:t>
            </w:r>
          </w:p>
        </w:tc>
        <w:tc>
          <w:tcPr>
            <w:tcW w:w="1278" w:type="dxa"/>
            <w:vAlign w:val="center"/>
            <w:hideMark/>
          </w:tcPr>
          <w:p w:rsidR="00D07E9E" w:rsidRPr="00996391" w:rsidRDefault="00D07E9E" w:rsidP="00D07E9E">
            <w:pPr>
              <w:jc w:val="center"/>
              <w:rPr>
                <w:rFonts w:ascii="Arial" w:eastAsia="Times New Roman" w:hAnsi="Arial" w:cs="Arial"/>
                <w:bCs/>
                <w:sz w:val="20"/>
                <w:szCs w:val="20"/>
              </w:rPr>
            </w:pPr>
            <w:r w:rsidRPr="00996391">
              <w:rPr>
                <w:rFonts w:ascii="Arial" w:hAnsi="Arial" w:cs="Arial"/>
                <w:bCs/>
                <w:sz w:val="20"/>
                <w:szCs w:val="20"/>
              </w:rPr>
              <w:t>9,626.3</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9,357.9</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8,523.8</w:t>
            </w:r>
          </w:p>
        </w:tc>
        <w:tc>
          <w:tcPr>
            <w:tcW w:w="1967"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200.0</w:t>
            </w:r>
          </w:p>
        </w:tc>
        <w:tc>
          <w:tcPr>
            <w:tcW w:w="1759"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8,323.8</w:t>
            </w:r>
          </w:p>
        </w:tc>
      </w:tr>
      <w:tr w:rsidR="00D07E9E" w:rsidRPr="00996391" w:rsidTr="00996391">
        <w:trPr>
          <w:trHeight w:val="306"/>
        </w:trPr>
        <w:tc>
          <w:tcPr>
            <w:tcW w:w="3338" w:type="dxa"/>
            <w:hideMark/>
          </w:tcPr>
          <w:p w:rsidR="00D07E9E" w:rsidRPr="00996391" w:rsidRDefault="00D07E9E" w:rsidP="00D07E9E">
            <w:pPr>
              <w:pStyle w:val="Normal7"/>
              <w:ind w:firstLine="360"/>
              <w:rPr>
                <w:rFonts w:ascii="Sylfaen" w:eastAsia="Sylfaen" w:hAnsi="Sylfaen" w:cs="Sylfaen"/>
                <w:bCs/>
                <w:color w:val="000000"/>
                <w:sz w:val="20"/>
                <w:szCs w:val="20"/>
              </w:rPr>
            </w:pPr>
            <w:r w:rsidRPr="00996391">
              <w:rPr>
                <w:rFonts w:ascii="Sylfaen" w:eastAsia="Sylfaen" w:hAnsi="Sylfaen" w:cs="Sylfaen"/>
                <w:bCs/>
                <w:color w:val="000000"/>
                <w:sz w:val="20"/>
                <w:szCs w:val="20"/>
              </w:rPr>
              <w:t>შრომის ანაზღაურება</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1,892.2</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2,008.1</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2,058.0</w:t>
            </w:r>
          </w:p>
        </w:tc>
        <w:tc>
          <w:tcPr>
            <w:tcW w:w="1967"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78.0</w:t>
            </w:r>
          </w:p>
        </w:tc>
        <w:tc>
          <w:tcPr>
            <w:tcW w:w="1759"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1,980.0</w:t>
            </w:r>
          </w:p>
        </w:tc>
      </w:tr>
      <w:tr w:rsidR="00D07E9E" w:rsidRPr="00996391" w:rsidTr="00996391">
        <w:trPr>
          <w:trHeight w:val="306"/>
        </w:trPr>
        <w:tc>
          <w:tcPr>
            <w:tcW w:w="3338" w:type="dxa"/>
            <w:hideMark/>
          </w:tcPr>
          <w:p w:rsidR="00D07E9E" w:rsidRPr="00996391" w:rsidRDefault="00D07E9E" w:rsidP="00D07E9E">
            <w:pPr>
              <w:pStyle w:val="Normal7"/>
              <w:ind w:firstLine="360"/>
              <w:jc w:val="left"/>
              <w:rPr>
                <w:rFonts w:ascii="Sylfaen" w:eastAsia="Sylfaen" w:hAnsi="Sylfaen" w:cs="Sylfaen"/>
                <w:bCs/>
                <w:color w:val="000000"/>
                <w:sz w:val="20"/>
                <w:szCs w:val="20"/>
              </w:rPr>
            </w:pPr>
            <w:r w:rsidRPr="00996391">
              <w:rPr>
                <w:rFonts w:ascii="Sylfaen" w:eastAsia="Sylfaen" w:hAnsi="Sylfaen" w:cs="Sylfaen"/>
                <w:bCs/>
                <w:color w:val="000000"/>
                <w:sz w:val="20"/>
                <w:szCs w:val="20"/>
              </w:rPr>
              <w:t>საქონელი და მომსახურება</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1,945.4</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1,536.7</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684.8</w:t>
            </w:r>
          </w:p>
        </w:tc>
        <w:tc>
          <w:tcPr>
            <w:tcW w:w="1967"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22.0</w:t>
            </w:r>
          </w:p>
        </w:tc>
        <w:tc>
          <w:tcPr>
            <w:tcW w:w="1759"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662.8</w:t>
            </w:r>
          </w:p>
        </w:tc>
      </w:tr>
      <w:tr w:rsidR="00D07E9E" w:rsidRPr="00996391" w:rsidTr="00996391">
        <w:trPr>
          <w:trHeight w:val="306"/>
        </w:trPr>
        <w:tc>
          <w:tcPr>
            <w:tcW w:w="3338" w:type="dxa"/>
            <w:hideMark/>
          </w:tcPr>
          <w:p w:rsidR="00D07E9E" w:rsidRPr="00996391" w:rsidRDefault="00D07E9E" w:rsidP="00D07E9E">
            <w:pPr>
              <w:pStyle w:val="Normal7"/>
              <w:ind w:firstLine="360"/>
              <w:rPr>
                <w:rFonts w:ascii="Sylfaen" w:eastAsia="Sylfaen" w:hAnsi="Sylfaen" w:cs="Sylfaen"/>
                <w:bCs/>
                <w:color w:val="000000"/>
                <w:sz w:val="20"/>
                <w:szCs w:val="20"/>
              </w:rPr>
            </w:pPr>
            <w:r w:rsidRPr="00996391">
              <w:rPr>
                <w:rFonts w:ascii="Sylfaen" w:eastAsia="Sylfaen" w:hAnsi="Sylfaen" w:cs="Sylfaen"/>
                <w:bCs/>
                <w:color w:val="000000"/>
                <w:sz w:val="20"/>
                <w:szCs w:val="20"/>
              </w:rPr>
              <w:t>პროცენტი</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130.8</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120.7</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104.3</w:t>
            </w:r>
          </w:p>
        </w:tc>
        <w:tc>
          <w:tcPr>
            <w:tcW w:w="1967"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0.0</w:t>
            </w:r>
          </w:p>
        </w:tc>
        <w:tc>
          <w:tcPr>
            <w:tcW w:w="1759"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104.3</w:t>
            </w:r>
          </w:p>
        </w:tc>
      </w:tr>
      <w:tr w:rsidR="00D07E9E" w:rsidRPr="00996391" w:rsidTr="00996391">
        <w:trPr>
          <w:trHeight w:val="306"/>
        </w:trPr>
        <w:tc>
          <w:tcPr>
            <w:tcW w:w="3338" w:type="dxa"/>
            <w:hideMark/>
          </w:tcPr>
          <w:p w:rsidR="00D07E9E" w:rsidRPr="00996391" w:rsidRDefault="00D07E9E" w:rsidP="00D07E9E">
            <w:pPr>
              <w:pStyle w:val="Normal7"/>
              <w:ind w:firstLine="360"/>
              <w:rPr>
                <w:rFonts w:ascii="Sylfaen" w:eastAsia="Sylfaen" w:hAnsi="Sylfaen" w:cs="Sylfaen"/>
                <w:bCs/>
                <w:color w:val="000000"/>
                <w:sz w:val="20"/>
                <w:szCs w:val="20"/>
              </w:rPr>
            </w:pPr>
            <w:r w:rsidRPr="00996391">
              <w:rPr>
                <w:rFonts w:ascii="Sylfaen" w:eastAsia="Sylfaen" w:hAnsi="Sylfaen" w:cs="Sylfaen"/>
                <w:bCs/>
                <w:color w:val="000000"/>
                <w:sz w:val="20"/>
                <w:szCs w:val="20"/>
              </w:rPr>
              <w:t>სუბსიდიები</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4,342.6</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4,657.4</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4,911.5</w:t>
            </w:r>
          </w:p>
        </w:tc>
        <w:tc>
          <w:tcPr>
            <w:tcW w:w="1967"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100.0</w:t>
            </w:r>
          </w:p>
        </w:tc>
        <w:tc>
          <w:tcPr>
            <w:tcW w:w="1759"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4,811.5</w:t>
            </w:r>
          </w:p>
        </w:tc>
      </w:tr>
      <w:tr w:rsidR="00D07E9E" w:rsidRPr="00996391" w:rsidTr="00996391">
        <w:trPr>
          <w:trHeight w:val="306"/>
        </w:trPr>
        <w:tc>
          <w:tcPr>
            <w:tcW w:w="3338" w:type="dxa"/>
            <w:hideMark/>
          </w:tcPr>
          <w:p w:rsidR="00D07E9E" w:rsidRPr="00996391" w:rsidRDefault="00D07E9E" w:rsidP="00D07E9E">
            <w:pPr>
              <w:pStyle w:val="Normal7"/>
              <w:ind w:firstLine="360"/>
              <w:rPr>
                <w:rFonts w:ascii="Sylfaen" w:eastAsia="Sylfaen" w:hAnsi="Sylfaen" w:cs="Sylfaen"/>
                <w:bCs/>
                <w:color w:val="000000"/>
                <w:sz w:val="20"/>
                <w:szCs w:val="20"/>
              </w:rPr>
            </w:pPr>
            <w:r w:rsidRPr="00996391">
              <w:rPr>
                <w:rFonts w:ascii="Sylfaen" w:eastAsia="Sylfaen" w:hAnsi="Sylfaen" w:cs="Sylfaen"/>
                <w:bCs/>
                <w:color w:val="000000"/>
                <w:sz w:val="20"/>
                <w:szCs w:val="20"/>
              </w:rPr>
              <w:t>გრანტები</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0.0</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0.0</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0.0</w:t>
            </w:r>
          </w:p>
        </w:tc>
        <w:tc>
          <w:tcPr>
            <w:tcW w:w="1967"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0.0</w:t>
            </w:r>
          </w:p>
        </w:tc>
        <w:tc>
          <w:tcPr>
            <w:tcW w:w="1759"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0.0</w:t>
            </w:r>
          </w:p>
        </w:tc>
      </w:tr>
      <w:tr w:rsidR="00D07E9E" w:rsidRPr="00996391" w:rsidTr="00996391">
        <w:trPr>
          <w:trHeight w:val="451"/>
        </w:trPr>
        <w:tc>
          <w:tcPr>
            <w:tcW w:w="3338" w:type="dxa"/>
            <w:hideMark/>
          </w:tcPr>
          <w:p w:rsidR="00D07E9E" w:rsidRPr="00996391" w:rsidRDefault="00D07E9E" w:rsidP="00D07E9E">
            <w:pPr>
              <w:pStyle w:val="Normal7"/>
              <w:ind w:firstLine="0"/>
              <w:rPr>
                <w:rFonts w:ascii="Sylfaen" w:eastAsia="Sylfaen" w:hAnsi="Sylfaen" w:cs="Sylfaen"/>
                <w:bCs/>
                <w:color w:val="000000"/>
                <w:sz w:val="20"/>
                <w:szCs w:val="20"/>
              </w:rPr>
            </w:pPr>
            <w:r w:rsidRPr="00996391">
              <w:rPr>
                <w:rFonts w:ascii="Sylfaen" w:eastAsia="Sylfaen" w:hAnsi="Sylfaen" w:cs="Sylfaen"/>
                <w:bCs/>
                <w:color w:val="000000"/>
                <w:sz w:val="20"/>
                <w:szCs w:val="20"/>
              </w:rPr>
              <w:t>სოციალური უზრუნველყოფა</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846.0</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674.8</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620.0</w:t>
            </w:r>
          </w:p>
        </w:tc>
        <w:tc>
          <w:tcPr>
            <w:tcW w:w="1967"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0.0</w:t>
            </w:r>
          </w:p>
        </w:tc>
        <w:tc>
          <w:tcPr>
            <w:tcW w:w="1759"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620.0</w:t>
            </w:r>
          </w:p>
        </w:tc>
      </w:tr>
      <w:tr w:rsidR="00D07E9E" w:rsidRPr="00996391" w:rsidTr="00996391">
        <w:trPr>
          <w:trHeight w:val="306"/>
        </w:trPr>
        <w:tc>
          <w:tcPr>
            <w:tcW w:w="3338" w:type="dxa"/>
            <w:hideMark/>
          </w:tcPr>
          <w:p w:rsidR="00D07E9E" w:rsidRPr="00996391" w:rsidRDefault="00D07E9E" w:rsidP="00D07E9E">
            <w:pPr>
              <w:pStyle w:val="Normal7"/>
              <w:ind w:firstLine="360"/>
              <w:rPr>
                <w:rFonts w:ascii="Sylfaen" w:eastAsia="Sylfaen" w:hAnsi="Sylfaen" w:cs="Sylfaen"/>
                <w:bCs/>
                <w:color w:val="000000"/>
                <w:sz w:val="20"/>
                <w:szCs w:val="20"/>
              </w:rPr>
            </w:pPr>
            <w:r w:rsidRPr="00996391">
              <w:rPr>
                <w:rFonts w:ascii="Sylfaen" w:eastAsia="Sylfaen" w:hAnsi="Sylfaen" w:cs="Sylfaen"/>
                <w:bCs/>
                <w:color w:val="000000"/>
                <w:sz w:val="20"/>
                <w:szCs w:val="20"/>
              </w:rPr>
              <w:t>სხვა ხარჯები</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469.3</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360.2</w:t>
            </w:r>
          </w:p>
        </w:tc>
        <w:tc>
          <w:tcPr>
            <w:tcW w:w="1278"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145.2</w:t>
            </w:r>
          </w:p>
        </w:tc>
        <w:tc>
          <w:tcPr>
            <w:tcW w:w="1967"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0.0</w:t>
            </w:r>
          </w:p>
        </w:tc>
        <w:tc>
          <w:tcPr>
            <w:tcW w:w="1759" w:type="dxa"/>
            <w:vAlign w:val="center"/>
            <w:hideMark/>
          </w:tcPr>
          <w:p w:rsidR="00D07E9E" w:rsidRPr="00996391" w:rsidRDefault="00D07E9E" w:rsidP="00D07E9E">
            <w:pPr>
              <w:jc w:val="center"/>
              <w:rPr>
                <w:rFonts w:ascii="Arial" w:hAnsi="Arial" w:cs="Arial"/>
                <w:bCs/>
                <w:sz w:val="20"/>
                <w:szCs w:val="20"/>
              </w:rPr>
            </w:pPr>
            <w:r w:rsidRPr="00996391">
              <w:rPr>
                <w:rFonts w:ascii="Arial" w:hAnsi="Arial" w:cs="Arial"/>
                <w:bCs/>
                <w:sz w:val="20"/>
                <w:szCs w:val="20"/>
              </w:rPr>
              <w:t>145.2</w:t>
            </w:r>
          </w:p>
        </w:tc>
      </w:tr>
    </w:tbl>
    <w:p w:rsidR="00FE4E40" w:rsidRDefault="00FE4E40" w:rsidP="001E4FC7">
      <w:pPr>
        <w:pStyle w:val="Normal7"/>
        <w:ind w:firstLine="0"/>
        <w:rPr>
          <w:rFonts w:ascii="Sylfaen" w:eastAsia="Sylfaen" w:hAnsi="Sylfaen" w:cs="Sylfaen"/>
          <w:b/>
          <w:color w:val="000000"/>
          <w:sz w:val="20"/>
          <w:szCs w:val="20"/>
        </w:rPr>
      </w:pPr>
    </w:p>
    <w:p w:rsidR="00FE4E40" w:rsidRDefault="00FE4E40" w:rsidP="0003299C">
      <w:pPr>
        <w:pStyle w:val="Normal7"/>
        <w:ind w:firstLine="360"/>
        <w:rPr>
          <w:rFonts w:ascii="Sylfaen" w:eastAsia="Sylfaen" w:hAnsi="Sylfaen" w:cs="Sylfaen"/>
          <w:b/>
          <w:color w:val="000000"/>
          <w:sz w:val="20"/>
          <w:szCs w:val="20"/>
        </w:rPr>
      </w:pPr>
    </w:p>
    <w:p w:rsidR="001E4FC7" w:rsidRDefault="001E4FC7" w:rsidP="0003299C">
      <w:pPr>
        <w:pStyle w:val="Normal7"/>
        <w:ind w:firstLine="360"/>
        <w:rPr>
          <w:rFonts w:ascii="Sylfaen" w:eastAsia="Sylfaen" w:hAnsi="Sylfaen" w:cs="Sylfaen"/>
          <w:b/>
          <w:color w:val="000000"/>
          <w:sz w:val="20"/>
          <w:szCs w:val="20"/>
        </w:rPr>
      </w:pPr>
    </w:p>
    <w:p w:rsidR="00996391" w:rsidRDefault="00996391" w:rsidP="0003299C">
      <w:pPr>
        <w:pStyle w:val="Normal7"/>
        <w:ind w:firstLine="360"/>
        <w:rPr>
          <w:rFonts w:ascii="Sylfaen" w:eastAsia="Sylfaen" w:hAnsi="Sylfaen" w:cs="Sylfaen"/>
          <w:b/>
          <w:color w:val="000000"/>
          <w:sz w:val="20"/>
          <w:szCs w:val="20"/>
        </w:rPr>
      </w:pPr>
    </w:p>
    <w:p w:rsidR="00996391" w:rsidRDefault="00996391" w:rsidP="0003299C">
      <w:pPr>
        <w:pStyle w:val="Normal7"/>
        <w:ind w:firstLine="360"/>
        <w:rPr>
          <w:rFonts w:ascii="Sylfaen" w:eastAsia="Sylfaen" w:hAnsi="Sylfaen" w:cs="Sylfaen"/>
          <w:b/>
          <w:color w:val="000000"/>
          <w:sz w:val="20"/>
          <w:szCs w:val="20"/>
        </w:rPr>
      </w:pPr>
    </w:p>
    <w:p w:rsidR="00996391" w:rsidRDefault="00996391" w:rsidP="0003299C">
      <w:pPr>
        <w:pStyle w:val="Normal7"/>
        <w:ind w:firstLine="360"/>
        <w:rPr>
          <w:rFonts w:ascii="Sylfaen" w:eastAsia="Sylfaen" w:hAnsi="Sylfaen" w:cs="Sylfaen"/>
          <w:b/>
          <w:color w:val="000000"/>
          <w:sz w:val="20"/>
          <w:szCs w:val="20"/>
        </w:rPr>
      </w:pPr>
    </w:p>
    <w:p w:rsidR="00996391" w:rsidRDefault="00996391" w:rsidP="0003299C">
      <w:pPr>
        <w:pStyle w:val="Normal7"/>
        <w:ind w:firstLine="360"/>
        <w:rPr>
          <w:rFonts w:ascii="Sylfaen" w:eastAsia="Sylfaen" w:hAnsi="Sylfaen" w:cs="Sylfaen"/>
          <w:b/>
          <w:color w:val="000000"/>
          <w:sz w:val="20"/>
          <w:szCs w:val="20"/>
        </w:rPr>
      </w:pPr>
    </w:p>
    <w:p w:rsidR="00996391" w:rsidRDefault="00996391" w:rsidP="00996391">
      <w:pPr>
        <w:pStyle w:val="Normal7"/>
        <w:ind w:firstLine="0"/>
        <w:rPr>
          <w:rFonts w:ascii="Sylfaen" w:eastAsia="Sylfaen" w:hAnsi="Sylfaen" w:cs="Sylfaen"/>
          <w:b/>
          <w:color w:val="000000"/>
          <w:sz w:val="20"/>
          <w:szCs w:val="20"/>
        </w:rPr>
      </w:pPr>
    </w:p>
    <w:p w:rsidR="0003299C" w:rsidRPr="00D94B78" w:rsidRDefault="00576D6B" w:rsidP="00996391">
      <w:pPr>
        <w:pStyle w:val="Normal7"/>
        <w:ind w:firstLine="0"/>
        <w:rPr>
          <w:rFonts w:ascii="Sylfaen" w:eastAsia="Sylfaen" w:hAnsi="Sylfaen" w:cs="Sylfaen"/>
          <w:b/>
          <w:color w:val="000000"/>
          <w:sz w:val="20"/>
          <w:szCs w:val="20"/>
        </w:rPr>
      </w:pPr>
      <w:r>
        <w:rPr>
          <w:rFonts w:ascii="Sylfaen" w:eastAsia="Sylfaen" w:hAnsi="Sylfaen" w:cs="Sylfaen"/>
          <w:b/>
          <w:color w:val="000000"/>
          <w:sz w:val="20"/>
          <w:szCs w:val="20"/>
          <w:lang w:val="ka-GE"/>
        </w:rPr>
        <w:lastRenderedPageBreak/>
        <w:t xml:space="preserve"> </w:t>
      </w:r>
      <w:r w:rsidR="0003299C" w:rsidRPr="00D94B78">
        <w:rPr>
          <w:rFonts w:ascii="Sylfaen" w:eastAsia="Sylfaen" w:hAnsi="Sylfaen" w:cs="Sylfaen"/>
          <w:b/>
          <w:color w:val="000000"/>
          <w:sz w:val="20"/>
          <w:szCs w:val="20"/>
        </w:rPr>
        <w:t xml:space="preserve">მუხლი 8. </w:t>
      </w:r>
      <w:r w:rsidR="004B6D66" w:rsidRPr="00D94B78">
        <w:rPr>
          <w:rFonts w:ascii="Sylfaen" w:eastAsia="Sylfaen" w:hAnsi="Sylfaen" w:cs="Sylfaen"/>
          <w:b/>
          <w:color w:val="000000"/>
          <w:sz w:val="20"/>
          <w:szCs w:val="20"/>
          <w:lang w:val="ka-GE"/>
        </w:rPr>
        <w:t>წალენჯიხის</w:t>
      </w:r>
      <w:r w:rsidR="0003299C" w:rsidRPr="00D94B78">
        <w:rPr>
          <w:rFonts w:ascii="Sylfaen" w:eastAsia="Sylfaen" w:hAnsi="Sylfaen" w:cs="Sylfaen"/>
          <w:b/>
          <w:color w:val="000000"/>
          <w:sz w:val="20"/>
          <w:szCs w:val="20"/>
          <w:lang w:val="ka-GE"/>
        </w:rPr>
        <w:t xml:space="preserve"> მუნიციპალიტეტის</w:t>
      </w:r>
      <w:r w:rsidR="0003299C" w:rsidRPr="00D94B78">
        <w:rPr>
          <w:rFonts w:ascii="Sylfaen" w:eastAsia="Sylfaen" w:hAnsi="Sylfaen" w:cs="Sylfaen"/>
          <w:b/>
          <w:color w:val="000000"/>
          <w:sz w:val="20"/>
          <w:szCs w:val="20"/>
        </w:rPr>
        <w:t xml:space="preserve"> ბიუჯეტის არაფინანსური აქტივების ცვლილება</w:t>
      </w:r>
    </w:p>
    <w:p w:rsidR="0003299C" w:rsidRPr="00D94B78" w:rsidRDefault="00576D6B" w:rsidP="00996391">
      <w:pPr>
        <w:pStyle w:val="Normal8"/>
        <w:ind w:firstLine="0"/>
        <w:rPr>
          <w:rFonts w:ascii="Sylfaen" w:eastAsia="Sylfaen" w:hAnsi="Sylfaen" w:cs="Sylfaen"/>
          <w:color w:val="000000"/>
          <w:sz w:val="20"/>
          <w:szCs w:val="20"/>
        </w:rPr>
      </w:pPr>
      <w:r>
        <w:rPr>
          <w:rFonts w:ascii="Sylfaen" w:eastAsia="Sylfaen" w:hAnsi="Sylfaen" w:cs="Sylfaen"/>
          <w:color w:val="000000"/>
          <w:sz w:val="20"/>
          <w:szCs w:val="20"/>
          <w:lang w:val="ka-GE"/>
        </w:rPr>
        <w:t xml:space="preserve"> </w:t>
      </w:r>
      <w:r w:rsidR="0003299C" w:rsidRPr="00D94B78">
        <w:rPr>
          <w:rFonts w:ascii="Sylfaen" w:eastAsia="Sylfaen" w:hAnsi="Sylfaen" w:cs="Sylfaen"/>
          <w:color w:val="000000"/>
          <w:sz w:val="20"/>
          <w:szCs w:val="20"/>
        </w:rPr>
        <w:t xml:space="preserve">განისაზღვროს </w:t>
      </w:r>
      <w:r w:rsidR="004B6D66" w:rsidRPr="00D94B78">
        <w:rPr>
          <w:rFonts w:ascii="Sylfaen" w:eastAsia="Sylfaen" w:hAnsi="Sylfaen" w:cs="Sylfaen"/>
          <w:color w:val="000000"/>
          <w:sz w:val="20"/>
          <w:szCs w:val="20"/>
          <w:lang w:val="ka-GE"/>
        </w:rPr>
        <w:t>წალენჯიხის</w:t>
      </w:r>
      <w:r w:rsidR="0003299C" w:rsidRPr="00D94B78">
        <w:rPr>
          <w:rFonts w:ascii="Sylfaen" w:eastAsia="Sylfaen" w:hAnsi="Sylfaen" w:cs="Sylfaen"/>
          <w:color w:val="000000"/>
          <w:sz w:val="20"/>
          <w:szCs w:val="20"/>
          <w:lang w:val="ka-GE"/>
        </w:rPr>
        <w:t xml:space="preserve"> მუნიცპალიტეტის</w:t>
      </w:r>
      <w:r w:rsidR="0003299C" w:rsidRPr="00D94B78">
        <w:rPr>
          <w:rFonts w:ascii="Sylfaen" w:eastAsia="Sylfaen" w:hAnsi="Sylfaen" w:cs="Sylfaen"/>
          <w:color w:val="000000"/>
          <w:sz w:val="20"/>
          <w:szCs w:val="20"/>
        </w:rPr>
        <w:t xml:space="preserve"> ბიუჯეტის არაფინანსური აქტივების ცვლილება </w:t>
      </w:r>
      <w:r w:rsidR="00A42DA6">
        <w:rPr>
          <w:rFonts w:ascii="Sylfaen" w:eastAsia="Sylfaen" w:hAnsi="Sylfaen" w:cs="Sylfaen"/>
          <w:color w:val="000000"/>
          <w:sz w:val="20"/>
          <w:szCs w:val="20"/>
          <w:lang w:val="ka-GE"/>
        </w:rPr>
        <w:t>387,5</w:t>
      </w:r>
      <w:r w:rsidR="0003299C" w:rsidRPr="00D94B78">
        <w:rPr>
          <w:rFonts w:ascii="Sylfaen" w:eastAsia="Sylfaen" w:hAnsi="Sylfaen" w:cs="Sylfaen"/>
          <w:color w:val="000000"/>
          <w:sz w:val="20"/>
          <w:szCs w:val="20"/>
        </w:rPr>
        <w:t xml:space="preserve"> ათასი ლარის ოდენობით, მათ შორის:</w:t>
      </w:r>
    </w:p>
    <w:p w:rsidR="0003299C" w:rsidRPr="00D94B78" w:rsidRDefault="0003299C" w:rsidP="00996391">
      <w:pPr>
        <w:pStyle w:val="Normal9"/>
        <w:ind w:firstLine="0"/>
        <w:rPr>
          <w:rFonts w:ascii="Sylfaen" w:eastAsia="Sylfaen" w:hAnsi="Sylfaen" w:cs="Sylfaen"/>
          <w:color w:val="000000"/>
          <w:sz w:val="20"/>
          <w:szCs w:val="20"/>
        </w:rPr>
      </w:pPr>
      <w:r w:rsidRPr="00D94B78">
        <w:rPr>
          <w:rFonts w:ascii="Sylfaen" w:eastAsia="Sylfaen" w:hAnsi="Sylfaen" w:cs="Sylfaen"/>
          <w:color w:val="000000"/>
          <w:sz w:val="20"/>
          <w:szCs w:val="20"/>
        </w:rPr>
        <w:t xml:space="preserve">ა) განისაზღვროს </w:t>
      </w:r>
      <w:r w:rsidR="004B6D66" w:rsidRPr="00D94B78">
        <w:rPr>
          <w:rFonts w:ascii="Sylfaen" w:eastAsia="Sylfaen" w:hAnsi="Sylfaen" w:cs="Sylfaen"/>
          <w:color w:val="000000"/>
          <w:sz w:val="20"/>
          <w:szCs w:val="20"/>
          <w:lang w:val="ka-GE"/>
        </w:rPr>
        <w:t>წალენჯიხის</w:t>
      </w:r>
      <w:r w:rsidRPr="00D94B78">
        <w:rPr>
          <w:rFonts w:ascii="Sylfaen" w:eastAsia="Sylfaen" w:hAnsi="Sylfaen" w:cs="Sylfaen"/>
          <w:color w:val="000000"/>
          <w:sz w:val="20"/>
          <w:szCs w:val="20"/>
          <w:lang w:val="ka-GE"/>
        </w:rPr>
        <w:t xml:space="preserve"> მუნიცპალიტეტის</w:t>
      </w:r>
      <w:r w:rsidRPr="00D94B78">
        <w:rPr>
          <w:rFonts w:ascii="Sylfaen" w:eastAsia="Sylfaen" w:hAnsi="Sylfaen" w:cs="Sylfaen"/>
          <w:color w:val="000000"/>
          <w:sz w:val="20"/>
          <w:szCs w:val="20"/>
        </w:rPr>
        <w:t xml:space="preserve"> ბიუჯეტის არაფინანსური აქტივების ზრდა</w:t>
      </w:r>
      <w:r w:rsidR="008510EA">
        <w:rPr>
          <w:rFonts w:ascii="Sylfaen" w:eastAsia="Sylfaen" w:hAnsi="Sylfaen" w:cs="Sylfaen"/>
          <w:color w:val="000000"/>
          <w:sz w:val="20"/>
          <w:szCs w:val="20"/>
        </w:rPr>
        <w:t xml:space="preserve"> </w:t>
      </w:r>
      <w:r w:rsidR="00A42DA6">
        <w:rPr>
          <w:rFonts w:ascii="Sylfaen" w:eastAsia="Sylfaen" w:hAnsi="Sylfaen" w:cs="Sylfaen"/>
          <w:color w:val="000000"/>
          <w:sz w:val="20"/>
          <w:szCs w:val="20"/>
          <w:lang w:val="ka-GE"/>
        </w:rPr>
        <w:t>437,5</w:t>
      </w:r>
      <w:r w:rsidRPr="00D94B78">
        <w:rPr>
          <w:rFonts w:ascii="Sylfaen" w:eastAsia="Sylfaen" w:hAnsi="Sylfaen" w:cs="Sylfaen"/>
          <w:color w:val="000000"/>
          <w:sz w:val="20"/>
          <w:szCs w:val="20"/>
        </w:rPr>
        <w:t xml:space="preserve"> ათასი ლარის ოდენობით, თანდართული რედაქციით:</w:t>
      </w:r>
    </w:p>
    <w:p w:rsidR="002C512E" w:rsidRDefault="002C512E" w:rsidP="0003299C">
      <w:pPr>
        <w:pStyle w:val="Normal12"/>
        <w:ind w:firstLine="360"/>
        <w:rPr>
          <w:rFonts w:ascii="Sylfaen" w:eastAsia="Sylfaen" w:hAnsi="Sylfaen" w:cs="Sylfaen"/>
          <w:color w:val="000000"/>
          <w:sz w:val="22"/>
          <w:szCs w:val="22"/>
        </w:rPr>
      </w:pPr>
    </w:p>
    <w:tbl>
      <w:tblPr>
        <w:tblStyle w:val="TableGrid"/>
        <w:tblW w:w="10900" w:type="dxa"/>
        <w:tblInd w:w="175" w:type="dxa"/>
        <w:tblLayout w:type="fixed"/>
        <w:tblLook w:val="04A0" w:firstRow="1" w:lastRow="0" w:firstColumn="1" w:lastColumn="0" w:noHBand="0" w:noVBand="1"/>
      </w:tblPr>
      <w:tblGrid>
        <w:gridCol w:w="973"/>
        <w:gridCol w:w="3347"/>
        <w:gridCol w:w="1260"/>
        <w:gridCol w:w="1170"/>
        <w:gridCol w:w="990"/>
        <w:gridCol w:w="1620"/>
        <w:gridCol w:w="1540"/>
      </w:tblGrid>
      <w:tr w:rsidR="00795EE8" w:rsidRPr="00996391" w:rsidTr="00996391">
        <w:trPr>
          <w:trHeight w:val="282"/>
        </w:trPr>
        <w:tc>
          <w:tcPr>
            <w:tcW w:w="973" w:type="dxa"/>
            <w:vMerge w:val="restart"/>
            <w:vAlign w:val="center"/>
            <w:hideMark/>
          </w:tcPr>
          <w:p w:rsidR="00795EE8" w:rsidRPr="00996391" w:rsidRDefault="00795EE8" w:rsidP="008510EA">
            <w:pPr>
              <w:pStyle w:val="Normal12"/>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ორგ.</w:t>
            </w:r>
            <w:r w:rsidR="008510EA" w:rsidRPr="00996391">
              <w:rPr>
                <w:rFonts w:ascii="Sylfaen" w:eastAsia="Sylfaen" w:hAnsi="Sylfaen" w:cs="Sylfaen"/>
                <w:bCs/>
                <w:color w:val="000000"/>
                <w:sz w:val="20"/>
                <w:szCs w:val="20"/>
                <w:lang w:val="ka-GE"/>
              </w:rPr>
              <w:t xml:space="preserve"> </w:t>
            </w:r>
            <w:r w:rsidRPr="00996391">
              <w:rPr>
                <w:rFonts w:ascii="Sylfaen" w:eastAsia="Sylfaen" w:hAnsi="Sylfaen" w:cs="Sylfaen"/>
                <w:bCs/>
                <w:color w:val="000000"/>
                <w:sz w:val="20"/>
                <w:szCs w:val="20"/>
              </w:rPr>
              <w:t>კოდი</w:t>
            </w:r>
          </w:p>
        </w:tc>
        <w:tc>
          <w:tcPr>
            <w:tcW w:w="3347" w:type="dxa"/>
            <w:vMerge w:val="restart"/>
            <w:vAlign w:val="center"/>
            <w:hideMark/>
          </w:tcPr>
          <w:p w:rsidR="00795EE8" w:rsidRPr="00996391" w:rsidRDefault="00795EE8" w:rsidP="008510EA">
            <w:pPr>
              <w:pStyle w:val="Normal12"/>
              <w:ind w:firstLine="36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დასახელება</w:t>
            </w:r>
          </w:p>
        </w:tc>
        <w:tc>
          <w:tcPr>
            <w:tcW w:w="1260" w:type="dxa"/>
            <w:vMerge w:val="restart"/>
            <w:noWrap/>
            <w:vAlign w:val="center"/>
            <w:hideMark/>
          </w:tcPr>
          <w:p w:rsidR="00795EE8" w:rsidRPr="00996391" w:rsidRDefault="00795EE8" w:rsidP="00152CFF">
            <w:pPr>
              <w:pStyle w:val="Normal12"/>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201</w:t>
            </w:r>
            <w:r w:rsidR="00152CFF" w:rsidRPr="00996391">
              <w:rPr>
                <w:rFonts w:ascii="Sylfaen" w:eastAsia="Sylfaen" w:hAnsi="Sylfaen" w:cs="Sylfaen"/>
                <w:bCs/>
                <w:color w:val="000000"/>
                <w:sz w:val="20"/>
                <w:szCs w:val="20"/>
                <w:lang w:val="ka-GE"/>
              </w:rPr>
              <w:t xml:space="preserve">9 </w:t>
            </w:r>
            <w:r w:rsidRPr="00996391">
              <w:rPr>
                <w:rFonts w:ascii="Sylfaen" w:eastAsia="Sylfaen" w:hAnsi="Sylfaen" w:cs="Sylfaen"/>
                <w:bCs/>
                <w:color w:val="000000"/>
                <w:sz w:val="20"/>
                <w:szCs w:val="20"/>
              </w:rPr>
              <w:t>წლის ფაქტი</w:t>
            </w:r>
          </w:p>
        </w:tc>
        <w:tc>
          <w:tcPr>
            <w:tcW w:w="1170" w:type="dxa"/>
            <w:vMerge w:val="restart"/>
            <w:vAlign w:val="center"/>
            <w:hideMark/>
          </w:tcPr>
          <w:p w:rsidR="00795EE8" w:rsidRPr="00996391" w:rsidRDefault="00795EE8" w:rsidP="00152CFF">
            <w:pPr>
              <w:pStyle w:val="Normal12"/>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20</w:t>
            </w:r>
            <w:r w:rsidR="00152CFF" w:rsidRPr="00996391">
              <w:rPr>
                <w:rFonts w:ascii="Sylfaen" w:eastAsia="Sylfaen" w:hAnsi="Sylfaen" w:cs="Sylfaen"/>
                <w:bCs/>
                <w:color w:val="000000"/>
                <w:sz w:val="20"/>
                <w:szCs w:val="20"/>
                <w:lang w:val="ka-GE"/>
              </w:rPr>
              <w:t>20</w:t>
            </w:r>
            <w:r w:rsidR="008510EA" w:rsidRPr="00996391">
              <w:rPr>
                <w:rFonts w:ascii="Sylfaen" w:eastAsia="Sylfaen" w:hAnsi="Sylfaen" w:cs="Sylfaen"/>
                <w:bCs/>
                <w:color w:val="000000"/>
                <w:sz w:val="20"/>
                <w:szCs w:val="20"/>
                <w:lang w:val="ka-GE"/>
              </w:rPr>
              <w:t xml:space="preserve"> </w:t>
            </w:r>
            <w:r w:rsidRPr="00996391">
              <w:rPr>
                <w:rFonts w:ascii="Sylfaen" w:eastAsia="Sylfaen" w:hAnsi="Sylfaen" w:cs="Sylfaen"/>
                <w:bCs/>
                <w:color w:val="000000"/>
                <w:sz w:val="20"/>
                <w:szCs w:val="20"/>
              </w:rPr>
              <w:t>წლის გეგმა</w:t>
            </w:r>
          </w:p>
        </w:tc>
        <w:tc>
          <w:tcPr>
            <w:tcW w:w="4150" w:type="dxa"/>
            <w:gridSpan w:val="3"/>
            <w:vAlign w:val="center"/>
            <w:hideMark/>
          </w:tcPr>
          <w:p w:rsidR="00795EE8" w:rsidRPr="00996391" w:rsidRDefault="00795EE8" w:rsidP="00152CFF">
            <w:pPr>
              <w:pStyle w:val="Normal12"/>
              <w:ind w:firstLine="36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20</w:t>
            </w:r>
            <w:r w:rsidRPr="00996391">
              <w:rPr>
                <w:rFonts w:ascii="Sylfaen" w:eastAsia="Sylfaen" w:hAnsi="Sylfaen" w:cs="Sylfaen"/>
                <w:bCs/>
                <w:color w:val="000000"/>
                <w:sz w:val="20"/>
                <w:szCs w:val="20"/>
                <w:lang w:val="ka-GE"/>
              </w:rPr>
              <w:t>2</w:t>
            </w:r>
            <w:r w:rsidR="00152CFF" w:rsidRPr="00996391">
              <w:rPr>
                <w:rFonts w:ascii="Sylfaen" w:eastAsia="Sylfaen" w:hAnsi="Sylfaen" w:cs="Sylfaen"/>
                <w:bCs/>
                <w:color w:val="000000"/>
                <w:sz w:val="20"/>
                <w:szCs w:val="20"/>
                <w:lang w:val="ka-GE"/>
              </w:rPr>
              <w:t xml:space="preserve">1 </w:t>
            </w:r>
            <w:r w:rsidRPr="00996391">
              <w:rPr>
                <w:rFonts w:ascii="Sylfaen" w:eastAsia="Sylfaen" w:hAnsi="Sylfaen" w:cs="Sylfaen"/>
                <w:bCs/>
                <w:color w:val="000000"/>
                <w:sz w:val="20"/>
                <w:szCs w:val="20"/>
              </w:rPr>
              <w:t>წლის პროექტი</w:t>
            </w:r>
          </w:p>
        </w:tc>
      </w:tr>
      <w:tr w:rsidR="00795EE8" w:rsidRPr="00996391" w:rsidTr="00996391">
        <w:trPr>
          <w:trHeight w:val="253"/>
        </w:trPr>
        <w:tc>
          <w:tcPr>
            <w:tcW w:w="973" w:type="dxa"/>
            <w:vMerge/>
            <w:vAlign w:val="center"/>
            <w:hideMark/>
          </w:tcPr>
          <w:p w:rsidR="00795EE8" w:rsidRPr="00996391" w:rsidRDefault="00795EE8" w:rsidP="008510EA">
            <w:pPr>
              <w:pStyle w:val="Normal12"/>
              <w:ind w:firstLine="360"/>
              <w:jc w:val="center"/>
              <w:rPr>
                <w:rFonts w:ascii="Sylfaen" w:eastAsia="Sylfaen" w:hAnsi="Sylfaen" w:cs="Sylfaen"/>
                <w:bCs/>
                <w:color w:val="000000"/>
                <w:sz w:val="20"/>
                <w:szCs w:val="20"/>
              </w:rPr>
            </w:pPr>
          </w:p>
        </w:tc>
        <w:tc>
          <w:tcPr>
            <w:tcW w:w="3347" w:type="dxa"/>
            <w:vMerge/>
            <w:vAlign w:val="center"/>
            <w:hideMark/>
          </w:tcPr>
          <w:p w:rsidR="00795EE8" w:rsidRPr="00996391" w:rsidRDefault="00795EE8" w:rsidP="008510EA">
            <w:pPr>
              <w:pStyle w:val="Normal12"/>
              <w:ind w:firstLine="360"/>
              <w:jc w:val="center"/>
              <w:rPr>
                <w:rFonts w:ascii="Sylfaen" w:eastAsia="Sylfaen" w:hAnsi="Sylfaen" w:cs="Sylfaen"/>
                <w:bCs/>
                <w:color w:val="000000"/>
                <w:sz w:val="20"/>
                <w:szCs w:val="20"/>
              </w:rPr>
            </w:pPr>
          </w:p>
        </w:tc>
        <w:tc>
          <w:tcPr>
            <w:tcW w:w="1260" w:type="dxa"/>
            <w:vMerge/>
            <w:vAlign w:val="center"/>
          </w:tcPr>
          <w:p w:rsidR="00795EE8" w:rsidRPr="00996391" w:rsidRDefault="00795EE8" w:rsidP="008510EA">
            <w:pPr>
              <w:pStyle w:val="Normal12"/>
              <w:ind w:firstLine="360"/>
              <w:jc w:val="center"/>
              <w:rPr>
                <w:rFonts w:ascii="Sylfaen" w:eastAsia="Sylfaen" w:hAnsi="Sylfaen" w:cs="Sylfaen"/>
                <w:bCs/>
                <w:color w:val="000000"/>
                <w:sz w:val="20"/>
                <w:szCs w:val="20"/>
              </w:rPr>
            </w:pPr>
          </w:p>
        </w:tc>
        <w:tc>
          <w:tcPr>
            <w:tcW w:w="1170" w:type="dxa"/>
            <w:vMerge/>
            <w:vAlign w:val="center"/>
          </w:tcPr>
          <w:p w:rsidR="00795EE8" w:rsidRPr="00996391" w:rsidRDefault="00795EE8" w:rsidP="008510EA">
            <w:pPr>
              <w:pStyle w:val="Normal12"/>
              <w:ind w:firstLine="360"/>
              <w:jc w:val="center"/>
              <w:rPr>
                <w:rFonts w:ascii="Sylfaen" w:eastAsia="Sylfaen" w:hAnsi="Sylfaen" w:cs="Sylfaen"/>
                <w:bCs/>
                <w:color w:val="000000"/>
                <w:sz w:val="20"/>
                <w:szCs w:val="20"/>
              </w:rPr>
            </w:pPr>
          </w:p>
        </w:tc>
        <w:tc>
          <w:tcPr>
            <w:tcW w:w="990" w:type="dxa"/>
            <w:vMerge w:val="restart"/>
            <w:vAlign w:val="center"/>
          </w:tcPr>
          <w:p w:rsidR="00795EE8" w:rsidRPr="00996391" w:rsidRDefault="008264BB" w:rsidP="008264BB">
            <w:pPr>
              <w:pStyle w:val="Normal12"/>
              <w:ind w:firstLine="0"/>
              <w:jc w:val="center"/>
              <w:rPr>
                <w:rFonts w:ascii="Sylfaen" w:eastAsia="Sylfaen" w:hAnsi="Sylfaen" w:cs="Sylfaen"/>
                <w:bCs/>
                <w:color w:val="000000"/>
                <w:sz w:val="20"/>
                <w:szCs w:val="20"/>
                <w:lang w:val="ka-GE"/>
              </w:rPr>
            </w:pPr>
            <w:r w:rsidRPr="00996391">
              <w:rPr>
                <w:rFonts w:ascii="Sylfaen" w:eastAsia="Sylfaen" w:hAnsi="Sylfaen" w:cs="Sylfaen"/>
                <w:bCs/>
                <w:color w:val="000000"/>
                <w:sz w:val="20"/>
                <w:szCs w:val="20"/>
                <w:lang w:val="ka-GE"/>
              </w:rPr>
              <w:t>სულ</w:t>
            </w:r>
          </w:p>
        </w:tc>
        <w:tc>
          <w:tcPr>
            <w:tcW w:w="3160" w:type="dxa"/>
            <w:gridSpan w:val="2"/>
            <w:vAlign w:val="center"/>
            <w:hideMark/>
          </w:tcPr>
          <w:p w:rsidR="00795EE8" w:rsidRPr="00996391" w:rsidRDefault="00795EE8" w:rsidP="008510EA">
            <w:pPr>
              <w:pStyle w:val="Normal12"/>
              <w:ind w:firstLine="36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მათ შორის</w:t>
            </w:r>
          </w:p>
        </w:tc>
      </w:tr>
      <w:tr w:rsidR="00795EE8" w:rsidRPr="00996391" w:rsidTr="00996391">
        <w:trPr>
          <w:trHeight w:val="271"/>
        </w:trPr>
        <w:tc>
          <w:tcPr>
            <w:tcW w:w="973" w:type="dxa"/>
            <w:vMerge/>
            <w:vAlign w:val="center"/>
            <w:hideMark/>
          </w:tcPr>
          <w:p w:rsidR="00795EE8" w:rsidRPr="00996391" w:rsidRDefault="00795EE8" w:rsidP="008510EA">
            <w:pPr>
              <w:pStyle w:val="Normal12"/>
              <w:ind w:firstLine="360"/>
              <w:jc w:val="center"/>
              <w:rPr>
                <w:rFonts w:ascii="Sylfaen" w:eastAsia="Sylfaen" w:hAnsi="Sylfaen" w:cs="Sylfaen"/>
                <w:bCs/>
                <w:color w:val="000000"/>
                <w:sz w:val="20"/>
                <w:szCs w:val="20"/>
              </w:rPr>
            </w:pPr>
          </w:p>
        </w:tc>
        <w:tc>
          <w:tcPr>
            <w:tcW w:w="3347" w:type="dxa"/>
            <w:vMerge/>
            <w:vAlign w:val="center"/>
            <w:hideMark/>
          </w:tcPr>
          <w:p w:rsidR="00795EE8" w:rsidRPr="00996391" w:rsidRDefault="00795EE8" w:rsidP="008510EA">
            <w:pPr>
              <w:pStyle w:val="Normal12"/>
              <w:ind w:firstLine="360"/>
              <w:jc w:val="center"/>
              <w:rPr>
                <w:rFonts w:ascii="Sylfaen" w:eastAsia="Sylfaen" w:hAnsi="Sylfaen" w:cs="Sylfaen"/>
                <w:bCs/>
                <w:color w:val="000000"/>
                <w:sz w:val="20"/>
                <w:szCs w:val="20"/>
              </w:rPr>
            </w:pPr>
          </w:p>
        </w:tc>
        <w:tc>
          <w:tcPr>
            <w:tcW w:w="1260" w:type="dxa"/>
            <w:vMerge/>
            <w:vAlign w:val="center"/>
          </w:tcPr>
          <w:p w:rsidR="00795EE8" w:rsidRPr="00996391" w:rsidRDefault="00795EE8" w:rsidP="008510EA">
            <w:pPr>
              <w:pStyle w:val="Normal12"/>
              <w:ind w:firstLine="360"/>
              <w:jc w:val="center"/>
              <w:rPr>
                <w:rFonts w:ascii="Sylfaen" w:eastAsia="Sylfaen" w:hAnsi="Sylfaen" w:cs="Sylfaen"/>
                <w:bCs/>
                <w:color w:val="000000"/>
                <w:sz w:val="20"/>
                <w:szCs w:val="20"/>
              </w:rPr>
            </w:pPr>
          </w:p>
        </w:tc>
        <w:tc>
          <w:tcPr>
            <w:tcW w:w="1170" w:type="dxa"/>
            <w:vMerge/>
            <w:vAlign w:val="center"/>
          </w:tcPr>
          <w:p w:rsidR="00795EE8" w:rsidRPr="00996391" w:rsidRDefault="00795EE8" w:rsidP="008510EA">
            <w:pPr>
              <w:pStyle w:val="Normal12"/>
              <w:ind w:firstLine="360"/>
              <w:jc w:val="center"/>
              <w:rPr>
                <w:rFonts w:ascii="Sylfaen" w:eastAsia="Sylfaen" w:hAnsi="Sylfaen" w:cs="Sylfaen"/>
                <w:bCs/>
                <w:color w:val="000000"/>
                <w:sz w:val="20"/>
                <w:szCs w:val="20"/>
              </w:rPr>
            </w:pPr>
          </w:p>
        </w:tc>
        <w:tc>
          <w:tcPr>
            <w:tcW w:w="990" w:type="dxa"/>
            <w:vMerge/>
            <w:vAlign w:val="center"/>
          </w:tcPr>
          <w:p w:rsidR="00795EE8" w:rsidRPr="00996391" w:rsidRDefault="00795EE8" w:rsidP="008510EA">
            <w:pPr>
              <w:pStyle w:val="Normal12"/>
              <w:ind w:firstLine="360"/>
              <w:jc w:val="center"/>
              <w:rPr>
                <w:rFonts w:ascii="Sylfaen" w:eastAsia="Sylfaen" w:hAnsi="Sylfaen" w:cs="Sylfaen"/>
                <w:bCs/>
                <w:color w:val="000000"/>
                <w:sz w:val="20"/>
                <w:szCs w:val="20"/>
              </w:rPr>
            </w:pPr>
          </w:p>
        </w:tc>
        <w:tc>
          <w:tcPr>
            <w:tcW w:w="1620" w:type="dxa"/>
            <w:vAlign w:val="center"/>
            <w:hideMark/>
          </w:tcPr>
          <w:p w:rsidR="00795EE8" w:rsidRPr="00996391" w:rsidRDefault="00795EE8" w:rsidP="008264BB">
            <w:pPr>
              <w:pStyle w:val="Normal12"/>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სახელმწიფო ბიუჯეტის ფონდებიდან გამოყოფილი ტრანსფერები</w:t>
            </w:r>
          </w:p>
        </w:tc>
        <w:tc>
          <w:tcPr>
            <w:tcW w:w="1540" w:type="dxa"/>
            <w:vAlign w:val="center"/>
            <w:hideMark/>
          </w:tcPr>
          <w:p w:rsidR="00795EE8" w:rsidRPr="00996391" w:rsidRDefault="00795EE8" w:rsidP="008264BB">
            <w:pPr>
              <w:pStyle w:val="Normal12"/>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საკუთარი შემოსავლები</w:t>
            </w:r>
          </w:p>
        </w:tc>
      </w:tr>
      <w:tr w:rsidR="00D07E9E" w:rsidRPr="00996391" w:rsidTr="00996391">
        <w:trPr>
          <w:trHeight w:val="365"/>
        </w:trPr>
        <w:tc>
          <w:tcPr>
            <w:tcW w:w="973" w:type="dxa"/>
            <w:vAlign w:val="center"/>
            <w:hideMark/>
          </w:tcPr>
          <w:p w:rsidR="00D07E9E" w:rsidRPr="00996391" w:rsidRDefault="00D07E9E" w:rsidP="00D07E9E">
            <w:pPr>
              <w:pStyle w:val="Normal12"/>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01 00</w:t>
            </w:r>
          </w:p>
        </w:tc>
        <w:tc>
          <w:tcPr>
            <w:tcW w:w="3347" w:type="dxa"/>
            <w:vAlign w:val="center"/>
            <w:hideMark/>
          </w:tcPr>
          <w:p w:rsidR="00D07E9E" w:rsidRPr="00996391" w:rsidRDefault="00D07E9E" w:rsidP="00D07E9E">
            <w:pPr>
              <w:pStyle w:val="Normal12"/>
              <w:ind w:firstLine="36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მმართველობა და საერთო დანიშნულების ხარჯი</w:t>
            </w:r>
          </w:p>
        </w:tc>
        <w:tc>
          <w:tcPr>
            <w:tcW w:w="1260" w:type="dxa"/>
            <w:vAlign w:val="center"/>
            <w:hideMark/>
          </w:tcPr>
          <w:p w:rsidR="00D07E9E" w:rsidRPr="00996391" w:rsidRDefault="00D07E9E" w:rsidP="00D07E9E">
            <w:pPr>
              <w:jc w:val="center"/>
              <w:rPr>
                <w:rFonts w:ascii="Sylfaen" w:eastAsia="Times New Roman" w:hAnsi="Sylfaen" w:cs="Arial"/>
                <w:bCs/>
                <w:sz w:val="20"/>
                <w:szCs w:val="20"/>
              </w:rPr>
            </w:pPr>
            <w:r w:rsidRPr="00996391">
              <w:rPr>
                <w:rFonts w:ascii="Sylfaen" w:hAnsi="Sylfaen" w:cs="Arial"/>
                <w:bCs/>
                <w:sz w:val="20"/>
                <w:szCs w:val="20"/>
              </w:rPr>
              <w:t>83.3</w:t>
            </w:r>
          </w:p>
        </w:tc>
        <w:tc>
          <w:tcPr>
            <w:tcW w:w="1170" w:type="dxa"/>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60.9</w:t>
            </w:r>
          </w:p>
        </w:tc>
        <w:tc>
          <w:tcPr>
            <w:tcW w:w="990" w:type="dxa"/>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20.0</w:t>
            </w:r>
          </w:p>
        </w:tc>
        <w:tc>
          <w:tcPr>
            <w:tcW w:w="1620" w:type="dxa"/>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0.0</w:t>
            </w:r>
          </w:p>
        </w:tc>
        <w:tc>
          <w:tcPr>
            <w:tcW w:w="1540" w:type="dxa"/>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20.0</w:t>
            </w:r>
          </w:p>
        </w:tc>
      </w:tr>
      <w:tr w:rsidR="00D07E9E" w:rsidRPr="00996391" w:rsidTr="00996391">
        <w:trPr>
          <w:trHeight w:val="185"/>
        </w:trPr>
        <w:tc>
          <w:tcPr>
            <w:tcW w:w="973" w:type="dxa"/>
            <w:vAlign w:val="center"/>
            <w:hideMark/>
          </w:tcPr>
          <w:p w:rsidR="00D07E9E" w:rsidRPr="00996391" w:rsidRDefault="00D07E9E" w:rsidP="00D07E9E">
            <w:pPr>
              <w:pStyle w:val="Normal12"/>
              <w:ind w:firstLine="360"/>
              <w:jc w:val="center"/>
              <w:rPr>
                <w:rFonts w:ascii="Sylfaen" w:eastAsia="Sylfaen" w:hAnsi="Sylfaen" w:cs="Sylfaen"/>
                <w:color w:val="000000"/>
                <w:sz w:val="20"/>
                <w:szCs w:val="20"/>
              </w:rPr>
            </w:pPr>
          </w:p>
        </w:tc>
        <w:tc>
          <w:tcPr>
            <w:tcW w:w="3347" w:type="dxa"/>
            <w:vAlign w:val="center"/>
            <w:hideMark/>
          </w:tcPr>
          <w:p w:rsidR="00D07E9E" w:rsidRPr="00996391" w:rsidRDefault="00D07E9E" w:rsidP="00D07E9E">
            <w:pPr>
              <w:pStyle w:val="Normal12"/>
              <w:ind w:firstLine="360"/>
              <w:jc w:val="center"/>
              <w:rPr>
                <w:rFonts w:ascii="Sylfaen" w:eastAsia="Sylfaen" w:hAnsi="Sylfaen" w:cs="Sylfaen"/>
                <w:color w:val="000000"/>
                <w:sz w:val="20"/>
                <w:szCs w:val="20"/>
              </w:rPr>
            </w:pPr>
            <w:r w:rsidRPr="00996391">
              <w:rPr>
                <w:rFonts w:ascii="Sylfaen" w:eastAsia="Sylfaen" w:hAnsi="Sylfaen" w:cs="Sylfaen"/>
                <w:color w:val="000000"/>
                <w:sz w:val="20"/>
                <w:szCs w:val="20"/>
              </w:rPr>
              <w:t>არაფინანსური აქტივების ზრდა</w:t>
            </w:r>
          </w:p>
        </w:tc>
        <w:tc>
          <w:tcPr>
            <w:tcW w:w="1260" w:type="dxa"/>
            <w:vAlign w:val="center"/>
            <w:hideMark/>
          </w:tcPr>
          <w:p w:rsidR="00D07E9E" w:rsidRPr="00996391" w:rsidRDefault="00D07E9E" w:rsidP="00D07E9E">
            <w:pPr>
              <w:jc w:val="center"/>
              <w:rPr>
                <w:rFonts w:ascii="Sylfaen" w:eastAsia="Times New Roman" w:hAnsi="Sylfaen" w:cs="Arial"/>
                <w:bCs/>
                <w:sz w:val="20"/>
                <w:szCs w:val="20"/>
              </w:rPr>
            </w:pPr>
            <w:r w:rsidRPr="00996391">
              <w:rPr>
                <w:rFonts w:ascii="Sylfaen" w:hAnsi="Sylfaen" w:cs="Arial"/>
                <w:bCs/>
                <w:sz w:val="20"/>
                <w:szCs w:val="20"/>
              </w:rPr>
              <w:t>83.3</w:t>
            </w:r>
          </w:p>
        </w:tc>
        <w:tc>
          <w:tcPr>
            <w:tcW w:w="1170" w:type="dxa"/>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60.9</w:t>
            </w:r>
          </w:p>
        </w:tc>
        <w:tc>
          <w:tcPr>
            <w:tcW w:w="990" w:type="dxa"/>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20.0</w:t>
            </w:r>
          </w:p>
        </w:tc>
        <w:tc>
          <w:tcPr>
            <w:tcW w:w="1620" w:type="dxa"/>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0.0</w:t>
            </w:r>
          </w:p>
        </w:tc>
        <w:tc>
          <w:tcPr>
            <w:tcW w:w="1540" w:type="dxa"/>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20.0</w:t>
            </w:r>
          </w:p>
        </w:tc>
      </w:tr>
      <w:tr w:rsidR="00D07E9E" w:rsidRPr="00996391" w:rsidTr="00996391">
        <w:trPr>
          <w:trHeight w:val="185"/>
        </w:trPr>
        <w:tc>
          <w:tcPr>
            <w:tcW w:w="973" w:type="dxa"/>
            <w:vAlign w:val="center"/>
            <w:hideMark/>
          </w:tcPr>
          <w:p w:rsidR="00D07E9E" w:rsidRPr="00996391" w:rsidRDefault="00D07E9E" w:rsidP="00D07E9E">
            <w:pPr>
              <w:pStyle w:val="Normal12"/>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02 02</w:t>
            </w:r>
          </w:p>
        </w:tc>
        <w:tc>
          <w:tcPr>
            <w:tcW w:w="3347" w:type="dxa"/>
            <w:vAlign w:val="center"/>
            <w:hideMark/>
          </w:tcPr>
          <w:p w:rsidR="00D07E9E" w:rsidRPr="00996391" w:rsidRDefault="00D07E9E" w:rsidP="00D07E9E">
            <w:pPr>
              <w:pStyle w:val="Normal12"/>
              <w:ind w:firstLine="36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ინფრასტრუქტურის განვითარება</w:t>
            </w:r>
          </w:p>
        </w:tc>
        <w:tc>
          <w:tcPr>
            <w:tcW w:w="1260" w:type="dxa"/>
            <w:vAlign w:val="center"/>
            <w:hideMark/>
          </w:tcPr>
          <w:p w:rsidR="00D07E9E" w:rsidRPr="00996391" w:rsidRDefault="00D07E9E" w:rsidP="00D07E9E">
            <w:pPr>
              <w:jc w:val="center"/>
              <w:rPr>
                <w:rFonts w:ascii="Sylfaen" w:eastAsia="Times New Roman" w:hAnsi="Sylfaen" w:cs="Arial"/>
                <w:bCs/>
                <w:sz w:val="20"/>
                <w:szCs w:val="20"/>
              </w:rPr>
            </w:pPr>
            <w:r w:rsidRPr="00996391">
              <w:rPr>
                <w:rFonts w:ascii="Sylfaen" w:hAnsi="Sylfaen" w:cs="Arial"/>
                <w:bCs/>
                <w:sz w:val="20"/>
                <w:szCs w:val="20"/>
              </w:rPr>
              <w:t>6,205.5</w:t>
            </w:r>
          </w:p>
        </w:tc>
        <w:tc>
          <w:tcPr>
            <w:tcW w:w="1170" w:type="dxa"/>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5,835.3</w:t>
            </w:r>
          </w:p>
        </w:tc>
        <w:tc>
          <w:tcPr>
            <w:tcW w:w="990" w:type="dxa"/>
            <w:vAlign w:val="center"/>
            <w:hideMark/>
          </w:tcPr>
          <w:p w:rsidR="00D07E9E" w:rsidRPr="00996391" w:rsidRDefault="00D07E9E" w:rsidP="00D07E9E">
            <w:pPr>
              <w:ind w:firstLine="0"/>
              <w:rPr>
                <w:rFonts w:ascii="Sylfaen" w:hAnsi="Sylfaen" w:cs="Arial"/>
                <w:bCs/>
                <w:sz w:val="20"/>
                <w:szCs w:val="20"/>
              </w:rPr>
            </w:pPr>
            <w:r w:rsidRPr="00996391">
              <w:rPr>
                <w:rFonts w:ascii="Sylfaen" w:hAnsi="Sylfaen" w:cs="Arial"/>
                <w:bCs/>
                <w:sz w:val="20"/>
                <w:szCs w:val="20"/>
              </w:rPr>
              <w:t>417.5</w:t>
            </w:r>
          </w:p>
        </w:tc>
        <w:tc>
          <w:tcPr>
            <w:tcW w:w="1620" w:type="dxa"/>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0.0</w:t>
            </w:r>
          </w:p>
        </w:tc>
        <w:tc>
          <w:tcPr>
            <w:tcW w:w="1540" w:type="dxa"/>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417.5</w:t>
            </w:r>
          </w:p>
        </w:tc>
      </w:tr>
      <w:tr w:rsidR="00D07E9E" w:rsidRPr="00996391" w:rsidTr="00996391">
        <w:trPr>
          <w:trHeight w:val="185"/>
        </w:trPr>
        <w:tc>
          <w:tcPr>
            <w:tcW w:w="973" w:type="dxa"/>
            <w:vAlign w:val="center"/>
            <w:hideMark/>
          </w:tcPr>
          <w:p w:rsidR="00D07E9E" w:rsidRPr="00996391" w:rsidRDefault="00D07E9E" w:rsidP="00D07E9E">
            <w:pPr>
              <w:pStyle w:val="Normal12"/>
              <w:ind w:firstLine="360"/>
              <w:jc w:val="center"/>
              <w:rPr>
                <w:rFonts w:ascii="Sylfaen" w:eastAsia="Sylfaen" w:hAnsi="Sylfaen" w:cs="Sylfaen"/>
                <w:color w:val="000000"/>
                <w:sz w:val="20"/>
                <w:szCs w:val="20"/>
              </w:rPr>
            </w:pPr>
          </w:p>
        </w:tc>
        <w:tc>
          <w:tcPr>
            <w:tcW w:w="3347" w:type="dxa"/>
            <w:vAlign w:val="center"/>
            <w:hideMark/>
          </w:tcPr>
          <w:p w:rsidR="00D07E9E" w:rsidRPr="00996391" w:rsidRDefault="00D07E9E" w:rsidP="00D07E9E">
            <w:pPr>
              <w:pStyle w:val="Normal12"/>
              <w:ind w:firstLine="360"/>
              <w:jc w:val="center"/>
              <w:rPr>
                <w:rFonts w:ascii="Sylfaen" w:eastAsia="Sylfaen" w:hAnsi="Sylfaen" w:cs="Sylfaen"/>
                <w:color w:val="000000"/>
                <w:sz w:val="20"/>
                <w:szCs w:val="20"/>
              </w:rPr>
            </w:pPr>
            <w:r w:rsidRPr="00996391">
              <w:rPr>
                <w:rFonts w:ascii="Sylfaen" w:eastAsia="Sylfaen" w:hAnsi="Sylfaen" w:cs="Sylfaen"/>
                <w:color w:val="000000"/>
                <w:sz w:val="20"/>
                <w:szCs w:val="20"/>
              </w:rPr>
              <w:t>არაფინანსური აქტივების ზრდა</w:t>
            </w:r>
          </w:p>
        </w:tc>
        <w:tc>
          <w:tcPr>
            <w:tcW w:w="1260" w:type="dxa"/>
            <w:vAlign w:val="center"/>
            <w:hideMark/>
          </w:tcPr>
          <w:p w:rsidR="00D07E9E" w:rsidRPr="00996391" w:rsidRDefault="00D07E9E" w:rsidP="00D07E9E">
            <w:pPr>
              <w:jc w:val="center"/>
              <w:rPr>
                <w:rFonts w:ascii="Sylfaen" w:eastAsia="Times New Roman" w:hAnsi="Sylfaen" w:cs="Arial"/>
                <w:bCs/>
                <w:sz w:val="20"/>
                <w:szCs w:val="20"/>
              </w:rPr>
            </w:pPr>
            <w:r w:rsidRPr="00996391">
              <w:rPr>
                <w:rFonts w:ascii="Sylfaen" w:hAnsi="Sylfaen" w:cs="Arial"/>
                <w:bCs/>
                <w:sz w:val="20"/>
                <w:szCs w:val="20"/>
              </w:rPr>
              <w:t>6,205.5</w:t>
            </w:r>
          </w:p>
        </w:tc>
        <w:tc>
          <w:tcPr>
            <w:tcW w:w="1170" w:type="dxa"/>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5,835.3</w:t>
            </w:r>
          </w:p>
        </w:tc>
        <w:tc>
          <w:tcPr>
            <w:tcW w:w="990" w:type="dxa"/>
            <w:vAlign w:val="center"/>
            <w:hideMark/>
          </w:tcPr>
          <w:p w:rsidR="00D07E9E" w:rsidRPr="00996391" w:rsidRDefault="00D07E9E" w:rsidP="00D07E9E">
            <w:pPr>
              <w:ind w:firstLine="0"/>
              <w:rPr>
                <w:rFonts w:ascii="Sylfaen" w:hAnsi="Sylfaen" w:cs="Arial"/>
                <w:bCs/>
                <w:sz w:val="20"/>
                <w:szCs w:val="20"/>
              </w:rPr>
            </w:pPr>
            <w:r w:rsidRPr="00996391">
              <w:rPr>
                <w:rFonts w:ascii="Sylfaen" w:hAnsi="Sylfaen" w:cs="Arial"/>
                <w:bCs/>
                <w:sz w:val="20"/>
                <w:szCs w:val="20"/>
              </w:rPr>
              <w:t>417.5</w:t>
            </w:r>
          </w:p>
        </w:tc>
        <w:tc>
          <w:tcPr>
            <w:tcW w:w="1620" w:type="dxa"/>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0.0</w:t>
            </w:r>
          </w:p>
        </w:tc>
        <w:tc>
          <w:tcPr>
            <w:tcW w:w="1540" w:type="dxa"/>
            <w:vAlign w:val="center"/>
            <w:hideMark/>
          </w:tcPr>
          <w:p w:rsidR="00D07E9E" w:rsidRPr="00996391" w:rsidRDefault="00D07E9E" w:rsidP="00D07E9E">
            <w:pPr>
              <w:jc w:val="center"/>
              <w:rPr>
                <w:rFonts w:ascii="Sylfaen" w:hAnsi="Sylfaen" w:cs="Arial"/>
                <w:bCs/>
                <w:sz w:val="20"/>
                <w:szCs w:val="20"/>
              </w:rPr>
            </w:pPr>
            <w:r w:rsidRPr="00996391">
              <w:rPr>
                <w:rFonts w:ascii="Sylfaen" w:hAnsi="Sylfaen" w:cs="Arial"/>
                <w:bCs/>
                <w:sz w:val="20"/>
                <w:szCs w:val="20"/>
              </w:rPr>
              <w:t>417.5</w:t>
            </w:r>
          </w:p>
        </w:tc>
      </w:tr>
      <w:tr w:rsidR="00152CFF" w:rsidRPr="00996391" w:rsidTr="00996391">
        <w:trPr>
          <w:trHeight w:val="185"/>
        </w:trPr>
        <w:tc>
          <w:tcPr>
            <w:tcW w:w="973" w:type="dxa"/>
            <w:vAlign w:val="center"/>
            <w:hideMark/>
          </w:tcPr>
          <w:p w:rsidR="00152CFF" w:rsidRPr="00996391" w:rsidRDefault="00152CFF" w:rsidP="00152CFF">
            <w:pPr>
              <w:pStyle w:val="Normal12"/>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0300</w:t>
            </w:r>
          </w:p>
        </w:tc>
        <w:tc>
          <w:tcPr>
            <w:tcW w:w="3347" w:type="dxa"/>
            <w:vAlign w:val="center"/>
            <w:hideMark/>
          </w:tcPr>
          <w:p w:rsidR="00152CFF" w:rsidRPr="00996391" w:rsidRDefault="00152CFF" w:rsidP="00152CFF">
            <w:pPr>
              <w:pStyle w:val="Normal12"/>
              <w:ind w:firstLine="36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გარემოს დაცვა</w:t>
            </w:r>
          </w:p>
        </w:tc>
        <w:tc>
          <w:tcPr>
            <w:tcW w:w="1260" w:type="dxa"/>
            <w:vAlign w:val="center"/>
            <w:hideMark/>
          </w:tcPr>
          <w:p w:rsidR="00152CFF" w:rsidRPr="00996391" w:rsidRDefault="00152CFF" w:rsidP="00152CFF">
            <w:pPr>
              <w:rPr>
                <w:rFonts w:ascii="Sylfaen" w:eastAsia="Times New Roman" w:hAnsi="Sylfaen" w:cs="Arial"/>
                <w:bCs/>
                <w:sz w:val="20"/>
                <w:szCs w:val="20"/>
              </w:rPr>
            </w:pPr>
            <w:r w:rsidRPr="00996391">
              <w:rPr>
                <w:rFonts w:ascii="Sylfaen" w:hAnsi="Sylfaen" w:cs="Arial"/>
                <w:bCs/>
                <w:sz w:val="20"/>
                <w:szCs w:val="20"/>
              </w:rPr>
              <w:t>9.1</w:t>
            </w:r>
          </w:p>
        </w:tc>
        <w:tc>
          <w:tcPr>
            <w:tcW w:w="117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c>
          <w:tcPr>
            <w:tcW w:w="99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c>
          <w:tcPr>
            <w:tcW w:w="162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c>
          <w:tcPr>
            <w:tcW w:w="154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r>
      <w:tr w:rsidR="00152CFF" w:rsidRPr="00996391" w:rsidTr="00996391">
        <w:trPr>
          <w:trHeight w:val="185"/>
        </w:trPr>
        <w:tc>
          <w:tcPr>
            <w:tcW w:w="973" w:type="dxa"/>
            <w:vAlign w:val="center"/>
            <w:hideMark/>
          </w:tcPr>
          <w:p w:rsidR="00152CFF" w:rsidRPr="00996391" w:rsidRDefault="00152CFF" w:rsidP="00152CFF">
            <w:pPr>
              <w:pStyle w:val="Normal12"/>
              <w:ind w:firstLine="360"/>
              <w:jc w:val="center"/>
              <w:rPr>
                <w:rFonts w:ascii="Sylfaen" w:eastAsia="Sylfaen" w:hAnsi="Sylfaen" w:cs="Sylfaen"/>
                <w:color w:val="000000"/>
                <w:sz w:val="20"/>
                <w:szCs w:val="20"/>
              </w:rPr>
            </w:pPr>
          </w:p>
        </w:tc>
        <w:tc>
          <w:tcPr>
            <w:tcW w:w="3347" w:type="dxa"/>
            <w:vAlign w:val="center"/>
            <w:hideMark/>
          </w:tcPr>
          <w:p w:rsidR="00152CFF" w:rsidRPr="00996391" w:rsidRDefault="00152CFF" w:rsidP="00152CFF">
            <w:pPr>
              <w:pStyle w:val="Normal12"/>
              <w:ind w:firstLine="360"/>
              <w:jc w:val="center"/>
              <w:rPr>
                <w:rFonts w:ascii="Sylfaen" w:eastAsia="Sylfaen" w:hAnsi="Sylfaen" w:cs="Sylfaen"/>
                <w:color w:val="000000"/>
                <w:sz w:val="20"/>
                <w:szCs w:val="20"/>
              </w:rPr>
            </w:pPr>
            <w:r w:rsidRPr="00996391">
              <w:rPr>
                <w:rFonts w:ascii="Sylfaen" w:eastAsia="Sylfaen" w:hAnsi="Sylfaen" w:cs="Sylfaen"/>
                <w:color w:val="000000"/>
                <w:sz w:val="20"/>
                <w:szCs w:val="20"/>
              </w:rPr>
              <w:t>არაფინანსური აქტივების ზრდა</w:t>
            </w:r>
          </w:p>
        </w:tc>
        <w:tc>
          <w:tcPr>
            <w:tcW w:w="1260" w:type="dxa"/>
            <w:vAlign w:val="center"/>
            <w:hideMark/>
          </w:tcPr>
          <w:p w:rsidR="00152CFF" w:rsidRPr="00996391" w:rsidRDefault="00152CFF" w:rsidP="00152CFF">
            <w:pPr>
              <w:jc w:val="center"/>
              <w:rPr>
                <w:rFonts w:ascii="Sylfaen" w:eastAsia="Times New Roman" w:hAnsi="Sylfaen" w:cs="Arial"/>
                <w:bCs/>
                <w:sz w:val="20"/>
                <w:szCs w:val="20"/>
              </w:rPr>
            </w:pPr>
            <w:r w:rsidRPr="00996391">
              <w:rPr>
                <w:rFonts w:ascii="Sylfaen" w:hAnsi="Sylfaen" w:cs="Arial"/>
                <w:bCs/>
                <w:sz w:val="20"/>
                <w:szCs w:val="20"/>
              </w:rPr>
              <w:t>9.1</w:t>
            </w:r>
          </w:p>
        </w:tc>
        <w:tc>
          <w:tcPr>
            <w:tcW w:w="117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c>
          <w:tcPr>
            <w:tcW w:w="99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c>
          <w:tcPr>
            <w:tcW w:w="162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c>
          <w:tcPr>
            <w:tcW w:w="154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r>
      <w:tr w:rsidR="00152CFF" w:rsidRPr="00996391" w:rsidTr="00996391">
        <w:trPr>
          <w:trHeight w:val="185"/>
        </w:trPr>
        <w:tc>
          <w:tcPr>
            <w:tcW w:w="973" w:type="dxa"/>
            <w:vAlign w:val="center"/>
            <w:hideMark/>
          </w:tcPr>
          <w:p w:rsidR="00152CFF" w:rsidRPr="00996391" w:rsidRDefault="00152CFF" w:rsidP="00152CFF">
            <w:pPr>
              <w:pStyle w:val="Normal12"/>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04 00</w:t>
            </w:r>
          </w:p>
        </w:tc>
        <w:tc>
          <w:tcPr>
            <w:tcW w:w="3347" w:type="dxa"/>
            <w:vAlign w:val="center"/>
            <w:hideMark/>
          </w:tcPr>
          <w:p w:rsidR="00152CFF" w:rsidRPr="00996391" w:rsidRDefault="00152CFF" w:rsidP="00152CFF">
            <w:pPr>
              <w:pStyle w:val="Normal12"/>
              <w:ind w:firstLine="36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განათლება</w:t>
            </w:r>
          </w:p>
        </w:tc>
        <w:tc>
          <w:tcPr>
            <w:tcW w:w="1260" w:type="dxa"/>
            <w:vAlign w:val="center"/>
            <w:hideMark/>
          </w:tcPr>
          <w:p w:rsidR="00152CFF" w:rsidRPr="00996391" w:rsidRDefault="00152CFF" w:rsidP="00152CFF">
            <w:pPr>
              <w:jc w:val="center"/>
              <w:rPr>
                <w:rFonts w:ascii="Sylfaen" w:eastAsia="Times New Roman" w:hAnsi="Sylfaen" w:cs="Arial"/>
                <w:bCs/>
                <w:sz w:val="20"/>
                <w:szCs w:val="20"/>
              </w:rPr>
            </w:pPr>
            <w:r w:rsidRPr="00996391">
              <w:rPr>
                <w:rFonts w:ascii="Sylfaen" w:hAnsi="Sylfaen" w:cs="Arial"/>
                <w:bCs/>
                <w:sz w:val="20"/>
                <w:szCs w:val="20"/>
              </w:rPr>
              <w:t>951.0</w:t>
            </w:r>
          </w:p>
        </w:tc>
        <w:tc>
          <w:tcPr>
            <w:tcW w:w="117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1,868.7</w:t>
            </w:r>
          </w:p>
        </w:tc>
        <w:tc>
          <w:tcPr>
            <w:tcW w:w="99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c>
          <w:tcPr>
            <w:tcW w:w="162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c>
          <w:tcPr>
            <w:tcW w:w="154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r>
      <w:tr w:rsidR="00152CFF" w:rsidRPr="00996391" w:rsidTr="00996391">
        <w:trPr>
          <w:trHeight w:val="185"/>
        </w:trPr>
        <w:tc>
          <w:tcPr>
            <w:tcW w:w="973" w:type="dxa"/>
            <w:vAlign w:val="center"/>
            <w:hideMark/>
          </w:tcPr>
          <w:p w:rsidR="00152CFF" w:rsidRPr="00996391" w:rsidRDefault="00152CFF" w:rsidP="00152CFF">
            <w:pPr>
              <w:pStyle w:val="Normal12"/>
              <w:ind w:firstLine="360"/>
              <w:jc w:val="center"/>
              <w:rPr>
                <w:rFonts w:ascii="Sylfaen" w:eastAsia="Sylfaen" w:hAnsi="Sylfaen" w:cs="Sylfaen"/>
                <w:color w:val="000000"/>
                <w:sz w:val="20"/>
                <w:szCs w:val="20"/>
              </w:rPr>
            </w:pPr>
          </w:p>
        </w:tc>
        <w:tc>
          <w:tcPr>
            <w:tcW w:w="3347" w:type="dxa"/>
            <w:vAlign w:val="center"/>
            <w:hideMark/>
          </w:tcPr>
          <w:p w:rsidR="00152CFF" w:rsidRPr="00996391" w:rsidRDefault="00152CFF" w:rsidP="00152CFF">
            <w:pPr>
              <w:pStyle w:val="Normal12"/>
              <w:ind w:firstLine="360"/>
              <w:jc w:val="center"/>
              <w:rPr>
                <w:rFonts w:ascii="Sylfaen" w:eastAsia="Sylfaen" w:hAnsi="Sylfaen" w:cs="Sylfaen"/>
                <w:color w:val="000000"/>
                <w:sz w:val="20"/>
                <w:szCs w:val="20"/>
              </w:rPr>
            </w:pPr>
            <w:r w:rsidRPr="00996391">
              <w:rPr>
                <w:rFonts w:ascii="Sylfaen" w:eastAsia="Sylfaen" w:hAnsi="Sylfaen" w:cs="Sylfaen"/>
                <w:color w:val="000000"/>
                <w:sz w:val="20"/>
                <w:szCs w:val="20"/>
              </w:rPr>
              <w:t>არაფინანსური აქტივების ზრდა</w:t>
            </w:r>
          </w:p>
        </w:tc>
        <w:tc>
          <w:tcPr>
            <w:tcW w:w="1260" w:type="dxa"/>
            <w:vAlign w:val="center"/>
            <w:hideMark/>
          </w:tcPr>
          <w:p w:rsidR="00152CFF" w:rsidRPr="00996391" w:rsidRDefault="00152CFF" w:rsidP="00152CFF">
            <w:pPr>
              <w:jc w:val="center"/>
              <w:rPr>
                <w:rFonts w:ascii="Sylfaen" w:eastAsia="Times New Roman" w:hAnsi="Sylfaen" w:cs="Arial"/>
                <w:bCs/>
                <w:sz w:val="20"/>
                <w:szCs w:val="20"/>
              </w:rPr>
            </w:pPr>
            <w:r w:rsidRPr="00996391">
              <w:rPr>
                <w:rFonts w:ascii="Sylfaen" w:hAnsi="Sylfaen" w:cs="Arial"/>
                <w:bCs/>
                <w:sz w:val="20"/>
                <w:szCs w:val="20"/>
              </w:rPr>
              <w:t>951.0</w:t>
            </w:r>
          </w:p>
        </w:tc>
        <w:tc>
          <w:tcPr>
            <w:tcW w:w="117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1,868.7</w:t>
            </w:r>
          </w:p>
        </w:tc>
        <w:tc>
          <w:tcPr>
            <w:tcW w:w="99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c>
          <w:tcPr>
            <w:tcW w:w="162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c>
          <w:tcPr>
            <w:tcW w:w="154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r>
      <w:tr w:rsidR="00152CFF" w:rsidRPr="00996391" w:rsidTr="00996391">
        <w:trPr>
          <w:trHeight w:val="543"/>
        </w:trPr>
        <w:tc>
          <w:tcPr>
            <w:tcW w:w="973" w:type="dxa"/>
            <w:vAlign w:val="center"/>
            <w:hideMark/>
          </w:tcPr>
          <w:p w:rsidR="00152CFF" w:rsidRPr="00996391" w:rsidRDefault="00152CFF" w:rsidP="00152CFF">
            <w:pPr>
              <w:pStyle w:val="Normal12"/>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05 00</w:t>
            </w:r>
          </w:p>
        </w:tc>
        <w:tc>
          <w:tcPr>
            <w:tcW w:w="3347" w:type="dxa"/>
            <w:vAlign w:val="center"/>
            <w:hideMark/>
          </w:tcPr>
          <w:p w:rsidR="00152CFF" w:rsidRPr="00996391" w:rsidRDefault="00152CFF" w:rsidP="00152CFF">
            <w:pPr>
              <w:pStyle w:val="Normal12"/>
              <w:ind w:firstLine="36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კულტურა, რელიგია, ახალგაზრდული და სპორტული ღონისძიებები</w:t>
            </w:r>
          </w:p>
        </w:tc>
        <w:tc>
          <w:tcPr>
            <w:tcW w:w="1260" w:type="dxa"/>
            <w:vAlign w:val="center"/>
            <w:hideMark/>
          </w:tcPr>
          <w:p w:rsidR="00152CFF" w:rsidRPr="00996391" w:rsidRDefault="00152CFF" w:rsidP="00152CFF">
            <w:pPr>
              <w:jc w:val="center"/>
              <w:rPr>
                <w:rFonts w:ascii="Sylfaen" w:eastAsia="Times New Roman" w:hAnsi="Sylfaen" w:cs="Arial"/>
                <w:bCs/>
                <w:sz w:val="20"/>
                <w:szCs w:val="20"/>
              </w:rPr>
            </w:pPr>
            <w:r w:rsidRPr="00996391">
              <w:rPr>
                <w:rFonts w:ascii="Sylfaen" w:hAnsi="Sylfaen" w:cs="Arial"/>
                <w:bCs/>
                <w:sz w:val="20"/>
                <w:szCs w:val="20"/>
              </w:rPr>
              <w:t>296.8</w:t>
            </w:r>
          </w:p>
        </w:tc>
        <w:tc>
          <w:tcPr>
            <w:tcW w:w="117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422.5</w:t>
            </w:r>
          </w:p>
        </w:tc>
        <w:tc>
          <w:tcPr>
            <w:tcW w:w="99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c>
          <w:tcPr>
            <w:tcW w:w="162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c>
          <w:tcPr>
            <w:tcW w:w="154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r>
      <w:tr w:rsidR="00152CFF" w:rsidRPr="00996391" w:rsidTr="00996391">
        <w:trPr>
          <w:trHeight w:val="185"/>
        </w:trPr>
        <w:tc>
          <w:tcPr>
            <w:tcW w:w="973" w:type="dxa"/>
            <w:vAlign w:val="center"/>
            <w:hideMark/>
          </w:tcPr>
          <w:p w:rsidR="00152CFF" w:rsidRPr="00996391" w:rsidRDefault="00152CFF" w:rsidP="00152CFF">
            <w:pPr>
              <w:pStyle w:val="Normal12"/>
              <w:ind w:firstLine="360"/>
              <w:jc w:val="center"/>
              <w:rPr>
                <w:rFonts w:ascii="Sylfaen" w:eastAsia="Sylfaen" w:hAnsi="Sylfaen" w:cs="Sylfaen"/>
                <w:color w:val="000000"/>
                <w:sz w:val="20"/>
                <w:szCs w:val="20"/>
              </w:rPr>
            </w:pPr>
          </w:p>
        </w:tc>
        <w:tc>
          <w:tcPr>
            <w:tcW w:w="3347" w:type="dxa"/>
            <w:vAlign w:val="center"/>
            <w:hideMark/>
          </w:tcPr>
          <w:p w:rsidR="00152CFF" w:rsidRPr="00996391" w:rsidRDefault="00152CFF" w:rsidP="00152CFF">
            <w:pPr>
              <w:pStyle w:val="Normal12"/>
              <w:ind w:firstLine="360"/>
              <w:jc w:val="center"/>
              <w:rPr>
                <w:rFonts w:ascii="Sylfaen" w:eastAsia="Sylfaen" w:hAnsi="Sylfaen" w:cs="Sylfaen"/>
                <w:color w:val="000000"/>
                <w:sz w:val="20"/>
                <w:szCs w:val="20"/>
              </w:rPr>
            </w:pPr>
            <w:r w:rsidRPr="00996391">
              <w:rPr>
                <w:rFonts w:ascii="Sylfaen" w:eastAsia="Sylfaen" w:hAnsi="Sylfaen" w:cs="Sylfaen"/>
                <w:color w:val="000000"/>
                <w:sz w:val="20"/>
                <w:szCs w:val="20"/>
              </w:rPr>
              <w:t>არაფინანსური აქტივების ზრდა</w:t>
            </w:r>
          </w:p>
        </w:tc>
        <w:tc>
          <w:tcPr>
            <w:tcW w:w="1260" w:type="dxa"/>
            <w:vAlign w:val="center"/>
            <w:hideMark/>
          </w:tcPr>
          <w:p w:rsidR="00152CFF" w:rsidRPr="00996391" w:rsidRDefault="00152CFF" w:rsidP="00152CFF">
            <w:pPr>
              <w:jc w:val="center"/>
              <w:rPr>
                <w:rFonts w:ascii="Sylfaen" w:eastAsia="Times New Roman" w:hAnsi="Sylfaen" w:cs="Arial"/>
                <w:bCs/>
                <w:sz w:val="20"/>
                <w:szCs w:val="20"/>
              </w:rPr>
            </w:pPr>
            <w:r w:rsidRPr="00996391">
              <w:rPr>
                <w:rFonts w:ascii="Sylfaen" w:hAnsi="Sylfaen" w:cs="Arial"/>
                <w:bCs/>
                <w:sz w:val="20"/>
                <w:szCs w:val="20"/>
              </w:rPr>
              <w:t>296.8</w:t>
            </w:r>
          </w:p>
        </w:tc>
        <w:tc>
          <w:tcPr>
            <w:tcW w:w="117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422.5</w:t>
            </w:r>
          </w:p>
        </w:tc>
        <w:tc>
          <w:tcPr>
            <w:tcW w:w="99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c>
          <w:tcPr>
            <w:tcW w:w="162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c>
          <w:tcPr>
            <w:tcW w:w="154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r>
      <w:tr w:rsidR="00152CFF" w:rsidRPr="00996391" w:rsidTr="00996391">
        <w:trPr>
          <w:trHeight w:val="543"/>
        </w:trPr>
        <w:tc>
          <w:tcPr>
            <w:tcW w:w="973" w:type="dxa"/>
            <w:vAlign w:val="center"/>
            <w:hideMark/>
          </w:tcPr>
          <w:p w:rsidR="00152CFF" w:rsidRPr="00996391" w:rsidRDefault="00152CFF" w:rsidP="00152CFF">
            <w:pPr>
              <w:pStyle w:val="Normal12"/>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06 00</w:t>
            </w:r>
          </w:p>
        </w:tc>
        <w:tc>
          <w:tcPr>
            <w:tcW w:w="3347" w:type="dxa"/>
            <w:vAlign w:val="center"/>
            <w:hideMark/>
          </w:tcPr>
          <w:p w:rsidR="00152CFF" w:rsidRPr="00996391" w:rsidRDefault="00152CFF" w:rsidP="00152CFF">
            <w:pPr>
              <w:pStyle w:val="Normal12"/>
              <w:ind w:firstLine="36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მოსახლეობის ჯანმრთელობისა დაცვა და  სოციალური უზრუნველყოფა</w:t>
            </w:r>
          </w:p>
        </w:tc>
        <w:tc>
          <w:tcPr>
            <w:tcW w:w="1260" w:type="dxa"/>
            <w:vAlign w:val="center"/>
            <w:hideMark/>
          </w:tcPr>
          <w:p w:rsidR="00152CFF" w:rsidRPr="00996391" w:rsidRDefault="00152CFF" w:rsidP="00152CFF">
            <w:pPr>
              <w:jc w:val="center"/>
              <w:rPr>
                <w:rFonts w:ascii="Sylfaen" w:eastAsia="Times New Roman" w:hAnsi="Sylfaen" w:cs="Arial"/>
                <w:bCs/>
                <w:sz w:val="20"/>
                <w:szCs w:val="20"/>
              </w:rPr>
            </w:pPr>
            <w:r w:rsidRPr="00996391">
              <w:rPr>
                <w:rFonts w:ascii="Sylfaen" w:hAnsi="Sylfaen" w:cs="Arial"/>
                <w:bCs/>
                <w:sz w:val="20"/>
                <w:szCs w:val="20"/>
              </w:rPr>
              <w:t>813.4</w:t>
            </w:r>
          </w:p>
        </w:tc>
        <w:tc>
          <w:tcPr>
            <w:tcW w:w="117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218.3</w:t>
            </w:r>
          </w:p>
        </w:tc>
        <w:tc>
          <w:tcPr>
            <w:tcW w:w="99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c>
          <w:tcPr>
            <w:tcW w:w="162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c>
          <w:tcPr>
            <w:tcW w:w="154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r>
      <w:tr w:rsidR="00152CFF" w:rsidRPr="00996391" w:rsidTr="00996391">
        <w:trPr>
          <w:trHeight w:val="185"/>
        </w:trPr>
        <w:tc>
          <w:tcPr>
            <w:tcW w:w="973" w:type="dxa"/>
            <w:vAlign w:val="center"/>
            <w:hideMark/>
          </w:tcPr>
          <w:p w:rsidR="00152CFF" w:rsidRPr="00996391" w:rsidRDefault="00152CFF" w:rsidP="00152CFF">
            <w:pPr>
              <w:pStyle w:val="Normal12"/>
              <w:ind w:firstLine="360"/>
              <w:jc w:val="center"/>
              <w:rPr>
                <w:rFonts w:ascii="Sylfaen" w:eastAsia="Sylfaen" w:hAnsi="Sylfaen" w:cs="Sylfaen"/>
                <w:color w:val="000000"/>
                <w:sz w:val="20"/>
                <w:szCs w:val="20"/>
              </w:rPr>
            </w:pPr>
          </w:p>
        </w:tc>
        <w:tc>
          <w:tcPr>
            <w:tcW w:w="3347" w:type="dxa"/>
            <w:vAlign w:val="center"/>
            <w:hideMark/>
          </w:tcPr>
          <w:p w:rsidR="00152CFF" w:rsidRPr="00996391" w:rsidRDefault="00152CFF" w:rsidP="00152CFF">
            <w:pPr>
              <w:pStyle w:val="Normal12"/>
              <w:ind w:firstLine="360"/>
              <w:jc w:val="center"/>
              <w:rPr>
                <w:rFonts w:ascii="Sylfaen" w:eastAsia="Sylfaen" w:hAnsi="Sylfaen" w:cs="Sylfaen"/>
                <w:color w:val="000000"/>
                <w:sz w:val="20"/>
                <w:szCs w:val="20"/>
              </w:rPr>
            </w:pPr>
            <w:r w:rsidRPr="00996391">
              <w:rPr>
                <w:rFonts w:ascii="Sylfaen" w:eastAsia="Sylfaen" w:hAnsi="Sylfaen" w:cs="Sylfaen"/>
                <w:color w:val="000000"/>
                <w:sz w:val="20"/>
                <w:szCs w:val="20"/>
              </w:rPr>
              <w:t>არაფინანსური აქტივების ზრდა</w:t>
            </w:r>
          </w:p>
        </w:tc>
        <w:tc>
          <w:tcPr>
            <w:tcW w:w="1260" w:type="dxa"/>
            <w:vAlign w:val="center"/>
            <w:hideMark/>
          </w:tcPr>
          <w:p w:rsidR="00152CFF" w:rsidRPr="00996391" w:rsidRDefault="00152CFF" w:rsidP="00152CFF">
            <w:pPr>
              <w:jc w:val="center"/>
              <w:rPr>
                <w:rFonts w:ascii="Sylfaen" w:eastAsia="Times New Roman" w:hAnsi="Sylfaen" w:cs="Arial"/>
                <w:bCs/>
                <w:sz w:val="20"/>
                <w:szCs w:val="20"/>
              </w:rPr>
            </w:pPr>
            <w:r w:rsidRPr="00996391">
              <w:rPr>
                <w:rFonts w:ascii="Sylfaen" w:hAnsi="Sylfaen" w:cs="Arial"/>
                <w:bCs/>
                <w:sz w:val="20"/>
                <w:szCs w:val="20"/>
              </w:rPr>
              <w:t>813.4</w:t>
            </w:r>
          </w:p>
        </w:tc>
        <w:tc>
          <w:tcPr>
            <w:tcW w:w="117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218.3</w:t>
            </w:r>
          </w:p>
        </w:tc>
        <w:tc>
          <w:tcPr>
            <w:tcW w:w="99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c>
          <w:tcPr>
            <w:tcW w:w="162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c>
          <w:tcPr>
            <w:tcW w:w="1540" w:type="dxa"/>
            <w:vAlign w:val="center"/>
            <w:hideMark/>
          </w:tcPr>
          <w:p w:rsidR="00152CFF" w:rsidRPr="00996391" w:rsidRDefault="00152CFF" w:rsidP="00152CFF">
            <w:pPr>
              <w:jc w:val="center"/>
              <w:rPr>
                <w:rFonts w:ascii="Sylfaen" w:hAnsi="Sylfaen" w:cs="Arial"/>
                <w:bCs/>
                <w:sz w:val="20"/>
                <w:szCs w:val="20"/>
              </w:rPr>
            </w:pPr>
            <w:r w:rsidRPr="00996391">
              <w:rPr>
                <w:rFonts w:ascii="Sylfaen" w:hAnsi="Sylfaen" w:cs="Arial"/>
                <w:bCs/>
                <w:sz w:val="20"/>
                <w:szCs w:val="20"/>
              </w:rPr>
              <w:t>0.0</w:t>
            </w:r>
          </w:p>
        </w:tc>
      </w:tr>
    </w:tbl>
    <w:p w:rsidR="00A06C79" w:rsidRDefault="00A06C79" w:rsidP="008510EA">
      <w:pPr>
        <w:pStyle w:val="Normal12"/>
        <w:ind w:firstLine="0"/>
        <w:rPr>
          <w:rFonts w:ascii="Sylfaen" w:eastAsia="Sylfaen" w:hAnsi="Sylfaen" w:cs="Sylfaen"/>
          <w:color w:val="000000"/>
          <w:sz w:val="22"/>
          <w:szCs w:val="22"/>
        </w:rPr>
      </w:pPr>
    </w:p>
    <w:p w:rsidR="0003299C" w:rsidRPr="00D94B78" w:rsidRDefault="0003299C" w:rsidP="00996391">
      <w:pPr>
        <w:pStyle w:val="Normal12"/>
        <w:ind w:firstLine="0"/>
        <w:rPr>
          <w:rFonts w:ascii="Sylfaen" w:eastAsia="Sylfaen" w:hAnsi="Sylfaen" w:cs="Sylfaen"/>
          <w:color w:val="000000"/>
          <w:sz w:val="20"/>
          <w:szCs w:val="20"/>
        </w:rPr>
      </w:pPr>
      <w:r w:rsidRPr="00D94B78">
        <w:rPr>
          <w:rFonts w:ascii="Sylfaen" w:eastAsia="Sylfaen" w:hAnsi="Sylfaen" w:cs="Sylfaen"/>
          <w:color w:val="000000"/>
          <w:sz w:val="20"/>
          <w:szCs w:val="20"/>
        </w:rPr>
        <w:lastRenderedPageBreak/>
        <w:t xml:space="preserve">ბ) განისაზღვროს </w:t>
      </w:r>
      <w:r w:rsidR="00C202CE" w:rsidRPr="00D94B78">
        <w:rPr>
          <w:rFonts w:ascii="Sylfaen" w:eastAsia="Sylfaen" w:hAnsi="Sylfaen" w:cs="Sylfaen"/>
          <w:color w:val="000000"/>
          <w:sz w:val="20"/>
          <w:szCs w:val="20"/>
          <w:lang w:val="ka-GE"/>
        </w:rPr>
        <w:t>წალენჯიხის</w:t>
      </w:r>
      <w:r w:rsidRPr="00D94B78">
        <w:rPr>
          <w:rFonts w:ascii="Sylfaen" w:eastAsia="Sylfaen" w:hAnsi="Sylfaen" w:cs="Sylfaen"/>
          <w:color w:val="000000"/>
          <w:sz w:val="20"/>
          <w:szCs w:val="20"/>
          <w:lang w:val="ka-GE"/>
        </w:rPr>
        <w:t xml:space="preserve"> მუნიცპალიტეტის</w:t>
      </w:r>
      <w:r w:rsidRPr="00D94B78">
        <w:rPr>
          <w:rFonts w:ascii="Sylfaen" w:eastAsia="Sylfaen" w:hAnsi="Sylfaen" w:cs="Sylfaen"/>
          <w:color w:val="000000"/>
          <w:sz w:val="20"/>
          <w:szCs w:val="20"/>
        </w:rPr>
        <w:t xml:space="preserve"> ბიუჯეტის არაფინანსური აქტივების კლება </w:t>
      </w:r>
      <w:r w:rsidR="00C202CE" w:rsidRPr="00D94B78">
        <w:rPr>
          <w:rFonts w:ascii="Sylfaen" w:eastAsia="Sylfaen" w:hAnsi="Sylfaen" w:cs="Sylfaen"/>
          <w:color w:val="000000"/>
          <w:sz w:val="20"/>
          <w:szCs w:val="20"/>
          <w:lang w:val="ka-GE"/>
        </w:rPr>
        <w:t>50</w:t>
      </w:r>
      <w:r w:rsidRPr="00D94B78">
        <w:rPr>
          <w:rFonts w:ascii="Sylfaen" w:eastAsia="Sylfaen" w:hAnsi="Sylfaen" w:cs="Sylfaen"/>
          <w:color w:val="000000"/>
          <w:sz w:val="20"/>
          <w:szCs w:val="20"/>
        </w:rPr>
        <w:t>.0 ათასი ლარის ოდენობით, მათ შორის:</w:t>
      </w:r>
    </w:p>
    <w:tbl>
      <w:tblPr>
        <w:tblStyle w:val="TableGrid"/>
        <w:tblW w:w="5104" w:type="pct"/>
        <w:tblLook w:val="04A0" w:firstRow="1" w:lastRow="0" w:firstColumn="1" w:lastColumn="0" w:noHBand="0" w:noVBand="1"/>
      </w:tblPr>
      <w:tblGrid>
        <w:gridCol w:w="3237"/>
        <w:gridCol w:w="1634"/>
        <w:gridCol w:w="1634"/>
        <w:gridCol w:w="1216"/>
        <w:gridCol w:w="1617"/>
        <w:gridCol w:w="1676"/>
      </w:tblGrid>
      <w:tr w:rsidR="0075797E" w:rsidRPr="00996391" w:rsidTr="00996391">
        <w:trPr>
          <w:trHeight w:val="254"/>
        </w:trPr>
        <w:tc>
          <w:tcPr>
            <w:tcW w:w="1469" w:type="pct"/>
            <w:vMerge w:val="restart"/>
            <w:hideMark/>
          </w:tcPr>
          <w:p w:rsidR="001E4FC7" w:rsidRPr="00996391" w:rsidRDefault="001E4FC7" w:rsidP="001E4FC7">
            <w:pPr>
              <w:pStyle w:val="Normal15"/>
              <w:ind w:firstLine="360"/>
              <w:jc w:val="center"/>
              <w:rPr>
                <w:rFonts w:ascii="Sylfaen" w:eastAsia="Sylfaen" w:hAnsi="Sylfaen" w:cs="Sylfaen"/>
                <w:bCs/>
                <w:color w:val="000000"/>
                <w:sz w:val="20"/>
                <w:szCs w:val="20"/>
              </w:rPr>
            </w:pPr>
          </w:p>
          <w:p w:rsidR="001E4FC7" w:rsidRPr="00996391" w:rsidRDefault="001E4FC7" w:rsidP="001E4FC7">
            <w:pPr>
              <w:pStyle w:val="Normal15"/>
              <w:ind w:firstLine="360"/>
              <w:jc w:val="center"/>
              <w:rPr>
                <w:rFonts w:ascii="Sylfaen" w:eastAsia="Sylfaen" w:hAnsi="Sylfaen" w:cs="Sylfaen"/>
                <w:bCs/>
                <w:color w:val="000000"/>
                <w:sz w:val="20"/>
                <w:szCs w:val="20"/>
              </w:rPr>
            </w:pPr>
          </w:p>
          <w:p w:rsidR="0075797E" w:rsidRPr="00996391" w:rsidRDefault="001E4FC7" w:rsidP="001E4FC7">
            <w:pPr>
              <w:pStyle w:val="Normal15"/>
              <w:ind w:firstLine="0"/>
              <w:rPr>
                <w:rFonts w:ascii="Sylfaen" w:eastAsia="Sylfaen" w:hAnsi="Sylfaen" w:cs="Sylfaen"/>
                <w:bCs/>
                <w:color w:val="000000"/>
                <w:sz w:val="20"/>
                <w:szCs w:val="20"/>
              </w:rPr>
            </w:pPr>
            <w:r w:rsidRPr="00996391">
              <w:rPr>
                <w:rFonts w:ascii="Sylfaen" w:eastAsia="Sylfaen" w:hAnsi="Sylfaen" w:cs="Sylfaen"/>
                <w:bCs/>
                <w:color w:val="000000"/>
                <w:sz w:val="20"/>
                <w:szCs w:val="20"/>
              </w:rPr>
              <w:t xml:space="preserve">             </w:t>
            </w:r>
            <w:r w:rsidR="0075797E" w:rsidRPr="00996391">
              <w:rPr>
                <w:rFonts w:ascii="Sylfaen" w:eastAsia="Sylfaen" w:hAnsi="Sylfaen" w:cs="Sylfaen"/>
                <w:bCs/>
                <w:color w:val="000000"/>
                <w:sz w:val="20"/>
                <w:szCs w:val="20"/>
              </w:rPr>
              <w:t>დასახელება</w:t>
            </w:r>
          </w:p>
        </w:tc>
        <w:tc>
          <w:tcPr>
            <w:tcW w:w="742" w:type="pct"/>
            <w:vMerge w:val="restart"/>
            <w:hideMark/>
          </w:tcPr>
          <w:p w:rsidR="001E4FC7" w:rsidRPr="00996391" w:rsidRDefault="001E4FC7" w:rsidP="001E4FC7">
            <w:pPr>
              <w:pStyle w:val="Normal15"/>
              <w:ind w:firstLine="0"/>
              <w:jc w:val="center"/>
              <w:rPr>
                <w:rFonts w:ascii="Sylfaen" w:eastAsia="Sylfaen" w:hAnsi="Sylfaen" w:cs="Sylfaen"/>
                <w:bCs/>
                <w:color w:val="000000"/>
                <w:sz w:val="20"/>
                <w:szCs w:val="20"/>
              </w:rPr>
            </w:pPr>
          </w:p>
          <w:p w:rsidR="001E4FC7" w:rsidRPr="00996391" w:rsidRDefault="001E4FC7" w:rsidP="001E4FC7">
            <w:pPr>
              <w:pStyle w:val="Normal15"/>
              <w:ind w:firstLine="0"/>
              <w:jc w:val="center"/>
              <w:rPr>
                <w:rFonts w:ascii="Sylfaen" w:eastAsia="Sylfaen" w:hAnsi="Sylfaen" w:cs="Sylfaen"/>
                <w:bCs/>
                <w:color w:val="000000"/>
                <w:sz w:val="20"/>
                <w:szCs w:val="20"/>
              </w:rPr>
            </w:pPr>
          </w:p>
          <w:p w:rsidR="0075797E" w:rsidRPr="00996391" w:rsidRDefault="0075797E" w:rsidP="00A42DA6">
            <w:pPr>
              <w:pStyle w:val="Normal15"/>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201</w:t>
            </w:r>
            <w:r w:rsidR="00A42DA6" w:rsidRPr="00996391">
              <w:rPr>
                <w:rFonts w:ascii="Sylfaen" w:eastAsia="Sylfaen" w:hAnsi="Sylfaen" w:cs="Sylfaen"/>
                <w:bCs/>
                <w:color w:val="000000"/>
                <w:sz w:val="20"/>
                <w:szCs w:val="20"/>
                <w:lang w:val="ka-GE"/>
              </w:rPr>
              <w:t>9</w:t>
            </w:r>
            <w:r w:rsidRPr="00996391">
              <w:rPr>
                <w:rFonts w:ascii="Sylfaen" w:eastAsia="Sylfaen" w:hAnsi="Sylfaen" w:cs="Sylfaen"/>
                <w:bCs/>
                <w:color w:val="000000"/>
                <w:sz w:val="20"/>
                <w:szCs w:val="20"/>
              </w:rPr>
              <w:t xml:space="preserve"> წლის ფაქტი</w:t>
            </w:r>
          </w:p>
        </w:tc>
        <w:tc>
          <w:tcPr>
            <w:tcW w:w="742" w:type="pct"/>
            <w:vMerge w:val="restart"/>
            <w:hideMark/>
          </w:tcPr>
          <w:p w:rsidR="001E4FC7" w:rsidRPr="00996391" w:rsidRDefault="001E4FC7" w:rsidP="001E4FC7">
            <w:pPr>
              <w:pStyle w:val="Normal15"/>
              <w:ind w:firstLine="0"/>
              <w:jc w:val="center"/>
              <w:rPr>
                <w:rFonts w:ascii="Sylfaen" w:eastAsia="Sylfaen" w:hAnsi="Sylfaen" w:cs="Sylfaen"/>
                <w:bCs/>
                <w:color w:val="000000"/>
                <w:sz w:val="20"/>
                <w:szCs w:val="20"/>
              </w:rPr>
            </w:pPr>
          </w:p>
          <w:p w:rsidR="001E4FC7" w:rsidRPr="00996391" w:rsidRDefault="001E4FC7" w:rsidP="001E4FC7">
            <w:pPr>
              <w:pStyle w:val="Normal15"/>
              <w:ind w:firstLine="0"/>
              <w:jc w:val="center"/>
              <w:rPr>
                <w:rFonts w:ascii="Sylfaen" w:eastAsia="Sylfaen" w:hAnsi="Sylfaen" w:cs="Sylfaen"/>
                <w:bCs/>
                <w:color w:val="000000"/>
                <w:sz w:val="20"/>
                <w:szCs w:val="20"/>
              </w:rPr>
            </w:pPr>
          </w:p>
          <w:p w:rsidR="0075797E" w:rsidRPr="00996391" w:rsidRDefault="0075797E" w:rsidP="00A42DA6">
            <w:pPr>
              <w:pStyle w:val="Normal15"/>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20</w:t>
            </w:r>
            <w:r w:rsidR="00A42DA6" w:rsidRPr="00996391">
              <w:rPr>
                <w:rFonts w:ascii="Sylfaen" w:eastAsia="Sylfaen" w:hAnsi="Sylfaen" w:cs="Sylfaen"/>
                <w:bCs/>
                <w:color w:val="000000"/>
                <w:sz w:val="20"/>
                <w:szCs w:val="20"/>
                <w:lang w:val="ka-GE"/>
              </w:rPr>
              <w:t>20</w:t>
            </w:r>
            <w:r w:rsidRPr="00996391">
              <w:rPr>
                <w:rFonts w:ascii="Sylfaen" w:eastAsia="Sylfaen" w:hAnsi="Sylfaen" w:cs="Sylfaen"/>
                <w:bCs/>
                <w:color w:val="000000"/>
                <w:sz w:val="20"/>
                <w:szCs w:val="20"/>
              </w:rPr>
              <w:t xml:space="preserve"> წლის გეგმა</w:t>
            </w:r>
          </w:p>
        </w:tc>
        <w:tc>
          <w:tcPr>
            <w:tcW w:w="2048" w:type="pct"/>
            <w:gridSpan w:val="3"/>
            <w:vAlign w:val="center"/>
            <w:hideMark/>
          </w:tcPr>
          <w:p w:rsidR="0075797E" w:rsidRPr="00996391" w:rsidRDefault="0075797E" w:rsidP="00A42DA6">
            <w:pPr>
              <w:pStyle w:val="Normal15"/>
              <w:ind w:firstLine="36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202</w:t>
            </w:r>
            <w:r w:rsidR="00A42DA6" w:rsidRPr="00996391">
              <w:rPr>
                <w:rFonts w:ascii="Sylfaen" w:eastAsia="Sylfaen" w:hAnsi="Sylfaen" w:cs="Sylfaen"/>
                <w:bCs/>
                <w:color w:val="000000"/>
                <w:sz w:val="20"/>
                <w:szCs w:val="20"/>
                <w:lang w:val="ka-GE"/>
              </w:rPr>
              <w:t>1</w:t>
            </w:r>
            <w:r w:rsidRPr="00996391">
              <w:rPr>
                <w:rFonts w:ascii="Sylfaen" w:eastAsia="Sylfaen" w:hAnsi="Sylfaen" w:cs="Sylfaen"/>
                <w:bCs/>
                <w:color w:val="000000"/>
                <w:sz w:val="20"/>
                <w:szCs w:val="20"/>
              </w:rPr>
              <w:t xml:space="preserve"> წლის პროექტი</w:t>
            </w:r>
          </w:p>
        </w:tc>
      </w:tr>
      <w:tr w:rsidR="0075797E" w:rsidRPr="00996391" w:rsidTr="00996391">
        <w:trPr>
          <w:trHeight w:val="166"/>
        </w:trPr>
        <w:tc>
          <w:tcPr>
            <w:tcW w:w="1469" w:type="pct"/>
            <w:vMerge/>
            <w:hideMark/>
          </w:tcPr>
          <w:p w:rsidR="0075797E" w:rsidRPr="00996391" w:rsidRDefault="0075797E" w:rsidP="001E4FC7">
            <w:pPr>
              <w:pStyle w:val="Normal15"/>
              <w:ind w:firstLine="360"/>
              <w:jc w:val="center"/>
              <w:rPr>
                <w:rFonts w:ascii="Sylfaen" w:eastAsia="Sylfaen" w:hAnsi="Sylfaen" w:cs="Sylfaen"/>
                <w:bCs/>
                <w:color w:val="000000"/>
                <w:sz w:val="20"/>
                <w:szCs w:val="20"/>
              </w:rPr>
            </w:pPr>
          </w:p>
        </w:tc>
        <w:tc>
          <w:tcPr>
            <w:tcW w:w="742" w:type="pct"/>
            <w:vMerge/>
            <w:hideMark/>
          </w:tcPr>
          <w:p w:rsidR="0075797E" w:rsidRPr="00996391" w:rsidRDefault="0075797E" w:rsidP="001E4FC7">
            <w:pPr>
              <w:pStyle w:val="Normal15"/>
              <w:ind w:firstLine="360"/>
              <w:jc w:val="center"/>
              <w:rPr>
                <w:rFonts w:ascii="Sylfaen" w:eastAsia="Sylfaen" w:hAnsi="Sylfaen" w:cs="Sylfaen"/>
                <w:bCs/>
                <w:color w:val="000000"/>
                <w:sz w:val="20"/>
                <w:szCs w:val="20"/>
              </w:rPr>
            </w:pPr>
          </w:p>
        </w:tc>
        <w:tc>
          <w:tcPr>
            <w:tcW w:w="742" w:type="pct"/>
            <w:vMerge/>
            <w:hideMark/>
          </w:tcPr>
          <w:p w:rsidR="0075797E" w:rsidRPr="00996391" w:rsidRDefault="0075797E" w:rsidP="001E4FC7">
            <w:pPr>
              <w:pStyle w:val="Normal15"/>
              <w:ind w:firstLine="360"/>
              <w:jc w:val="center"/>
              <w:rPr>
                <w:rFonts w:ascii="Sylfaen" w:eastAsia="Sylfaen" w:hAnsi="Sylfaen" w:cs="Sylfaen"/>
                <w:bCs/>
                <w:color w:val="000000"/>
                <w:sz w:val="20"/>
                <w:szCs w:val="20"/>
              </w:rPr>
            </w:pPr>
          </w:p>
        </w:tc>
        <w:tc>
          <w:tcPr>
            <w:tcW w:w="552" w:type="pct"/>
            <w:vMerge w:val="restart"/>
            <w:hideMark/>
          </w:tcPr>
          <w:p w:rsidR="001E4FC7" w:rsidRPr="00996391" w:rsidRDefault="001E4FC7" w:rsidP="001E4FC7">
            <w:pPr>
              <w:pStyle w:val="Normal15"/>
              <w:ind w:firstLine="360"/>
              <w:jc w:val="center"/>
              <w:rPr>
                <w:rFonts w:ascii="Sylfaen" w:eastAsia="Sylfaen" w:hAnsi="Sylfaen" w:cs="Sylfaen"/>
                <w:bCs/>
                <w:color w:val="000000"/>
                <w:sz w:val="20"/>
                <w:szCs w:val="20"/>
              </w:rPr>
            </w:pPr>
          </w:p>
          <w:p w:rsidR="001E4FC7" w:rsidRPr="00996391" w:rsidRDefault="001E4FC7" w:rsidP="001E4FC7">
            <w:pPr>
              <w:pStyle w:val="Normal15"/>
              <w:ind w:firstLine="360"/>
              <w:jc w:val="center"/>
              <w:rPr>
                <w:rFonts w:ascii="Sylfaen" w:eastAsia="Sylfaen" w:hAnsi="Sylfaen" w:cs="Sylfaen"/>
                <w:bCs/>
                <w:color w:val="000000"/>
                <w:sz w:val="20"/>
                <w:szCs w:val="20"/>
              </w:rPr>
            </w:pPr>
          </w:p>
          <w:p w:rsidR="0075797E" w:rsidRPr="00996391" w:rsidRDefault="0075797E" w:rsidP="001E4FC7">
            <w:pPr>
              <w:pStyle w:val="Normal15"/>
              <w:ind w:firstLine="360"/>
              <w:rPr>
                <w:rFonts w:ascii="Sylfaen" w:eastAsia="Sylfaen" w:hAnsi="Sylfaen" w:cs="Sylfaen"/>
                <w:bCs/>
                <w:color w:val="000000"/>
                <w:sz w:val="20"/>
                <w:szCs w:val="20"/>
              </w:rPr>
            </w:pPr>
            <w:r w:rsidRPr="00996391">
              <w:rPr>
                <w:rFonts w:ascii="Sylfaen" w:eastAsia="Sylfaen" w:hAnsi="Sylfaen" w:cs="Sylfaen"/>
                <w:bCs/>
                <w:color w:val="000000"/>
                <w:sz w:val="20"/>
                <w:szCs w:val="20"/>
              </w:rPr>
              <w:t>სულ</w:t>
            </w:r>
          </w:p>
        </w:tc>
        <w:tc>
          <w:tcPr>
            <w:tcW w:w="1495" w:type="pct"/>
            <w:gridSpan w:val="2"/>
            <w:hideMark/>
          </w:tcPr>
          <w:p w:rsidR="0075797E" w:rsidRPr="00996391" w:rsidRDefault="0075797E" w:rsidP="001E4FC7">
            <w:pPr>
              <w:pStyle w:val="Normal15"/>
              <w:ind w:firstLine="36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მათ შორის</w:t>
            </w:r>
          </w:p>
        </w:tc>
      </w:tr>
      <w:tr w:rsidR="0075797E" w:rsidRPr="00996391" w:rsidTr="00996391">
        <w:trPr>
          <w:trHeight w:val="703"/>
        </w:trPr>
        <w:tc>
          <w:tcPr>
            <w:tcW w:w="1469" w:type="pct"/>
            <w:vMerge/>
            <w:hideMark/>
          </w:tcPr>
          <w:p w:rsidR="0075797E" w:rsidRPr="00996391" w:rsidRDefault="0075797E" w:rsidP="001E4FC7">
            <w:pPr>
              <w:pStyle w:val="Normal15"/>
              <w:ind w:firstLine="360"/>
              <w:jc w:val="center"/>
              <w:rPr>
                <w:rFonts w:ascii="Sylfaen" w:eastAsia="Sylfaen" w:hAnsi="Sylfaen" w:cs="Sylfaen"/>
                <w:bCs/>
                <w:color w:val="000000"/>
                <w:sz w:val="20"/>
                <w:szCs w:val="20"/>
              </w:rPr>
            </w:pPr>
          </w:p>
        </w:tc>
        <w:tc>
          <w:tcPr>
            <w:tcW w:w="742" w:type="pct"/>
            <w:vMerge/>
            <w:hideMark/>
          </w:tcPr>
          <w:p w:rsidR="0075797E" w:rsidRPr="00996391" w:rsidRDefault="0075797E" w:rsidP="001E4FC7">
            <w:pPr>
              <w:pStyle w:val="Normal15"/>
              <w:ind w:firstLine="360"/>
              <w:jc w:val="center"/>
              <w:rPr>
                <w:rFonts w:ascii="Sylfaen" w:eastAsia="Sylfaen" w:hAnsi="Sylfaen" w:cs="Sylfaen"/>
                <w:bCs/>
                <w:color w:val="000000"/>
                <w:sz w:val="20"/>
                <w:szCs w:val="20"/>
              </w:rPr>
            </w:pPr>
          </w:p>
        </w:tc>
        <w:tc>
          <w:tcPr>
            <w:tcW w:w="742" w:type="pct"/>
            <w:vMerge/>
            <w:hideMark/>
          </w:tcPr>
          <w:p w:rsidR="0075797E" w:rsidRPr="00996391" w:rsidRDefault="0075797E" w:rsidP="001E4FC7">
            <w:pPr>
              <w:pStyle w:val="Normal15"/>
              <w:ind w:firstLine="360"/>
              <w:jc w:val="center"/>
              <w:rPr>
                <w:rFonts w:ascii="Sylfaen" w:eastAsia="Sylfaen" w:hAnsi="Sylfaen" w:cs="Sylfaen"/>
                <w:bCs/>
                <w:color w:val="000000"/>
                <w:sz w:val="20"/>
                <w:szCs w:val="20"/>
              </w:rPr>
            </w:pPr>
          </w:p>
        </w:tc>
        <w:tc>
          <w:tcPr>
            <w:tcW w:w="552" w:type="pct"/>
            <w:vMerge/>
            <w:hideMark/>
          </w:tcPr>
          <w:p w:rsidR="0075797E" w:rsidRPr="00996391" w:rsidRDefault="0075797E" w:rsidP="001E4FC7">
            <w:pPr>
              <w:pStyle w:val="Normal15"/>
              <w:ind w:firstLine="360"/>
              <w:jc w:val="center"/>
              <w:rPr>
                <w:rFonts w:ascii="Sylfaen" w:eastAsia="Sylfaen" w:hAnsi="Sylfaen" w:cs="Sylfaen"/>
                <w:bCs/>
                <w:color w:val="000000"/>
                <w:sz w:val="20"/>
                <w:szCs w:val="20"/>
              </w:rPr>
            </w:pPr>
          </w:p>
        </w:tc>
        <w:tc>
          <w:tcPr>
            <w:tcW w:w="734" w:type="pct"/>
            <w:hideMark/>
          </w:tcPr>
          <w:p w:rsidR="0075797E" w:rsidRPr="00996391" w:rsidRDefault="0075797E" w:rsidP="001E4FC7">
            <w:pPr>
              <w:pStyle w:val="Normal15"/>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სახელმწიფო ბიუჯეტის ფონდებიდან გამოყოფილი ტრანსფერები</w:t>
            </w:r>
          </w:p>
        </w:tc>
        <w:tc>
          <w:tcPr>
            <w:tcW w:w="761" w:type="pct"/>
            <w:hideMark/>
          </w:tcPr>
          <w:p w:rsidR="0075797E" w:rsidRPr="00996391" w:rsidRDefault="0075797E" w:rsidP="001E4FC7">
            <w:pPr>
              <w:pStyle w:val="Normal15"/>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საკუთარი შემოსავლები</w:t>
            </w:r>
          </w:p>
        </w:tc>
      </w:tr>
      <w:tr w:rsidR="000822CA" w:rsidRPr="00996391" w:rsidTr="00996391">
        <w:trPr>
          <w:trHeight w:val="193"/>
        </w:trPr>
        <w:tc>
          <w:tcPr>
            <w:tcW w:w="1469" w:type="pct"/>
            <w:hideMark/>
          </w:tcPr>
          <w:p w:rsidR="000822CA" w:rsidRPr="00996391" w:rsidRDefault="000822CA" w:rsidP="000822CA">
            <w:pPr>
              <w:pStyle w:val="Normal15"/>
              <w:ind w:firstLine="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არაფინანსური აქტივების კლება</w:t>
            </w:r>
          </w:p>
        </w:tc>
        <w:tc>
          <w:tcPr>
            <w:tcW w:w="742" w:type="pct"/>
            <w:noWrap/>
            <w:vAlign w:val="bottom"/>
            <w:hideMark/>
          </w:tcPr>
          <w:p w:rsidR="000822CA" w:rsidRPr="00996391" w:rsidRDefault="000822CA" w:rsidP="000822CA">
            <w:pPr>
              <w:jc w:val="center"/>
              <w:rPr>
                <w:rFonts w:ascii="Sylfaen" w:eastAsia="Times New Roman" w:hAnsi="Sylfaen" w:cs="Arial"/>
                <w:bCs/>
                <w:sz w:val="20"/>
                <w:szCs w:val="20"/>
              </w:rPr>
            </w:pPr>
            <w:r w:rsidRPr="00996391">
              <w:rPr>
                <w:rFonts w:ascii="Sylfaen" w:hAnsi="Sylfaen" w:cs="Arial"/>
                <w:bCs/>
                <w:sz w:val="20"/>
                <w:szCs w:val="20"/>
              </w:rPr>
              <w:t>150.0</w:t>
            </w:r>
          </w:p>
        </w:tc>
        <w:tc>
          <w:tcPr>
            <w:tcW w:w="742" w:type="pct"/>
            <w:noWrap/>
            <w:vAlign w:val="bottom"/>
            <w:hideMark/>
          </w:tcPr>
          <w:p w:rsidR="000822CA" w:rsidRPr="00996391" w:rsidRDefault="000822CA" w:rsidP="000822CA">
            <w:pPr>
              <w:ind w:firstLine="0"/>
              <w:rPr>
                <w:rFonts w:ascii="Sylfaen" w:hAnsi="Sylfaen" w:cs="Arial"/>
                <w:bCs/>
                <w:sz w:val="20"/>
                <w:szCs w:val="20"/>
              </w:rPr>
            </w:pPr>
            <w:r w:rsidRPr="00996391">
              <w:rPr>
                <w:rFonts w:ascii="Sylfaen" w:hAnsi="Sylfaen" w:cs="Arial"/>
                <w:bCs/>
                <w:sz w:val="20"/>
                <w:szCs w:val="20"/>
              </w:rPr>
              <w:t>50.0</w:t>
            </w:r>
          </w:p>
        </w:tc>
        <w:tc>
          <w:tcPr>
            <w:tcW w:w="552" w:type="pct"/>
            <w:noWrap/>
            <w:vAlign w:val="bottom"/>
            <w:hideMark/>
          </w:tcPr>
          <w:p w:rsidR="000822CA" w:rsidRPr="00996391" w:rsidRDefault="000822CA" w:rsidP="000822CA">
            <w:pPr>
              <w:ind w:firstLine="0"/>
              <w:rPr>
                <w:rFonts w:ascii="Sylfaen" w:hAnsi="Sylfaen" w:cs="Arial"/>
                <w:bCs/>
                <w:sz w:val="20"/>
                <w:szCs w:val="20"/>
              </w:rPr>
            </w:pPr>
            <w:r w:rsidRPr="00996391">
              <w:rPr>
                <w:rFonts w:ascii="Sylfaen" w:hAnsi="Sylfaen" w:cs="Arial"/>
                <w:bCs/>
                <w:sz w:val="20"/>
                <w:szCs w:val="20"/>
              </w:rPr>
              <w:t>50.0</w:t>
            </w:r>
          </w:p>
        </w:tc>
        <w:tc>
          <w:tcPr>
            <w:tcW w:w="734" w:type="pct"/>
            <w:noWrap/>
            <w:vAlign w:val="bottom"/>
            <w:hideMark/>
          </w:tcPr>
          <w:p w:rsidR="000822CA" w:rsidRPr="00996391" w:rsidRDefault="000822CA" w:rsidP="000822CA">
            <w:pPr>
              <w:rPr>
                <w:rFonts w:ascii="Sylfaen" w:hAnsi="Sylfaen" w:cs="Arial"/>
                <w:bCs/>
                <w:sz w:val="20"/>
                <w:szCs w:val="20"/>
              </w:rPr>
            </w:pPr>
            <w:r w:rsidRPr="00996391">
              <w:rPr>
                <w:rFonts w:ascii="Sylfaen" w:hAnsi="Sylfaen" w:cs="Arial"/>
                <w:bCs/>
                <w:sz w:val="20"/>
                <w:szCs w:val="20"/>
              </w:rPr>
              <w:t>0.0</w:t>
            </w:r>
          </w:p>
        </w:tc>
        <w:tc>
          <w:tcPr>
            <w:tcW w:w="761" w:type="pct"/>
            <w:noWrap/>
            <w:vAlign w:val="bottom"/>
            <w:hideMark/>
          </w:tcPr>
          <w:p w:rsidR="000822CA" w:rsidRPr="00996391" w:rsidRDefault="000822CA" w:rsidP="000822CA">
            <w:pPr>
              <w:rPr>
                <w:rFonts w:ascii="Sylfaen" w:hAnsi="Sylfaen" w:cs="Arial"/>
                <w:bCs/>
                <w:sz w:val="20"/>
                <w:szCs w:val="20"/>
              </w:rPr>
            </w:pPr>
            <w:r w:rsidRPr="00996391">
              <w:rPr>
                <w:rFonts w:ascii="Sylfaen" w:hAnsi="Sylfaen" w:cs="Arial"/>
                <w:bCs/>
                <w:sz w:val="20"/>
                <w:szCs w:val="20"/>
              </w:rPr>
              <w:t>50.0</w:t>
            </w:r>
          </w:p>
        </w:tc>
      </w:tr>
      <w:tr w:rsidR="000822CA" w:rsidRPr="00996391" w:rsidTr="00996391">
        <w:trPr>
          <w:trHeight w:val="186"/>
        </w:trPr>
        <w:tc>
          <w:tcPr>
            <w:tcW w:w="1469" w:type="pct"/>
            <w:hideMark/>
          </w:tcPr>
          <w:p w:rsidR="000822CA" w:rsidRPr="00996391" w:rsidRDefault="000822CA" w:rsidP="000822CA">
            <w:pPr>
              <w:pStyle w:val="Normal15"/>
              <w:ind w:firstLine="36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ძირითადი აქტივები</w:t>
            </w:r>
          </w:p>
        </w:tc>
        <w:tc>
          <w:tcPr>
            <w:tcW w:w="742" w:type="pct"/>
            <w:vAlign w:val="center"/>
            <w:hideMark/>
          </w:tcPr>
          <w:p w:rsidR="000822CA" w:rsidRPr="00996391" w:rsidRDefault="000822CA" w:rsidP="000822CA">
            <w:pPr>
              <w:jc w:val="center"/>
              <w:rPr>
                <w:rFonts w:ascii="Sylfaen" w:hAnsi="Sylfaen" w:cs="Arial"/>
                <w:bCs/>
                <w:sz w:val="20"/>
                <w:szCs w:val="20"/>
              </w:rPr>
            </w:pPr>
            <w:r w:rsidRPr="00996391">
              <w:rPr>
                <w:rFonts w:ascii="Sylfaen" w:hAnsi="Sylfaen" w:cs="Arial"/>
                <w:bCs/>
                <w:sz w:val="20"/>
                <w:szCs w:val="20"/>
              </w:rPr>
              <w:t>150.0</w:t>
            </w:r>
          </w:p>
        </w:tc>
        <w:tc>
          <w:tcPr>
            <w:tcW w:w="742" w:type="pct"/>
            <w:vAlign w:val="center"/>
            <w:hideMark/>
          </w:tcPr>
          <w:p w:rsidR="000822CA" w:rsidRPr="00996391" w:rsidRDefault="000822CA" w:rsidP="000822CA">
            <w:pPr>
              <w:ind w:firstLine="0"/>
              <w:rPr>
                <w:rFonts w:ascii="Sylfaen" w:hAnsi="Sylfaen" w:cs="Arial"/>
                <w:bCs/>
                <w:sz w:val="20"/>
                <w:szCs w:val="20"/>
              </w:rPr>
            </w:pPr>
            <w:r w:rsidRPr="00996391">
              <w:rPr>
                <w:rFonts w:ascii="Sylfaen" w:hAnsi="Sylfaen" w:cs="Arial"/>
                <w:bCs/>
                <w:sz w:val="20"/>
                <w:szCs w:val="20"/>
              </w:rPr>
              <w:t>50.0</w:t>
            </w:r>
          </w:p>
        </w:tc>
        <w:tc>
          <w:tcPr>
            <w:tcW w:w="552" w:type="pct"/>
            <w:vAlign w:val="center"/>
            <w:hideMark/>
          </w:tcPr>
          <w:p w:rsidR="000822CA" w:rsidRPr="00996391" w:rsidRDefault="000822CA" w:rsidP="000822CA">
            <w:pPr>
              <w:ind w:firstLine="0"/>
              <w:rPr>
                <w:rFonts w:ascii="Sylfaen" w:hAnsi="Sylfaen" w:cs="Arial"/>
                <w:bCs/>
                <w:sz w:val="20"/>
                <w:szCs w:val="20"/>
              </w:rPr>
            </w:pPr>
            <w:r w:rsidRPr="00996391">
              <w:rPr>
                <w:rFonts w:ascii="Sylfaen" w:hAnsi="Sylfaen" w:cs="Arial"/>
                <w:bCs/>
                <w:sz w:val="20"/>
                <w:szCs w:val="20"/>
              </w:rPr>
              <w:t>50.0</w:t>
            </w:r>
          </w:p>
        </w:tc>
        <w:tc>
          <w:tcPr>
            <w:tcW w:w="734" w:type="pct"/>
            <w:vAlign w:val="center"/>
            <w:hideMark/>
          </w:tcPr>
          <w:p w:rsidR="000822CA" w:rsidRPr="00996391" w:rsidRDefault="000822CA" w:rsidP="000822CA">
            <w:pPr>
              <w:jc w:val="center"/>
              <w:rPr>
                <w:rFonts w:ascii="Sylfaen" w:hAnsi="Sylfaen" w:cs="Arial"/>
                <w:bCs/>
                <w:sz w:val="20"/>
                <w:szCs w:val="20"/>
              </w:rPr>
            </w:pPr>
            <w:r w:rsidRPr="00996391">
              <w:rPr>
                <w:rFonts w:ascii="Sylfaen" w:hAnsi="Sylfaen" w:cs="Arial"/>
                <w:bCs/>
                <w:sz w:val="20"/>
                <w:szCs w:val="20"/>
              </w:rPr>
              <w:t> </w:t>
            </w:r>
          </w:p>
        </w:tc>
        <w:tc>
          <w:tcPr>
            <w:tcW w:w="761" w:type="pct"/>
            <w:vAlign w:val="center"/>
            <w:hideMark/>
          </w:tcPr>
          <w:p w:rsidR="000822CA" w:rsidRPr="00996391" w:rsidRDefault="000822CA" w:rsidP="000822CA">
            <w:pPr>
              <w:rPr>
                <w:rFonts w:ascii="Sylfaen" w:hAnsi="Sylfaen" w:cs="Arial"/>
                <w:bCs/>
                <w:sz w:val="20"/>
                <w:szCs w:val="20"/>
              </w:rPr>
            </w:pPr>
            <w:r w:rsidRPr="00996391">
              <w:rPr>
                <w:rFonts w:ascii="Sylfaen" w:hAnsi="Sylfaen" w:cs="Arial"/>
                <w:bCs/>
                <w:sz w:val="20"/>
                <w:szCs w:val="20"/>
              </w:rPr>
              <w:t>50.0</w:t>
            </w:r>
          </w:p>
        </w:tc>
      </w:tr>
      <w:tr w:rsidR="000822CA" w:rsidRPr="00996391" w:rsidTr="00996391">
        <w:trPr>
          <w:trHeight w:val="186"/>
        </w:trPr>
        <w:tc>
          <w:tcPr>
            <w:tcW w:w="1469" w:type="pct"/>
            <w:hideMark/>
          </w:tcPr>
          <w:p w:rsidR="000822CA" w:rsidRPr="00996391" w:rsidRDefault="000822CA" w:rsidP="000822CA">
            <w:pPr>
              <w:pStyle w:val="Normal15"/>
              <w:ind w:firstLine="0"/>
              <w:rPr>
                <w:rFonts w:ascii="Sylfaen" w:eastAsia="Sylfaen" w:hAnsi="Sylfaen" w:cs="Sylfaen"/>
                <w:bCs/>
                <w:color w:val="000000"/>
                <w:sz w:val="20"/>
                <w:szCs w:val="20"/>
              </w:rPr>
            </w:pPr>
            <w:r w:rsidRPr="00996391">
              <w:rPr>
                <w:rFonts w:ascii="Sylfaen" w:eastAsia="Sylfaen" w:hAnsi="Sylfaen" w:cs="Sylfaen"/>
                <w:bCs/>
                <w:color w:val="000000"/>
                <w:sz w:val="20"/>
                <w:szCs w:val="20"/>
              </w:rPr>
              <w:t>მატერიალური მარაგები</w:t>
            </w:r>
          </w:p>
        </w:tc>
        <w:tc>
          <w:tcPr>
            <w:tcW w:w="742" w:type="pct"/>
            <w:vAlign w:val="center"/>
            <w:hideMark/>
          </w:tcPr>
          <w:p w:rsidR="000822CA" w:rsidRPr="00996391" w:rsidRDefault="000822CA" w:rsidP="000822CA">
            <w:pPr>
              <w:jc w:val="center"/>
              <w:rPr>
                <w:rFonts w:ascii="Sylfaen" w:hAnsi="Sylfaen" w:cs="Arial"/>
                <w:bCs/>
                <w:sz w:val="20"/>
                <w:szCs w:val="20"/>
              </w:rPr>
            </w:pPr>
            <w:r w:rsidRPr="00996391">
              <w:rPr>
                <w:rFonts w:ascii="Sylfaen" w:hAnsi="Sylfaen" w:cs="Arial"/>
                <w:bCs/>
                <w:sz w:val="20"/>
                <w:szCs w:val="20"/>
              </w:rPr>
              <w:t>0.0</w:t>
            </w:r>
          </w:p>
        </w:tc>
        <w:tc>
          <w:tcPr>
            <w:tcW w:w="742" w:type="pct"/>
            <w:vAlign w:val="center"/>
            <w:hideMark/>
          </w:tcPr>
          <w:p w:rsidR="000822CA" w:rsidRPr="00996391" w:rsidRDefault="000822CA" w:rsidP="000822CA">
            <w:pPr>
              <w:ind w:firstLine="0"/>
              <w:rPr>
                <w:rFonts w:ascii="Sylfaen" w:hAnsi="Sylfaen" w:cs="Arial"/>
                <w:bCs/>
                <w:sz w:val="20"/>
                <w:szCs w:val="20"/>
              </w:rPr>
            </w:pPr>
            <w:r w:rsidRPr="00996391">
              <w:rPr>
                <w:rFonts w:ascii="Sylfaen" w:hAnsi="Sylfaen" w:cs="Arial"/>
                <w:bCs/>
                <w:sz w:val="20"/>
                <w:szCs w:val="20"/>
              </w:rPr>
              <w:t>0.0</w:t>
            </w:r>
          </w:p>
        </w:tc>
        <w:tc>
          <w:tcPr>
            <w:tcW w:w="552" w:type="pct"/>
            <w:vAlign w:val="center"/>
            <w:hideMark/>
          </w:tcPr>
          <w:p w:rsidR="000822CA" w:rsidRPr="00996391" w:rsidRDefault="000822CA" w:rsidP="000822CA">
            <w:pPr>
              <w:ind w:firstLine="0"/>
              <w:rPr>
                <w:rFonts w:ascii="Sylfaen" w:hAnsi="Sylfaen" w:cs="Arial"/>
                <w:bCs/>
                <w:sz w:val="20"/>
                <w:szCs w:val="20"/>
              </w:rPr>
            </w:pPr>
            <w:r w:rsidRPr="00996391">
              <w:rPr>
                <w:rFonts w:ascii="Sylfaen" w:hAnsi="Sylfaen" w:cs="Arial"/>
                <w:bCs/>
                <w:sz w:val="20"/>
                <w:szCs w:val="20"/>
              </w:rPr>
              <w:t>0.0</w:t>
            </w:r>
          </w:p>
        </w:tc>
        <w:tc>
          <w:tcPr>
            <w:tcW w:w="734" w:type="pct"/>
            <w:vAlign w:val="center"/>
            <w:hideMark/>
          </w:tcPr>
          <w:p w:rsidR="000822CA" w:rsidRPr="00996391" w:rsidRDefault="000822CA" w:rsidP="000822CA">
            <w:pPr>
              <w:jc w:val="center"/>
              <w:rPr>
                <w:rFonts w:ascii="Sylfaen" w:hAnsi="Sylfaen" w:cs="Arial"/>
                <w:bCs/>
                <w:sz w:val="20"/>
                <w:szCs w:val="20"/>
              </w:rPr>
            </w:pPr>
            <w:r w:rsidRPr="00996391">
              <w:rPr>
                <w:rFonts w:ascii="Sylfaen" w:hAnsi="Sylfaen" w:cs="Arial"/>
                <w:bCs/>
                <w:sz w:val="20"/>
                <w:szCs w:val="20"/>
              </w:rPr>
              <w:t> </w:t>
            </w:r>
          </w:p>
        </w:tc>
        <w:tc>
          <w:tcPr>
            <w:tcW w:w="761" w:type="pct"/>
            <w:vAlign w:val="center"/>
            <w:hideMark/>
          </w:tcPr>
          <w:p w:rsidR="000822CA" w:rsidRPr="00996391" w:rsidRDefault="000822CA" w:rsidP="000822CA">
            <w:pPr>
              <w:jc w:val="center"/>
              <w:rPr>
                <w:rFonts w:ascii="Sylfaen" w:hAnsi="Sylfaen" w:cs="Arial"/>
                <w:bCs/>
                <w:sz w:val="20"/>
                <w:szCs w:val="20"/>
              </w:rPr>
            </w:pPr>
            <w:r w:rsidRPr="00996391">
              <w:rPr>
                <w:rFonts w:ascii="Sylfaen" w:hAnsi="Sylfaen" w:cs="Arial"/>
                <w:bCs/>
                <w:sz w:val="20"/>
                <w:szCs w:val="20"/>
              </w:rPr>
              <w:t> </w:t>
            </w:r>
          </w:p>
        </w:tc>
      </w:tr>
      <w:tr w:rsidR="000822CA" w:rsidRPr="00996391" w:rsidTr="00996391">
        <w:trPr>
          <w:trHeight w:val="186"/>
        </w:trPr>
        <w:tc>
          <w:tcPr>
            <w:tcW w:w="1469" w:type="pct"/>
            <w:hideMark/>
          </w:tcPr>
          <w:p w:rsidR="000822CA" w:rsidRPr="00996391" w:rsidRDefault="000822CA" w:rsidP="000822CA">
            <w:pPr>
              <w:pStyle w:val="Normal15"/>
              <w:ind w:firstLine="36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ფასეულობები</w:t>
            </w:r>
          </w:p>
        </w:tc>
        <w:tc>
          <w:tcPr>
            <w:tcW w:w="742" w:type="pct"/>
            <w:vAlign w:val="center"/>
            <w:hideMark/>
          </w:tcPr>
          <w:p w:rsidR="000822CA" w:rsidRPr="00996391" w:rsidRDefault="000822CA" w:rsidP="000822CA">
            <w:pPr>
              <w:jc w:val="center"/>
              <w:rPr>
                <w:rFonts w:ascii="Sylfaen" w:hAnsi="Sylfaen" w:cs="Arial"/>
                <w:bCs/>
                <w:sz w:val="20"/>
                <w:szCs w:val="20"/>
              </w:rPr>
            </w:pPr>
            <w:r w:rsidRPr="00996391">
              <w:rPr>
                <w:rFonts w:ascii="Sylfaen" w:hAnsi="Sylfaen" w:cs="Arial"/>
                <w:bCs/>
                <w:sz w:val="20"/>
                <w:szCs w:val="20"/>
              </w:rPr>
              <w:t>0.0</w:t>
            </w:r>
          </w:p>
        </w:tc>
        <w:tc>
          <w:tcPr>
            <w:tcW w:w="742" w:type="pct"/>
            <w:vAlign w:val="center"/>
            <w:hideMark/>
          </w:tcPr>
          <w:p w:rsidR="000822CA" w:rsidRPr="00996391" w:rsidRDefault="000822CA" w:rsidP="000822CA">
            <w:pPr>
              <w:ind w:firstLine="0"/>
              <w:rPr>
                <w:rFonts w:ascii="Sylfaen" w:hAnsi="Sylfaen" w:cs="Arial"/>
                <w:bCs/>
                <w:sz w:val="20"/>
                <w:szCs w:val="20"/>
              </w:rPr>
            </w:pPr>
            <w:r w:rsidRPr="00996391">
              <w:rPr>
                <w:rFonts w:ascii="Sylfaen" w:hAnsi="Sylfaen" w:cs="Arial"/>
                <w:bCs/>
                <w:sz w:val="20"/>
                <w:szCs w:val="20"/>
              </w:rPr>
              <w:t>0.0</w:t>
            </w:r>
          </w:p>
        </w:tc>
        <w:tc>
          <w:tcPr>
            <w:tcW w:w="552" w:type="pct"/>
            <w:vAlign w:val="center"/>
            <w:hideMark/>
          </w:tcPr>
          <w:p w:rsidR="000822CA" w:rsidRPr="00996391" w:rsidRDefault="000822CA" w:rsidP="000822CA">
            <w:pPr>
              <w:ind w:firstLine="0"/>
              <w:rPr>
                <w:rFonts w:ascii="Sylfaen" w:hAnsi="Sylfaen" w:cs="Arial"/>
                <w:bCs/>
                <w:sz w:val="20"/>
                <w:szCs w:val="20"/>
              </w:rPr>
            </w:pPr>
            <w:r w:rsidRPr="00996391">
              <w:rPr>
                <w:rFonts w:ascii="Sylfaen" w:hAnsi="Sylfaen" w:cs="Arial"/>
                <w:bCs/>
                <w:sz w:val="20"/>
                <w:szCs w:val="20"/>
              </w:rPr>
              <w:t>0.0</w:t>
            </w:r>
          </w:p>
        </w:tc>
        <w:tc>
          <w:tcPr>
            <w:tcW w:w="734" w:type="pct"/>
            <w:vAlign w:val="center"/>
            <w:hideMark/>
          </w:tcPr>
          <w:p w:rsidR="000822CA" w:rsidRPr="00996391" w:rsidRDefault="000822CA" w:rsidP="000822CA">
            <w:pPr>
              <w:jc w:val="center"/>
              <w:rPr>
                <w:rFonts w:ascii="Sylfaen" w:hAnsi="Sylfaen" w:cs="Arial"/>
                <w:bCs/>
                <w:sz w:val="20"/>
                <w:szCs w:val="20"/>
              </w:rPr>
            </w:pPr>
            <w:r w:rsidRPr="00996391">
              <w:rPr>
                <w:rFonts w:ascii="Sylfaen" w:hAnsi="Sylfaen" w:cs="Arial"/>
                <w:bCs/>
                <w:sz w:val="20"/>
                <w:szCs w:val="20"/>
              </w:rPr>
              <w:t> </w:t>
            </w:r>
          </w:p>
        </w:tc>
        <w:tc>
          <w:tcPr>
            <w:tcW w:w="761" w:type="pct"/>
            <w:vAlign w:val="center"/>
            <w:hideMark/>
          </w:tcPr>
          <w:p w:rsidR="000822CA" w:rsidRPr="00996391" w:rsidRDefault="000822CA" w:rsidP="000822CA">
            <w:pPr>
              <w:jc w:val="center"/>
              <w:rPr>
                <w:rFonts w:ascii="Sylfaen" w:hAnsi="Sylfaen" w:cs="Arial"/>
                <w:bCs/>
                <w:sz w:val="20"/>
                <w:szCs w:val="20"/>
              </w:rPr>
            </w:pPr>
            <w:r w:rsidRPr="00996391">
              <w:rPr>
                <w:rFonts w:ascii="Sylfaen" w:hAnsi="Sylfaen" w:cs="Arial"/>
                <w:bCs/>
                <w:sz w:val="20"/>
                <w:szCs w:val="20"/>
              </w:rPr>
              <w:t> </w:t>
            </w:r>
          </w:p>
        </w:tc>
      </w:tr>
      <w:tr w:rsidR="000822CA" w:rsidRPr="00996391" w:rsidTr="00996391">
        <w:trPr>
          <w:trHeight w:val="186"/>
        </w:trPr>
        <w:tc>
          <w:tcPr>
            <w:tcW w:w="1469" w:type="pct"/>
            <w:hideMark/>
          </w:tcPr>
          <w:p w:rsidR="000822CA" w:rsidRPr="00996391" w:rsidRDefault="000822CA" w:rsidP="000822CA">
            <w:pPr>
              <w:pStyle w:val="Normal15"/>
              <w:ind w:firstLine="36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არაწარმოებული აქტივები</w:t>
            </w:r>
          </w:p>
        </w:tc>
        <w:tc>
          <w:tcPr>
            <w:tcW w:w="742" w:type="pct"/>
            <w:vAlign w:val="center"/>
            <w:hideMark/>
          </w:tcPr>
          <w:p w:rsidR="000822CA" w:rsidRPr="00996391" w:rsidRDefault="000822CA" w:rsidP="000822CA">
            <w:pPr>
              <w:jc w:val="center"/>
              <w:rPr>
                <w:rFonts w:ascii="Sylfaen" w:hAnsi="Sylfaen" w:cs="Arial"/>
                <w:bCs/>
                <w:sz w:val="20"/>
                <w:szCs w:val="20"/>
              </w:rPr>
            </w:pPr>
            <w:r w:rsidRPr="00996391">
              <w:rPr>
                <w:rFonts w:ascii="Sylfaen" w:hAnsi="Sylfaen" w:cs="Arial"/>
                <w:bCs/>
                <w:sz w:val="20"/>
                <w:szCs w:val="20"/>
              </w:rPr>
              <w:t>0.0</w:t>
            </w:r>
          </w:p>
        </w:tc>
        <w:tc>
          <w:tcPr>
            <w:tcW w:w="742" w:type="pct"/>
            <w:vAlign w:val="center"/>
            <w:hideMark/>
          </w:tcPr>
          <w:p w:rsidR="000822CA" w:rsidRPr="00996391" w:rsidRDefault="000822CA" w:rsidP="000822CA">
            <w:pPr>
              <w:ind w:firstLine="0"/>
              <w:rPr>
                <w:rFonts w:ascii="Sylfaen" w:hAnsi="Sylfaen" w:cs="Arial"/>
                <w:bCs/>
                <w:sz w:val="20"/>
                <w:szCs w:val="20"/>
              </w:rPr>
            </w:pPr>
            <w:r w:rsidRPr="00996391">
              <w:rPr>
                <w:rFonts w:ascii="Sylfaen" w:hAnsi="Sylfaen" w:cs="Arial"/>
                <w:bCs/>
                <w:sz w:val="20"/>
                <w:szCs w:val="20"/>
              </w:rPr>
              <w:t>0.0</w:t>
            </w:r>
          </w:p>
        </w:tc>
        <w:tc>
          <w:tcPr>
            <w:tcW w:w="552" w:type="pct"/>
            <w:vAlign w:val="center"/>
            <w:hideMark/>
          </w:tcPr>
          <w:p w:rsidR="000822CA" w:rsidRPr="00996391" w:rsidRDefault="000822CA" w:rsidP="000822CA">
            <w:pPr>
              <w:ind w:firstLine="0"/>
              <w:rPr>
                <w:rFonts w:ascii="Sylfaen" w:hAnsi="Sylfaen" w:cs="Arial"/>
                <w:bCs/>
                <w:sz w:val="20"/>
                <w:szCs w:val="20"/>
              </w:rPr>
            </w:pPr>
            <w:r w:rsidRPr="00996391">
              <w:rPr>
                <w:rFonts w:ascii="Sylfaen" w:hAnsi="Sylfaen" w:cs="Arial"/>
                <w:bCs/>
                <w:sz w:val="20"/>
                <w:szCs w:val="20"/>
              </w:rPr>
              <w:t>0.0</w:t>
            </w:r>
          </w:p>
        </w:tc>
        <w:tc>
          <w:tcPr>
            <w:tcW w:w="734" w:type="pct"/>
            <w:vAlign w:val="center"/>
            <w:hideMark/>
          </w:tcPr>
          <w:p w:rsidR="000822CA" w:rsidRPr="00996391" w:rsidRDefault="000822CA" w:rsidP="000822CA">
            <w:pPr>
              <w:rPr>
                <w:rFonts w:ascii="Sylfaen" w:hAnsi="Sylfaen" w:cs="Arial"/>
                <w:bCs/>
                <w:sz w:val="20"/>
                <w:szCs w:val="20"/>
              </w:rPr>
            </w:pPr>
            <w:r w:rsidRPr="00996391">
              <w:rPr>
                <w:rFonts w:ascii="Sylfaen" w:hAnsi="Sylfaen" w:cs="Arial"/>
                <w:bCs/>
                <w:sz w:val="20"/>
                <w:szCs w:val="20"/>
              </w:rPr>
              <w:t>0.0</w:t>
            </w:r>
          </w:p>
        </w:tc>
        <w:tc>
          <w:tcPr>
            <w:tcW w:w="761" w:type="pct"/>
            <w:vAlign w:val="center"/>
            <w:hideMark/>
          </w:tcPr>
          <w:p w:rsidR="000822CA" w:rsidRPr="00996391" w:rsidRDefault="000822CA" w:rsidP="000822CA">
            <w:pPr>
              <w:rPr>
                <w:rFonts w:ascii="Sylfaen" w:hAnsi="Sylfaen" w:cs="Arial"/>
                <w:bCs/>
                <w:sz w:val="20"/>
                <w:szCs w:val="20"/>
              </w:rPr>
            </w:pPr>
            <w:r w:rsidRPr="00996391">
              <w:rPr>
                <w:rFonts w:ascii="Sylfaen" w:hAnsi="Sylfaen" w:cs="Arial"/>
                <w:bCs/>
                <w:sz w:val="20"/>
                <w:szCs w:val="20"/>
              </w:rPr>
              <w:t>0.0</w:t>
            </w:r>
          </w:p>
        </w:tc>
      </w:tr>
      <w:tr w:rsidR="000822CA" w:rsidRPr="00996391" w:rsidTr="00996391">
        <w:trPr>
          <w:trHeight w:val="178"/>
        </w:trPr>
        <w:tc>
          <w:tcPr>
            <w:tcW w:w="1469" w:type="pct"/>
            <w:hideMark/>
          </w:tcPr>
          <w:p w:rsidR="000822CA" w:rsidRPr="00996391" w:rsidRDefault="000822CA" w:rsidP="000822CA">
            <w:pPr>
              <w:pStyle w:val="Normal15"/>
              <w:ind w:firstLine="36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მიწა</w:t>
            </w:r>
          </w:p>
        </w:tc>
        <w:tc>
          <w:tcPr>
            <w:tcW w:w="742" w:type="pct"/>
            <w:vAlign w:val="bottom"/>
            <w:hideMark/>
          </w:tcPr>
          <w:p w:rsidR="000822CA" w:rsidRPr="00996391" w:rsidRDefault="000822CA" w:rsidP="000822CA">
            <w:pPr>
              <w:jc w:val="center"/>
              <w:rPr>
                <w:rFonts w:ascii="Sylfaen" w:hAnsi="Sylfaen" w:cs="Arial"/>
                <w:sz w:val="20"/>
                <w:szCs w:val="20"/>
              </w:rPr>
            </w:pPr>
            <w:r w:rsidRPr="00996391">
              <w:rPr>
                <w:rFonts w:ascii="Sylfaen" w:hAnsi="Sylfaen" w:cs="Arial"/>
                <w:sz w:val="20"/>
                <w:szCs w:val="20"/>
              </w:rPr>
              <w:t>0.0</w:t>
            </w:r>
          </w:p>
        </w:tc>
        <w:tc>
          <w:tcPr>
            <w:tcW w:w="742" w:type="pct"/>
            <w:vAlign w:val="bottom"/>
            <w:hideMark/>
          </w:tcPr>
          <w:p w:rsidR="000822CA" w:rsidRPr="00996391" w:rsidRDefault="000822CA" w:rsidP="000822CA">
            <w:pPr>
              <w:ind w:firstLine="0"/>
              <w:rPr>
                <w:rFonts w:ascii="Sylfaen" w:hAnsi="Sylfaen" w:cs="Arial"/>
                <w:sz w:val="20"/>
                <w:szCs w:val="20"/>
              </w:rPr>
            </w:pPr>
            <w:r w:rsidRPr="00996391">
              <w:rPr>
                <w:rFonts w:ascii="Sylfaen" w:hAnsi="Sylfaen" w:cs="Arial"/>
                <w:sz w:val="20"/>
                <w:szCs w:val="20"/>
              </w:rPr>
              <w:t>0.0</w:t>
            </w:r>
          </w:p>
        </w:tc>
        <w:tc>
          <w:tcPr>
            <w:tcW w:w="552" w:type="pct"/>
            <w:vAlign w:val="bottom"/>
            <w:hideMark/>
          </w:tcPr>
          <w:p w:rsidR="000822CA" w:rsidRPr="00996391" w:rsidRDefault="000822CA" w:rsidP="000822CA">
            <w:pPr>
              <w:ind w:firstLine="0"/>
              <w:rPr>
                <w:rFonts w:ascii="Sylfaen" w:hAnsi="Sylfaen" w:cs="Arial"/>
                <w:sz w:val="20"/>
                <w:szCs w:val="20"/>
              </w:rPr>
            </w:pPr>
            <w:r w:rsidRPr="00996391">
              <w:rPr>
                <w:rFonts w:ascii="Sylfaen" w:hAnsi="Sylfaen" w:cs="Arial"/>
                <w:sz w:val="20"/>
                <w:szCs w:val="20"/>
              </w:rPr>
              <w:t>0.0</w:t>
            </w:r>
          </w:p>
        </w:tc>
        <w:tc>
          <w:tcPr>
            <w:tcW w:w="734" w:type="pct"/>
            <w:vAlign w:val="bottom"/>
            <w:hideMark/>
          </w:tcPr>
          <w:p w:rsidR="000822CA" w:rsidRPr="00996391" w:rsidRDefault="000822CA" w:rsidP="000822CA">
            <w:pPr>
              <w:jc w:val="center"/>
              <w:rPr>
                <w:rFonts w:ascii="Sylfaen" w:hAnsi="Sylfaen" w:cs="Arial"/>
                <w:sz w:val="20"/>
                <w:szCs w:val="20"/>
              </w:rPr>
            </w:pPr>
            <w:r w:rsidRPr="00996391">
              <w:rPr>
                <w:rFonts w:ascii="Sylfaen" w:hAnsi="Sylfaen" w:cs="Arial"/>
                <w:sz w:val="20"/>
                <w:szCs w:val="20"/>
              </w:rPr>
              <w:t> </w:t>
            </w:r>
          </w:p>
        </w:tc>
        <w:tc>
          <w:tcPr>
            <w:tcW w:w="761" w:type="pct"/>
            <w:vAlign w:val="bottom"/>
            <w:hideMark/>
          </w:tcPr>
          <w:p w:rsidR="000822CA" w:rsidRPr="00996391" w:rsidRDefault="000822CA" w:rsidP="000822CA">
            <w:pPr>
              <w:jc w:val="center"/>
              <w:rPr>
                <w:rFonts w:ascii="Sylfaen" w:hAnsi="Sylfaen" w:cs="Arial"/>
                <w:sz w:val="20"/>
                <w:szCs w:val="20"/>
              </w:rPr>
            </w:pPr>
            <w:r w:rsidRPr="00996391">
              <w:rPr>
                <w:rFonts w:ascii="Sylfaen" w:hAnsi="Sylfaen" w:cs="Arial"/>
                <w:sz w:val="20"/>
                <w:szCs w:val="20"/>
              </w:rPr>
              <w:t> </w:t>
            </w:r>
          </w:p>
        </w:tc>
      </w:tr>
      <w:tr w:rsidR="000822CA" w:rsidRPr="00996391" w:rsidTr="00996391">
        <w:trPr>
          <w:trHeight w:val="305"/>
        </w:trPr>
        <w:tc>
          <w:tcPr>
            <w:tcW w:w="1469" w:type="pct"/>
            <w:hideMark/>
          </w:tcPr>
          <w:p w:rsidR="000822CA" w:rsidRPr="00996391" w:rsidRDefault="000822CA" w:rsidP="000822CA">
            <w:pPr>
              <w:pStyle w:val="Normal15"/>
              <w:ind w:firstLine="360"/>
              <w:jc w:val="center"/>
              <w:rPr>
                <w:rFonts w:ascii="Sylfaen" w:eastAsia="Sylfaen" w:hAnsi="Sylfaen" w:cs="Sylfaen"/>
                <w:bCs/>
                <w:color w:val="000000"/>
                <w:sz w:val="20"/>
                <w:szCs w:val="20"/>
              </w:rPr>
            </w:pPr>
            <w:r w:rsidRPr="00996391">
              <w:rPr>
                <w:rFonts w:ascii="Sylfaen" w:eastAsia="Sylfaen" w:hAnsi="Sylfaen" w:cs="Sylfaen"/>
                <w:bCs/>
                <w:color w:val="000000"/>
                <w:sz w:val="20"/>
                <w:szCs w:val="20"/>
              </w:rPr>
              <w:t>სხვა ბუნებრივი აქტივები</w:t>
            </w:r>
          </w:p>
        </w:tc>
        <w:tc>
          <w:tcPr>
            <w:tcW w:w="742" w:type="pct"/>
            <w:vAlign w:val="bottom"/>
            <w:hideMark/>
          </w:tcPr>
          <w:p w:rsidR="000822CA" w:rsidRPr="00996391" w:rsidRDefault="000822CA" w:rsidP="000822CA">
            <w:pPr>
              <w:jc w:val="center"/>
              <w:rPr>
                <w:rFonts w:ascii="Sylfaen" w:hAnsi="Sylfaen" w:cs="Arial"/>
                <w:sz w:val="20"/>
                <w:szCs w:val="20"/>
              </w:rPr>
            </w:pPr>
            <w:r w:rsidRPr="00996391">
              <w:rPr>
                <w:rFonts w:ascii="Sylfaen" w:hAnsi="Sylfaen" w:cs="Arial"/>
                <w:sz w:val="20"/>
                <w:szCs w:val="20"/>
              </w:rPr>
              <w:t>0.0</w:t>
            </w:r>
          </w:p>
        </w:tc>
        <w:tc>
          <w:tcPr>
            <w:tcW w:w="742" w:type="pct"/>
            <w:vAlign w:val="bottom"/>
            <w:hideMark/>
          </w:tcPr>
          <w:p w:rsidR="000822CA" w:rsidRPr="00996391" w:rsidRDefault="000822CA" w:rsidP="000822CA">
            <w:pPr>
              <w:ind w:firstLine="0"/>
              <w:rPr>
                <w:rFonts w:ascii="Sylfaen" w:hAnsi="Sylfaen" w:cs="Arial"/>
                <w:sz w:val="20"/>
                <w:szCs w:val="20"/>
              </w:rPr>
            </w:pPr>
            <w:r w:rsidRPr="00996391">
              <w:rPr>
                <w:rFonts w:ascii="Sylfaen" w:hAnsi="Sylfaen" w:cs="Arial"/>
                <w:sz w:val="20"/>
                <w:szCs w:val="20"/>
              </w:rPr>
              <w:t>0.0</w:t>
            </w:r>
          </w:p>
        </w:tc>
        <w:tc>
          <w:tcPr>
            <w:tcW w:w="552" w:type="pct"/>
            <w:vAlign w:val="bottom"/>
            <w:hideMark/>
          </w:tcPr>
          <w:p w:rsidR="000822CA" w:rsidRPr="00996391" w:rsidRDefault="000822CA" w:rsidP="000822CA">
            <w:pPr>
              <w:ind w:firstLine="0"/>
              <w:rPr>
                <w:rFonts w:ascii="Sylfaen" w:hAnsi="Sylfaen" w:cs="Arial"/>
                <w:sz w:val="20"/>
                <w:szCs w:val="20"/>
              </w:rPr>
            </w:pPr>
            <w:r w:rsidRPr="00996391">
              <w:rPr>
                <w:rFonts w:ascii="Sylfaen" w:hAnsi="Sylfaen" w:cs="Arial"/>
                <w:sz w:val="20"/>
                <w:szCs w:val="20"/>
              </w:rPr>
              <w:t>0.0</w:t>
            </w:r>
          </w:p>
        </w:tc>
        <w:tc>
          <w:tcPr>
            <w:tcW w:w="734" w:type="pct"/>
            <w:vAlign w:val="bottom"/>
            <w:hideMark/>
          </w:tcPr>
          <w:p w:rsidR="000822CA" w:rsidRPr="00996391" w:rsidRDefault="000822CA" w:rsidP="000822CA">
            <w:pPr>
              <w:jc w:val="center"/>
              <w:rPr>
                <w:rFonts w:ascii="Sylfaen" w:hAnsi="Sylfaen" w:cs="Arial"/>
                <w:sz w:val="20"/>
                <w:szCs w:val="20"/>
              </w:rPr>
            </w:pPr>
            <w:r w:rsidRPr="00996391">
              <w:rPr>
                <w:rFonts w:ascii="Sylfaen" w:hAnsi="Sylfaen" w:cs="Arial"/>
                <w:sz w:val="20"/>
                <w:szCs w:val="20"/>
              </w:rPr>
              <w:t> </w:t>
            </w:r>
          </w:p>
        </w:tc>
        <w:tc>
          <w:tcPr>
            <w:tcW w:w="761" w:type="pct"/>
            <w:vAlign w:val="bottom"/>
            <w:hideMark/>
          </w:tcPr>
          <w:p w:rsidR="000822CA" w:rsidRPr="00996391" w:rsidRDefault="000822CA" w:rsidP="000822CA">
            <w:pPr>
              <w:jc w:val="center"/>
              <w:rPr>
                <w:rFonts w:ascii="Sylfaen" w:hAnsi="Sylfaen" w:cs="Arial"/>
                <w:sz w:val="20"/>
                <w:szCs w:val="20"/>
              </w:rPr>
            </w:pPr>
            <w:r w:rsidRPr="00996391">
              <w:rPr>
                <w:rFonts w:ascii="Sylfaen" w:hAnsi="Sylfaen" w:cs="Arial"/>
                <w:sz w:val="20"/>
                <w:szCs w:val="20"/>
              </w:rPr>
              <w:t> </w:t>
            </w:r>
          </w:p>
        </w:tc>
      </w:tr>
    </w:tbl>
    <w:p w:rsidR="00DA245F" w:rsidRDefault="00DA245F" w:rsidP="00D32A0D">
      <w:pPr>
        <w:pStyle w:val="Normal15"/>
        <w:ind w:firstLine="0"/>
        <w:rPr>
          <w:rFonts w:ascii="Sylfaen" w:eastAsia="Sylfaen" w:hAnsi="Sylfaen" w:cs="Sylfaen"/>
          <w:b/>
          <w:color w:val="000000"/>
        </w:rPr>
      </w:pPr>
    </w:p>
    <w:p w:rsidR="0003299C" w:rsidRPr="00D94B78" w:rsidRDefault="0003299C" w:rsidP="00996391">
      <w:pPr>
        <w:pStyle w:val="Normal15"/>
        <w:ind w:firstLine="0"/>
        <w:rPr>
          <w:rFonts w:ascii="Sylfaen" w:eastAsia="Sylfaen" w:hAnsi="Sylfaen" w:cs="Sylfaen"/>
          <w:color w:val="000000"/>
          <w:sz w:val="20"/>
          <w:szCs w:val="20"/>
        </w:rPr>
      </w:pPr>
      <w:r w:rsidRPr="00D94B78">
        <w:rPr>
          <w:rFonts w:ascii="Sylfaen" w:eastAsia="Sylfaen" w:hAnsi="Sylfaen" w:cs="Sylfaen"/>
          <w:b/>
          <w:color w:val="000000"/>
          <w:sz w:val="20"/>
          <w:szCs w:val="20"/>
        </w:rPr>
        <w:t xml:space="preserve">მუხლი 9. </w:t>
      </w:r>
      <w:r w:rsidR="00C202CE" w:rsidRPr="00D94B78">
        <w:rPr>
          <w:rFonts w:ascii="Sylfaen" w:eastAsia="Sylfaen" w:hAnsi="Sylfaen" w:cs="Sylfaen"/>
          <w:b/>
          <w:color w:val="000000"/>
          <w:sz w:val="20"/>
          <w:szCs w:val="20"/>
          <w:lang w:val="ka-GE"/>
        </w:rPr>
        <w:t>წალენჯიხის</w:t>
      </w:r>
      <w:r w:rsidRPr="00D94B78">
        <w:rPr>
          <w:rFonts w:ascii="Sylfaen" w:eastAsia="Sylfaen" w:hAnsi="Sylfaen" w:cs="Sylfaen"/>
          <w:b/>
          <w:color w:val="000000"/>
          <w:sz w:val="20"/>
          <w:szCs w:val="20"/>
          <w:lang w:val="ka-GE"/>
        </w:rPr>
        <w:t xml:space="preserve"> მუნიციპალიტეტის</w:t>
      </w:r>
      <w:r w:rsidRPr="00D94B78">
        <w:rPr>
          <w:rFonts w:ascii="Sylfaen" w:eastAsia="Sylfaen" w:hAnsi="Sylfaen" w:cs="Sylfaen"/>
          <w:b/>
          <w:color w:val="000000"/>
          <w:sz w:val="20"/>
          <w:szCs w:val="20"/>
        </w:rPr>
        <w:t xml:space="preserve"> ბიუჯეტის ხარჯებისა და არაფინანსური აქტივების ფუნქციონალური კლასიფიკაცია</w:t>
      </w:r>
    </w:p>
    <w:p w:rsidR="0003299C" w:rsidRDefault="0003299C" w:rsidP="00996391">
      <w:pPr>
        <w:pStyle w:val="Normal16"/>
        <w:ind w:firstLine="0"/>
        <w:rPr>
          <w:rFonts w:ascii="Sylfaen" w:eastAsia="Sylfaen" w:hAnsi="Sylfaen" w:cs="Sylfaen"/>
          <w:color w:val="000000"/>
          <w:sz w:val="20"/>
          <w:szCs w:val="20"/>
        </w:rPr>
      </w:pPr>
      <w:r w:rsidRPr="00D94B78">
        <w:rPr>
          <w:rFonts w:ascii="Sylfaen" w:eastAsia="Sylfaen" w:hAnsi="Sylfaen" w:cs="Sylfaen"/>
          <w:color w:val="000000"/>
          <w:sz w:val="20"/>
          <w:szCs w:val="20"/>
        </w:rPr>
        <w:t xml:space="preserve">განისაზღვროს </w:t>
      </w:r>
      <w:r w:rsidR="00C202CE" w:rsidRPr="00D94B78">
        <w:rPr>
          <w:rFonts w:ascii="Sylfaen" w:eastAsia="Sylfaen" w:hAnsi="Sylfaen" w:cs="Sylfaen"/>
          <w:color w:val="000000"/>
          <w:sz w:val="20"/>
          <w:szCs w:val="20"/>
          <w:lang w:val="ka-GE"/>
        </w:rPr>
        <w:t>წალენჯიხის</w:t>
      </w:r>
      <w:r w:rsidRPr="00D94B78">
        <w:rPr>
          <w:rFonts w:ascii="Sylfaen" w:eastAsia="Sylfaen" w:hAnsi="Sylfaen" w:cs="Sylfaen"/>
          <w:color w:val="000000"/>
          <w:sz w:val="20"/>
          <w:szCs w:val="20"/>
          <w:lang w:val="ka-GE"/>
        </w:rPr>
        <w:t xml:space="preserve"> მუნიციპალიტეტის</w:t>
      </w:r>
      <w:r w:rsidRPr="00D94B78">
        <w:rPr>
          <w:rFonts w:ascii="Sylfaen" w:eastAsia="Sylfaen" w:hAnsi="Sylfaen" w:cs="Sylfaen"/>
          <w:color w:val="000000"/>
          <w:sz w:val="20"/>
          <w:szCs w:val="20"/>
        </w:rPr>
        <w:t xml:space="preserve"> ბიუჯეტის ხარჯებისა და არაფინანსური აქტივების ზრდა ფუნქციონალურ ჭრილში, თანდართული რედაქციით:</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9"/>
        <w:gridCol w:w="1082"/>
        <w:gridCol w:w="1079"/>
        <w:gridCol w:w="961"/>
        <w:gridCol w:w="1468"/>
        <w:gridCol w:w="1440"/>
      </w:tblGrid>
      <w:tr w:rsidR="00DA245F" w:rsidRPr="00A42DA6" w:rsidTr="00996391">
        <w:trPr>
          <w:trHeight w:val="675"/>
        </w:trPr>
        <w:tc>
          <w:tcPr>
            <w:tcW w:w="373" w:type="pct"/>
            <w:vMerge w:val="restart"/>
            <w:shd w:val="clear" w:color="auto" w:fill="auto"/>
            <w:textDirection w:val="btLr"/>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ფუნქციონალური კოდი</w:t>
            </w:r>
          </w:p>
        </w:tc>
        <w:tc>
          <w:tcPr>
            <w:tcW w:w="1834" w:type="pct"/>
            <w:vMerge w:val="restar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დასახელება</w:t>
            </w:r>
          </w:p>
        </w:tc>
        <w:tc>
          <w:tcPr>
            <w:tcW w:w="501" w:type="pct"/>
            <w:vMerge w:val="restar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2019 წლის ფაქტი</w:t>
            </w:r>
          </w:p>
        </w:tc>
        <w:tc>
          <w:tcPr>
            <w:tcW w:w="500" w:type="pct"/>
            <w:vMerge w:val="restar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2020 წლის გეგმა</w:t>
            </w:r>
          </w:p>
        </w:tc>
        <w:tc>
          <w:tcPr>
            <w:tcW w:w="1792" w:type="pct"/>
            <w:gridSpan w:val="3"/>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2021 წლის პროექტი</w:t>
            </w:r>
          </w:p>
        </w:tc>
      </w:tr>
      <w:tr w:rsidR="00996391" w:rsidRPr="00A42DA6" w:rsidTr="00996391">
        <w:trPr>
          <w:trHeight w:val="555"/>
        </w:trPr>
        <w:tc>
          <w:tcPr>
            <w:tcW w:w="373" w:type="pct"/>
            <w:vMerge/>
            <w:shd w:val="clear" w:color="auto" w:fill="auto"/>
            <w:vAlign w:val="center"/>
            <w:hideMark/>
          </w:tcPr>
          <w:p w:rsidR="00DA245F" w:rsidRPr="00A42DA6" w:rsidRDefault="00DA245F" w:rsidP="00DA245F">
            <w:pPr>
              <w:ind w:firstLine="0"/>
              <w:jc w:val="left"/>
              <w:rPr>
                <w:rFonts w:ascii="Sylfaen" w:eastAsia="Times New Roman" w:hAnsi="Sylfaen" w:cs="Arial"/>
                <w:bCs/>
                <w:sz w:val="20"/>
                <w:szCs w:val="20"/>
              </w:rPr>
            </w:pPr>
          </w:p>
        </w:tc>
        <w:tc>
          <w:tcPr>
            <w:tcW w:w="1834" w:type="pct"/>
            <w:vMerge/>
            <w:shd w:val="clear" w:color="auto" w:fill="auto"/>
            <w:vAlign w:val="center"/>
            <w:hideMark/>
          </w:tcPr>
          <w:p w:rsidR="00DA245F" w:rsidRPr="00A42DA6" w:rsidRDefault="00DA245F" w:rsidP="00DA245F">
            <w:pPr>
              <w:ind w:firstLine="0"/>
              <w:jc w:val="left"/>
              <w:rPr>
                <w:rFonts w:ascii="Sylfaen" w:eastAsia="Times New Roman" w:hAnsi="Sylfaen" w:cs="Arial"/>
                <w:bCs/>
                <w:sz w:val="20"/>
                <w:szCs w:val="20"/>
              </w:rPr>
            </w:pPr>
          </w:p>
        </w:tc>
        <w:tc>
          <w:tcPr>
            <w:tcW w:w="501" w:type="pct"/>
            <w:vMerge/>
            <w:shd w:val="clear" w:color="auto" w:fill="auto"/>
            <w:vAlign w:val="center"/>
            <w:hideMark/>
          </w:tcPr>
          <w:p w:rsidR="00DA245F" w:rsidRPr="00A42DA6" w:rsidRDefault="00DA245F" w:rsidP="00DA245F">
            <w:pPr>
              <w:ind w:firstLine="0"/>
              <w:rPr>
                <w:rFonts w:ascii="Sylfaen" w:eastAsia="Times New Roman" w:hAnsi="Sylfaen" w:cs="Arial"/>
                <w:bCs/>
                <w:sz w:val="20"/>
                <w:szCs w:val="20"/>
              </w:rPr>
            </w:pPr>
          </w:p>
        </w:tc>
        <w:tc>
          <w:tcPr>
            <w:tcW w:w="500" w:type="pct"/>
            <w:vMerge/>
            <w:shd w:val="clear" w:color="auto" w:fill="auto"/>
            <w:vAlign w:val="center"/>
            <w:hideMark/>
          </w:tcPr>
          <w:p w:rsidR="00DA245F" w:rsidRPr="00A42DA6" w:rsidRDefault="00DA245F" w:rsidP="00DA245F">
            <w:pPr>
              <w:ind w:firstLine="0"/>
              <w:rPr>
                <w:rFonts w:ascii="Sylfaen" w:eastAsia="Times New Roman" w:hAnsi="Sylfaen" w:cs="Arial"/>
                <w:bCs/>
                <w:sz w:val="20"/>
                <w:szCs w:val="20"/>
              </w:rPr>
            </w:pPr>
          </w:p>
        </w:tc>
        <w:tc>
          <w:tcPr>
            <w:tcW w:w="445" w:type="pct"/>
            <w:vMerge w:val="restar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სულ</w:t>
            </w:r>
          </w:p>
        </w:tc>
        <w:tc>
          <w:tcPr>
            <w:tcW w:w="1347" w:type="pct"/>
            <w:gridSpan w:val="2"/>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მათ შორის</w:t>
            </w:r>
          </w:p>
        </w:tc>
      </w:tr>
      <w:tr w:rsidR="00996391" w:rsidRPr="00A42DA6" w:rsidTr="00092FE0">
        <w:trPr>
          <w:trHeight w:val="1628"/>
        </w:trPr>
        <w:tc>
          <w:tcPr>
            <w:tcW w:w="373" w:type="pct"/>
            <w:vMerge/>
            <w:shd w:val="clear" w:color="auto" w:fill="auto"/>
            <w:vAlign w:val="center"/>
            <w:hideMark/>
          </w:tcPr>
          <w:p w:rsidR="00DA245F" w:rsidRPr="00A42DA6" w:rsidRDefault="00DA245F" w:rsidP="00DA245F">
            <w:pPr>
              <w:ind w:firstLine="0"/>
              <w:jc w:val="left"/>
              <w:rPr>
                <w:rFonts w:ascii="Sylfaen" w:eastAsia="Times New Roman" w:hAnsi="Sylfaen" w:cs="Arial"/>
                <w:bCs/>
                <w:sz w:val="20"/>
                <w:szCs w:val="20"/>
              </w:rPr>
            </w:pPr>
          </w:p>
        </w:tc>
        <w:tc>
          <w:tcPr>
            <w:tcW w:w="1834" w:type="pct"/>
            <w:vMerge/>
            <w:shd w:val="clear" w:color="auto" w:fill="auto"/>
            <w:vAlign w:val="center"/>
            <w:hideMark/>
          </w:tcPr>
          <w:p w:rsidR="00DA245F" w:rsidRPr="00A42DA6" w:rsidRDefault="00DA245F" w:rsidP="00DA245F">
            <w:pPr>
              <w:ind w:firstLine="0"/>
              <w:jc w:val="left"/>
              <w:rPr>
                <w:rFonts w:ascii="Sylfaen" w:eastAsia="Times New Roman" w:hAnsi="Sylfaen" w:cs="Arial"/>
                <w:bCs/>
                <w:sz w:val="20"/>
                <w:szCs w:val="20"/>
              </w:rPr>
            </w:pPr>
          </w:p>
        </w:tc>
        <w:tc>
          <w:tcPr>
            <w:tcW w:w="501" w:type="pct"/>
            <w:vMerge/>
            <w:shd w:val="clear" w:color="auto" w:fill="auto"/>
            <w:vAlign w:val="center"/>
            <w:hideMark/>
          </w:tcPr>
          <w:p w:rsidR="00DA245F" w:rsidRPr="00A42DA6" w:rsidRDefault="00DA245F" w:rsidP="00DA245F">
            <w:pPr>
              <w:ind w:firstLine="0"/>
              <w:jc w:val="left"/>
              <w:rPr>
                <w:rFonts w:ascii="Sylfaen" w:eastAsia="Times New Roman" w:hAnsi="Sylfaen" w:cs="Arial"/>
                <w:bCs/>
                <w:sz w:val="20"/>
                <w:szCs w:val="20"/>
              </w:rPr>
            </w:pPr>
          </w:p>
        </w:tc>
        <w:tc>
          <w:tcPr>
            <w:tcW w:w="500" w:type="pct"/>
            <w:vMerge/>
            <w:shd w:val="clear" w:color="auto" w:fill="auto"/>
            <w:vAlign w:val="center"/>
            <w:hideMark/>
          </w:tcPr>
          <w:p w:rsidR="00DA245F" w:rsidRPr="00A42DA6" w:rsidRDefault="00DA245F" w:rsidP="00DA245F">
            <w:pPr>
              <w:ind w:firstLine="0"/>
              <w:jc w:val="left"/>
              <w:rPr>
                <w:rFonts w:ascii="Sylfaen" w:eastAsia="Times New Roman" w:hAnsi="Sylfaen" w:cs="Arial"/>
                <w:bCs/>
                <w:sz w:val="20"/>
                <w:szCs w:val="20"/>
              </w:rPr>
            </w:pPr>
          </w:p>
        </w:tc>
        <w:tc>
          <w:tcPr>
            <w:tcW w:w="445" w:type="pct"/>
            <w:vMerge/>
            <w:shd w:val="clear" w:color="auto" w:fill="auto"/>
            <w:vAlign w:val="center"/>
            <w:hideMark/>
          </w:tcPr>
          <w:p w:rsidR="00DA245F" w:rsidRPr="00A42DA6" w:rsidRDefault="00DA245F" w:rsidP="00DA245F">
            <w:pPr>
              <w:ind w:firstLine="0"/>
              <w:jc w:val="left"/>
              <w:rPr>
                <w:rFonts w:ascii="Sylfaen" w:eastAsia="Times New Roman" w:hAnsi="Sylfaen" w:cs="Arial"/>
                <w:bCs/>
                <w:sz w:val="20"/>
                <w:szCs w:val="20"/>
              </w:rPr>
            </w:pP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სახელმწიფო ბიუჯეტის ფონდებიდან გამოყოფილი ტრანსფერები</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საკუთარი შემოსავლები</w:t>
            </w:r>
          </w:p>
        </w:tc>
      </w:tr>
      <w:tr w:rsidR="00996391" w:rsidRPr="00A42DA6" w:rsidTr="00092FE0">
        <w:trPr>
          <w:trHeight w:val="84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701</w:t>
            </w:r>
          </w:p>
        </w:tc>
        <w:tc>
          <w:tcPr>
            <w:tcW w:w="1834" w:type="pct"/>
            <w:shd w:val="clear" w:color="auto" w:fill="auto"/>
            <w:vAlign w:val="center"/>
            <w:hideMark/>
          </w:tcPr>
          <w:p w:rsidR="00DA245F" w:rsidRPr="00A42DA6" w:rsidRDefault="00DA245F" w:rsidP="00996391">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საერთო დანიშნულების სახელმწიფო მომსახურება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3,001.2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3,287.5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3,063.8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3,063.8    </w:t>
            </w:r>
          </w:p>
        </w:tc>
      </w:tr>
      <w:tr w:rsidR="00996391" w:rsidRPr="00A42DA6" w:rsidTr="00092FE0">
        <w:trPr>
          <w:trHeight w:val="1997"/>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7011</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2,941.2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3,046.9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3,028.8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3,028.8    </w:t>
            </w:r>
          </w:p>
        </w:tc>
      </w:tr>
      <w:tr w:rsidR="00996391" w:rsidRPr="00A42DA6" w:rsidTr="00092FE0">
        <w:trPr>
          <w:trHeight w:val="9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lastRenderedPageBreak/>
              <w:t>70111</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აღმასრულებელი და წარმომადგენლობითი ორგანოების საქმიანობის უზრუნველყოფა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2,639.3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2,723.7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2,700.0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2,700.0    </w:t>
            </w:r>
          </w:p>
        </w:tc>
      </w:tr>
      <w:tr w:rsidR="00996391" w:rsidRPr="00A42DA6" w:rsidTr="00092FE0">
        <w:trPr>
          <w:trHeight w:val="67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70112</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ფინანსური და ფისკალური საქმიანობა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301.9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323.2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328.8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328.8    </w:t>
            </w:r>
          </w:p>
        </w:tc>
      </w:tr>
      <w:tr w:rsidR="00996391" w:rsidRPr="00A42DA6" w:rsidTr="00092FE0">
        <w:trPr>
          <w:trHeight w:val="61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70113</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საგარეო ურთიერთობები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3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7012</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საგარეო ეკონომიკური დახმარება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971"/>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70121</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ეკონომიკური დახმარება განვითარებად და გარდამავალი ეკონომიკის მქონე ქვეყნებს</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8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70122</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საერთაშორისო ორგანიზაციების მეშვეობით გაწეული ეკონომიკური დახმარება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84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7013</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საერთო დანიშნულების მომსახურება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60.0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240.6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35.0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35.0    </w:t>
            </w:r>
          </w:p>
        </w:tc>
      </w:tr>
      <w:tr w:rsidR="00996391" w:rsidRPr="00A42DA6" w:rsidTr="00092FE0">
        <w:trPr>
          <w:trHeight w:val="58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70131</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საერთო საკადრო მომსახურება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94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70132</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საერთო დანიშნულების დაგეგმვა და  სტატისტიკური მომსახურება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130.6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46"/>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70133</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საერთო დანიშნულების სხვა მომსახურება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110.0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35.0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35.0    </w:t>
            </w:r>
          </w:p>
        </w:tc>
      </w:tr>
      <w:tr w:rsidR="00996391" w:rsidRPr="00A42DA6" w:rsidTr="00092FE0">
        <w:trPr>
          <w:trHeight w:val="7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7014</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ფუნდამენტური სამეცნიერო კვლევები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117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7015</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გამოყენებითი კვლევები საერთო დანიშნულების სახელმწიფო მომსახურებაში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7016</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ვალთან დაკავშირებული ოპერაციები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1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7017</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საერთო დანიშნულების ფულადი ნაკადები მთავრობის სხვადასხვა დონეს შორის</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899"/>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7018</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სხვა არაკლასიფიცირებული საქმიანობა საერთო დანიშნულების სახელმწიფო მომსახურებაში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5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702</w:t>
            </w:r>
          </w:p>
        </w:tc>
        <w:tc>
          <w:tcPr>
            <w:tcW w:w="1834" w:type="pct"/>
            <w:shd w:val="clear" w:color="auto" w:fill="auto"/>
            <w:vAlign w:val="center"/>
            <w:hideMark/>
          </w:tcPr>
          <w:p w:rsidR="00DA245F" w:rsidRPr="00A42DA6" w:rsidRDefault="00DA245F" w:rsidP="00996391">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თავდაცვა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105.0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120.0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120.0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100.0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20.0    </w:t>
            </w:r>
          </w:p>
        </w:tc>
      </w:tr>
      <w:tr w:rsidR="00996391" w:rsidRPr="00A42DA6" w:rsidTr="00092FE0">
        <w:trPr>
          <w:trHeight w:val="84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703</w:t>
            </w:r>
          </w:p>
        </w:tc>
        <w:tc>
          <w:tcPr>
            <w:tcW w:w="1834" w:type="pct"/>
            <w:shd w:val="clear" w:color="auto" w:fill="auto"/>
            <w:vAlign w:val="center"/>
            <w:hideMark/>
          </w:tcPr>
          <w:p w:rsidR="00DA245F" w:rsidRPr="00A42DA6" w:rsidRDefault="00DA245F" w:rsidP="00996391">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საზოგადოებრივი წესრიგი და უსაფრთხოება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1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lastRenderedPageBreak/>
              <w:t>7031</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პოლიციის სამსახური და სახელმწიფო დაცვა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61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7032</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ხანძარსაწინააღმდეგო დაცვა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61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7033</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სასამართლოები და პროკურატურა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61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7034</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სასჯელაღსრულების დაწესებულებები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818"/>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7035</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გამოყენებითი კვლევები საზოგადოებრივი წესრიგისა და უსაფრთხოების სფეროში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989"/>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7036</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სხვა არაკლასიფიცირებული საქმიანობა საზოგადოებრივი წესრიგისა და უსაფრთხოების სფეროში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66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w:t>
            </w:r>
          </w:p>
        </w:tc>
        <w:tc>
          <w:tcPr>
            <w:tcW w:w="1834" w:type="pct"/>
            <w:shd w:val="clear" w:color="auto" w:fill="auto"/>
            <w:vAlign w:val="center"/>
            <w:hideMark/>
          </w:tcPr>
          <w:p w:rsidR="00DA245F" w:rsidRPr="00A42DA6" w:rsidRDefault="00DA245F" w:rsidP="00996391">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ეკონომიკური საქმიანობა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6,276.6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5,378.0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442.5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442.5    </w:t>
            </w:r>
          </w:p>
        </w:tc>
      </w:tr>
      <w:tr w:rsidR="00996391" w:rsidRPr="00A42DA6" w:rsidTr="00092FE0">
        <w:trPr>
          <w:trHeight w:val="1088"/>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7041</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საერთო ეკონომიკური, კომერციული და შრომით რესურსებთან დაკავშირებული საქმიანობა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629"/>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70411</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საერთო ეკონომიკური და კომერციული საქმიანობა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2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70412</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შრომით რესურსებთან დაკავშირებული საქმიანობა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683"/>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7042</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სოფლის მეურნეობა, სატყეო მეურნეობა, მეთევზეობა და მონადირეობა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644.0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644.0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34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70421</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სოფლის მეურნეობა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644.0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644.0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45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70422</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სატყეო მეურნეობა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34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70423</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მეთევზეობა და მონადირეობა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51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7043</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სათბობი და ენერგეტიკა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0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70431</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ნახშირი და სხვა სახის მყარი მინერალური საწვავი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4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70432</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ნავთობი და ბუნებრივი აირი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34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70433</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ბირთვული საწვავი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34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70434</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სხვა სახის საწვავი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34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70435</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ელექტროენერგეტიკა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70436</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არაელექტრული (მზის, ქარის, წყლის) ენერგია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638"/>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7044</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სამთომომპოვებელი და გადამამუშავებელი მრეწველობა, მშენებლობა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19"/>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lastRenderedPageBreak/>
              <w:t>70441</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მინერალური რესურსების მოპოვება, მინერალური საწვავის გარდა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34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70442</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გადამამუშავებელი მრეწველობა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51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70443</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მშენებლობა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3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7045</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ტრანსპორტი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5,632.6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4,734.0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442.5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442.5    </w:t>
            </w:r>
          </w:p>
        </w:tc>
      </w:tr>
      <w:tr w:rsidR="00996391" w:rsidRPr="00A42DA6" w:rsidTr="00092FE0">
        <w:trPr>
          <w:trHeight w:val="6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70451</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საავტომობილო ტრანსპორტი და გზები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5,632.6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4,734.0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442.5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442.5    </w:t>
            </w:r>
          </w:p>
        </w:tc>
      </w:tr>
      <w:tr w:rsidR="00996391" w:rsidRPr="00A42DA6" w:rsidTr="00092FE0">
        <w:trPr>
          <w:trHeight w:val="34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70452</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საზღვაო ტრანსპორტი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34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70453</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სარკინიგზო ტრანსპორტი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34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70454</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საჰაერო ტრანსპორტი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6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70455</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მილსადენები და სხვა სახის სატრანსპორტო საშუალებები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3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7046</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კავშირგაბმულობა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67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7047</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ეკონომიკის სხვა დარგები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6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70471</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ვაჭრობა, მარაგების შექმნა, შენახვა და დასაწყობება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51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70472</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სასტუმროები და რესტორნები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34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70473</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ტურიზმი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6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70474</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მრავალმიზნობრივი განვითარების პროექტები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151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7048</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გამოყენებითი კვლევები ეკონომიკური საქმიანობის სფეროში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147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70481</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გამოყენებითი კვლევები საერთო ეკონომიკურ, კომერციულ და შრომით რესურსებთან დაკავშირებულ საქმიანობაში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120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70482</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გამოყენებითი კვლევები სოფლის მეურნეობაში, სატყეო მეურნეობაში, მეთევზეობასა და მონადირეობაში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91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70483</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გამოყენებითი კვლევები სათბობსა და ენერგეტიკაში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13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lastRenderedPageBreak/>
              <w:t>70484</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გამოყენებითი კვლევები სამთომომპოვებელ და გადამამუშავებელ მრეწველობასა და მშენებლობაში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6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70485</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გამოყენებითი კვლევები ტრანსპორტის სფეროში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6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70486</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გამოყენებითი კვლევები კავშირგაბმულობის სფეროში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6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70487</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გამოყენებითი კვლევები სხვა სახის ეკონომიკურ საქმიანობაში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117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7049</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სხვა არაკლასიფიცირებული საქმიანობა ეკონომიკურ საქმიანობაში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42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705</w:t>
            </w:r>
          </w:p>
        </w:tc>
        <w:tc>
          <w:tcPr>
            <w:tcW w:w="1834" w:type="pct"/>
            <w:shd w:val="clear" w:color="auto" w:fill="auto"/>
            <w:vAlign w:val="center"/>
            <w:hideMark/>
          </w:tcPr>
          <w:p w:rsidR="00DA245F" w:rsidRPr="00A42DA6" w:rsidRDefault="00DA245F" w:rsidP="00996391">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გარემოს დაცვა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1,155.0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880.1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860.1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860.1    </w:t>
            </w:r>
          </w:p>
        </w:tc>
      </w:tr>
      <w:tr w:rsidR="00996391" w:rsidRPr="00A42DA6" w:rsidTr="00092FE0">
        <w:trPr>
          <w:trHeight w:val="7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7051</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ნარჩენების შეგროვება, გადამუშავება და განადგურება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1,155.0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725.9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705.9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705.9    </w:t>
            </w:r>
          </w:p>
        </w:tc>
      </w:tr>
      <w:tr w:rsidR="00996391" w:rsidRPr="00A42DA6" w:rsidTr="00092FE0">
        <w:trPr>
          <w:trHeight w:val="73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7052</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ჩამდინარე წყლების მართვა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67.5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67.5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67.5    </w:t>
            </w:r>
          </w:p>
        </w:tc>
      </w:tr>
      <w:tr w:rsidR="00996391" w:rsidRPr="00A42DA6" w:rsidTr="00092FE0">
        <w:trPr>
          <w:trHeight w:val="7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7053</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გარემოს დაბინძურების წინააღმდეგ ბრძოლა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7054</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ბიომრავალფეროვნებისა და ლანდშაფტების დაცვა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7055</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გამოყენებითი კვლევები გარემოს დაცვის სფეროში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117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7056</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სხვა არაკლასიფიცირებული საქმიანობა გარემოს დაცვის სფეროში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86.7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86.7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86.7    </w:t>
            </w:r>
          </w:p>
        </w:tc>
      </w:tr>
      <w:tr w:rsidR="00996391" w:rsidRPr="00A42DA6" w:rsidTr="00092FE0">
        <w:trPr>
          <w:trHeight w:val="42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706</w:t>
            </w:r>
          </w:p>
        </w:tc>
        <w:tc>
          <w:tcPr>
            <w:tcW w:w="1834" w:type="pct"/>
            <w:shd w:val="clear" w:color="auto" w:fill="auto"/>
            <w:vAlign w:val="center"/>
            <w:hideMark/>
          </w:tcPr>
          <w:p w:rsidR="00DA245F" w:rsidRPr="00A42DA6" w:rsidRDefault="00DA245F" w:rsidP="00996391">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საბინაო-კომუნალური მეურნეობა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705.5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994.2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460.2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460.2    </w:t>
            </w:r>
          </w:p>
        </w:tc>
      </w:tr>
      <w:tr w:rsidR="00996391" w:rsidRPr="00A42DA6" w:rsidTr="00092FE0">
        <w:trPr>
          <w:trHeight w:val="3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7061</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ბინათმშენებლობა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10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7062</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კომუნალური მეურნეობის განვითარება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50.0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3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7063</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წყალმომარაგება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175.5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501.3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155.2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155.2    </w:t>
            </w:r>
          </w:p>
        </w:tc>
      </w:tr>
      <w:tr w:rsidR="00996391" w:rsidRPr="00A42DA6" w:rsidTr="00092FE0">
        <w:trPr>
          <w:trHeight w:val="3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7064</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გარე განათება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530.0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432.9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305.0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305.0    </w:t>
            </w:r>
          </w:p>
        </w:tc>
      </w:tr>
      <w:tr w:rsidR="00996391" w:rsidRPr="00A42DA6" w:rsidTr="00092FE0">
        <w:trPr>
          <w:trHeight w:val="683"/>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7065</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გამოყენებითი კვლევები საბინაო-კომუნალურ მეურნეობაში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854"/>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lastRenderedPageBreak/>
              <w:t>7066</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სხვა არაკლასიფიცირებული საქმიანობა საბინაო-კომუნალურ მეურნეობაში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42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707</w:t>
            </w:r>
          </w:p>
        </w:tc>
        <w:tc>
          <w:tcPr>
            <w:tcW w:w="1834" w:type="pct"/>
            <w:shd w:val="clear" w:color="auto" w:fill="auto"/>
            <w:vAlign w:val="center"/>
            <w:hideMark/>
          </w:tcPr>
          <w:p w:rsidR="00DA245F" w:rsidRPr="00A42DA6" w:rsidRDefault="00DA245F" w:rsidP="00996391">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ჯანმრთელობის დაცვა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1,152.6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509.3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298.0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100.0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198.0    </w:t>
            </w:r>
          </w:p>
        </w:tc>
      </w:tr>
      <w:tr w:rsidR="00996391" w:rsidRPr="00A42DA6" w:rsidTr="00092FE0">
        <w:trPr>
          <w:trHeight w:val="7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7071</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სამედიცინო პროდუქცია, მოწყობილობები და აპარატები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51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70711</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ფარმაცევტული პროდუქცია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4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70712</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სხვა სამედიცინო პროდუქცია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3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70713</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თერაპიული დანიშნულების მოწყობილობები და აპარატები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3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7072</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ამბულატორიული მომსახურება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84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70721</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ზოგადი პროფილის ამბულატორიული მომსახურება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9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70722</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სპეციალიზებული ამბულატორიული მომსახურება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43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70723</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სტომატოლოგიური მომსახურება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70724</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საშუალო სამედიცინო პერსონალის მომსახურება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3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7073</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საავადმყოფოების მომსახურება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210.2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171.0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178.0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178.0    </w:t>
            </w:r>
          </w:p>
        </w:tc>
      </w:tr>
      <w:tr w:rsidR="00996391" w:rsidRPr="00A42DA6" w:rsidTr="00092FE0">
        <w:trPr>
          <w:trHeight w:val="6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70731</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ზოგადი პროფილის საავადმყოფოების მომსახურება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210.2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171.0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178.0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178.0    </w:t>
            </w:r>
          </w:p>
        </w:tc>
      </w:tr>
      <w:tr w:rsidR="00996391" w:rsidRPr="00A42DA6" w:rsidTr="00092FE0">
        <w:trPr>
          <w:trHeight w:val="6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70732</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სპეციალიზებული საავადმყოფოების მომსახურება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6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70733</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სამედიცინო ცენტრებისა და სამშობიარო სახლების მომსახურება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103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70734</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სანატორიუმებისა და გამაჯანსაღებელი სახლების მომსახურება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7074</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საზოგადოებრივი ჯანდაცვის მომსახურება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129.0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120.0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120.0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100.0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20.0    </w:t>
            </w:r>
          </w:p>
        </w:tc>
      </w:tr>
      <w:tr w:rsidR="00996391" w:rsidRPr="00A42DA6" w:rsidTr="00092FE0">
        <w:trPr>
          <w:trHeight w:val="7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7075</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გამოყენებითი კვლევები ჯანმრთელობის დაცვის სფეროში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117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7076</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სხვა არაკლასიფიცირებული საქმიანობა ჯანმრთელობის დაცვის სფეროში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813.4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218.3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42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708</w:t>
            </w:r>
          </w:p>
        </w:tc>
        <w:tc>
          <w:tcPr>
            <w:tcW w:w="1834" w:type="pct"/>
            <w:shd w:val="clear" w:color="auto" w:fill="auto"/>
            <w:vAlign w:val="center"/>
            <w:hideMark/>
          </w:tcPr>
          <w:p w:rsidR="00DA245F" w:rsidRPr="00A42DA6" w:rsidRDefault="00DA245F" w:rsidP="00996391">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დასვენება, კულტურა და რელიგია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1,418.8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1,492.5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1,105.0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1,105.0    </w:t>
            </w:r>
          </w:p>
        </w:tc>
      </w:tr>
      <w:tr w:rsidR="00996391" w:rsidRPr="00A42DA6" w:rsidTr="00092FE0">
        <w:trPr>
          <w:trHeight w:val="7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lastRenderedPageBreak/>
              <w:t>7081</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მომსახურება დასვენებისა და სპორტის სფეროში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512.0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495.0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510.0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510.0    </w:t>
            </w:r>
          </w:p>
        </w:tc>
      </w:tr>
      <w:tr w:rsidR="00996391" w:rsidRPr="00A42DA6" w:rsidTr="00092FE0">
        <w:trPr>
          <w:trHeight w:val="3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7082</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მომსახურება კულტურის სფეროში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876.8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957.5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570.0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570.0    </w:t>
            </w:r>
          </w:p>
        </w:tc>
      </w:tr>
      <w:tr w:rsidR="00996391" w:rsidRPr="00A42DA6" w:rsidTr="00092FE0">
        <w:trPr>
          <w:trHeight w:val="7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7083</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ტელერადიომაუწყებლობა და საგამომცემლო საქმიანობა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7084</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რელიგიური და სხვა სახის საზოგადოებრივი საქმიანობა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40.0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25.0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25.0    </w:t>
            </w:r>
          </w:p>
        </w:tc>
      </w:tr>
      <w:tr w:rsidR="00996391" w:rsidRPr="00A42DA6" w:rsidTr="00092FE0">
        <w:trPr>
          <w:trHeight w:val="926"/>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7085</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გამოყენებითი კვლევები დასვენების, კულტურისა და რელიგიის სფეროში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818"/>
        </w:trPr>
        <w:tc>
          <w:tcPr>
            <w:tcW w:w="373"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7086</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სხვა არაკლასიფიცირებული საქმიანობა დასვენების, კულტურისა და რელიგიის სფეროში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420"/>
        </w:trPr>
        <w:tc>
          <w:tcPr>
            <w:tcW w:w="373" w:type="pct"/>
            <w:shd w:val="clear" w:color="auto" w:fill="auto"/>
            <w:vAlign w:val="center"/>
            <w:hideMark/>
          </w:tcPr>
          <w:p w:rsidR="00DA245F" w:rsidRPr="00A42DA6" w:rsidRDefault="00DA245F" w:rsidP="00DA245F">
            <w:pPr>
              <w:ind w:firstLine="0"/>
              <w:rPr>
                <w:rFonts w:ascii="Sylfaen" w:eastAsia="Times New Roman" w:hAnsi="Sylfaen" w:cs="Arial"/>
                <w:bCs/>
                <w:sz w:val="20"/>
                <w:szCs w:val="20"/>
              </w:rPr>
            </w:pPr>
            <w:r w:rsidRPr="00A42DA6">
              <w:rPr>
                <w:rFonts w:ascii="Sylfaen" w:eastAsia="Times New Roman" w:hAnsi="Sylfaen" w:cs="Arial"/>
                <w:bCs/>
                <w:sz w:val="20"/>
                <w:szCs w:val="20"/>
              </w:rPr>
              <w:t>709</w:t>
            </w:r>
          </w:p>
        </w:tc>
        <w:tc>
          <w:tcPr>
            <w:tcW w:w="1834" w:type="pct"/>
            <w:shd w:val="clear" w:color="auto" w:fill="auto"/>
            <w:vAlign w:val="center"/>
            <w:hideMark/>
          </w:tcPr>
          <w:p w:rsidR="00DA245F" w:rsidRPr="00A42DA6" w:rsidRDefault="00DA245F" w:rsidP="00996391">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განათლება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3,443.4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4,460.0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2,075.0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2,075.0    </w:t>
            </w:r>
          </w:p>
        </w:tc>
      </w:tr>
      <w:tr w:rsidR="00996391" w:rsidRPr="00A42DA6" w:rsidTr="00092FE0">
        <w:trPr>
          <w:trHeight w:val="390"/>
        </w:trPr>
        <w:tc>
          <w:tcPr>
            <w:tcW w:w="373" w:type="pct"/>
            <w:shd w:val="clear" w:color="auto" w:fill="auto"/>
            <w:vAlign w:val="center"/>
            <w:hideMark/>
          </w:tcPr>
          <w:p w:rsidR="00DA245F" w:rsidRPr="00A42DA6" w:rsidRDefault="00DA245F" w:rsidP="00DA245F">
            <w:pPr>
              <w:ind w:firstLine="0"/>
              <w:rPr>
                <w:rFonts w:ascii="Sylfaen" w:eastAsia="Times New Roman" w:hAnsi="Sylfaen" w:cs="Arial"/>
                <w:bCs/>
                <w:sz w:val="20"/>
                <w:szCs w:val="20"/>
              </w:rPr>
            </w:pPr>
            <w:r w:rsidRPr="00A42DA6">
              <w:rPr>
                <w:rFonts w:ascii="Sylfaen" w:eastAsia="Times New Roman" w:hAnsi="Sylfaen" w:cs="Arial"/>
                <w:bCs/>
                <w:sz w:val="20"/>
                <w:szCs w:val="20"/>
              </w:rPr>
              <w:t>7091</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სკოლამდელი აღზრდა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2,081.0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2,546.2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2,060.0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2,060.0    </w:t>
            </w:r>
          </w:p>
        </w:tc>
      </w:tr>
      <w:tr w:rsidR="00996391" w:rsidRPr="00A42DA6" w:rsidTr="00092FE0">
        <w:trPr>
          <w:trHeight w:val="390"/>
        </w:trPr>
        <w:tc>
          <w:tcPr>
            <w:tcW w:w="373" w:type="pct"/>
            <w:shd w:val="clear" w:color="auto" w:fill="auto"/>
            <w:vAlign w:val="center"/>
            <w:hideMark/>
          </w:tcPr>
          <w:p w:rsidR="00DA245F" w:rsidRPr="00A42DA6" w:rsidRDefault="00DA245F" w:rsidP="00DA245F">
            <w:pPr>
              <w:ind w:firstLine="0"/>
              <w:rPr>
                <w:rFonts w:ascii="Sylfaen" w:eastAsia="Times New Roman" w:hAnsi="Sylfaen" w:cs="Arial"/>
                <w:bCs/>
                <w:sz w:val="20"/>
                <w:szCs w:val="20"/>
              </w:rPr>
            </w:pPr>
            <w:r w:rsidRPr="00A42DA6">
              <w:rPr>
                <w:rFonts w:ascii="Sylfaen" w:eastAsia="Times New Roman" w:hAnsi="Sylfaen" w:cs="Arial"/>
                <w:bCs/>
                <w:sz w:val="20"/>
                <w:szCs w:val="20"/>
              </w:rPr>
              <w:t>7092</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ზოგადი განათლება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1,362.4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1,913.8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15.0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15.0    </w:t>
            </w:r>
          </w:p>
        </w:tc>
      </w:tr>
      <w:tr w:rsidR="00996391" w:rsidRPr="00A42DA6" w:rsidTr="00092FE0">
        <w:trPr>
          <w:trHeight w:val="480"/>
        </w:trPr>
        <w:tc>
          <w:tcPr>
            <w:tcW w:w="373"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70921</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დაწყებითი ზოგადი განათლება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4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70922</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საბაზო ზოგადი განათლება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49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70923</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საშუალო ზოგადი განათლება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1,362.4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1,913.8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15.0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15.0    </w:t>
            </w:r>
          </w:p>
        </w:tc>
      </w:tr>
      <w:tr w:rsidR="00996391" w:rsidRPr="00A42DA6" w:rsidTr="00092FE0">
        <w:trPr>
          <w:trHeight w:val="566"/>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7093</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პროფესიული განათლება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3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7094</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უმაღლესი განათლება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51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70941</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უმაღლესი პროფესიული განათლება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51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70942</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უმაღლესი აკადემიური განათლება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3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7095</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უმაღლესისშემდგომი განათლება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7096</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განათლების სფეროს დამხმარე მომსახურება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7097</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გამოყენებითი კვლევები განათლების სფეროში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7098</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სხვა არაკლასიფიცირებული საქმიანობა განათლების სფეროში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42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710</w:t>
            </w:r>
          </w:p>
        </w:tc>
        <w:tc>
          <w:tcPr>
            <w:tcW w:w="1834" w:type="pct"/>
            <w:shd w:val="clear" w:color="auto" w:fill="auto"/>
            <w:vAlign w:val="center"/>
            <w:hideMark/>
          </w:tcPr>
          <w:p w:rsidR="00DA245F" w:rsidRPr="00A42DA6" w:rsidRDefault="00DA245F" w:rsidP="00996391">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სოციალური დაცვა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865.3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821.4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730.2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730.2    </w:t>
            </w:r>
          </w:p>
        </w:tc>
      </w:tr>
      <w:tr w:rsidR="00996391" w:rsidRPr="00A42DA6" w:rsidTr="00092FE0">
        <w:trPr>
          <w:trHeight w:val="8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7101</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ავადმყოფთა და შეზღუდული შესაძლებლობის მქონე პირთა სოციალური დაცვა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24.9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28.0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32.0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32.0    </w:t>
            </w:r>
          </w:p>
        </w:tc>
      </w:tr>
      <w:tr w:rsidR="00996391" w:rsidRPr="00A42DA6" w:rsidTr="00092FE0">
        <w:trPr>
          <w:trHeight w:val="71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71011</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ავადმყოფთა სოციალური დაცვა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6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lastRenderedPageBreak/>
              <w:t>71012</w:t>
            </w:r>
          </w:p>
        </w:tc>
        <w:tc>
          <w:tcPr>
            <w:tcW w:w="1834" w:type="pct"/>
            <w:shd w:val="clear" w:color="auto" w:fill="auto"/>
            <w:vAlign w:val="center"/>
            <w:hideMark/>
          </w:tcPr>
          <w:p w:rsidR="00DA245F" w:rsidRPr="00A42DA6" w:rsidRDefault="00DA245F" w:rsidP="00996391">
            <w:pPr>
              <w:ind w:firstLineChars="400" w:firstLine="800"/>
              <w:jc w:val="center"/>
              <w:rPr>
                <w:rFonts w:ascii="Sylfaen" w:eastAsia="Times New Roman" w:hAnsi="Sylfaen" w:cs="Arial"/>
                <w:bCs/>
                <w:sz w:val="20"/>
                <w:szCs w:val="20"/>
              </w:rPr>
            </w:pPr>
            <w:r w:rsidRPr="00A42DA6">
              <w:rPr>
                <w:rFonts w:ascii="Sylfaen" w:eastAsia="Times New Roman" w:hAnsi="Sylfaen" w:cs="Arial"/>
                <w:bCs/>
                <w:sz w:val="20"/>
                <w:szCs w:val="20"/>
              </w:rPr>
              <w:t>შეზღუდული შესაძლებლობის მქონე პირთა სოციალური დაცვა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24.9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28.0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32.0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32.0    </w:t>
            </w:r>
          </w:p>
        </w:tc>
      </w:tr>
      <w:tr w:rsidR="00996391" w:rsidRPr="00A42DA6" w:rsidTr="00092FE0">
        <w:trPr>
          <w:trHeight w:val="615"/>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7102</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ხანდაზმულთა სოციალური დაცვა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84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7103</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მარჩენალდაკარგულ პირთა სოციალური დაცვა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64"/>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7104</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ოჯახებისა და ბავშვების სოციალური დაცვა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376.3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351.0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346.0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346.0    </w:t>
            </w:r>
          </w:p>
        </w:tc>
      </w:tr>
      <w:tr w:rsidR="00996391" w:rsidRPr="00A42DA6" w:rsidTr="00092FE0">
        <w:trPr>
          <w:trHeight w:val="72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7105</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უმუშევართა სოციალური დაცვა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8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7106</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საცხოვრებლით უზრუნველყოფა</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89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7107</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სოციალური გაუცხოების საკითხები, რომლებიც არ ექვემდებარება კლასიფიკაციას</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71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7108</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გამოყენებითი კვლევები სოციალური დაცვის სფეროში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r>
      <w:tr w:rsidR="00996391" w:rsidRPr="00A42DA6" w:rsidTr="00092FE0">
        <w:trPr>
          <w:trHeight w:val="800"/>
        </w:trPr>
        <w:tc>
          <w:tcPr>
            <w:tcW w:w="373" w:type="pct"/>
            <w:shd w:val="clear" w:color="auto" w:fill="auto"/>
            <w:vAlign w:val="center"/>
            <w:hideMark/>
          </w:tcPr>
          <w:p w:rsidR="00DA245F" w:rsidRPr="00A42DA6" w:rsidRDefault="00DA245F" w:rsidP="00DA245F">
            <w:pPr>
              <w:ind w:firstLine="0"/>
              <w:jc w:val="right"/>
              <w:rPr>
                <w:rFonts w:ascii="Sylfaen" w:eastAsia="Times New Roman" w:hAnsi="Sylfaen" w:cs="Arial"/>
                <w:bCs/>
                <w:sz w:val="20"/>
                <w:szCs w:val="20"/>
              </w:rPr>
            </w:pPr>
            <w:r w:rsidRPr="00A42DA6">
              <w:rPr>
                <w:rFonts w:ascii="Sylfaen" w:eastAsia="Times New Roman" w:hAnsi="Sylfaen" w:cs="Arial"/>
                <w:bCs/>
                <w:sz w:val="20"/>
                <w:szCs w:val="20"/>
              </w:rPr>
              <w:t>7109</w:t>
            </w:r>
          </w:p>
        </w:tc>
        <w:tc>
          <w:tcPr>
            <w:tcW w:w="1834" w:type="pct"/>
            <w:shd w:val="clear" w:color="auto" w:fill="auto"/>
            <w:vAlign w:val="center"/>
            <w:hideMark/>
          </w:tcPr>
          <w:p w:rsidR="00DA245F" w:rsidRPr="00A42DA6" w:rsidRDefault="00DA245F" w:rsidP="00996391">
            <w:pPr>
              <w:ind w:firstLineChars="200" w:firstLine="400"/>
              <w:jc w:val="center"/>
              <w:rPr>
                <w:rFonts w:ascii="Sylfaen" w:eastAsia="Times New Roman" w:hAnsi="Sylfaen" w:cs="Arial"/>
                <w:bCs/>
                <w:sz w:val="20"/>
                <w:szCs w:val="20"/>
              </w:rPr>
            </w:pPr>
            <w:r w:rsidRPr="00A42DA6">
              <w:rPr>
                <w:rFonts w:ascii="Sylfaen" w:eastAsia="Times New Roman" w:hAnsi="Sylfaen" w:cs="Arial"/>
                <w:bCs/>
                <w:sz w:val="20"/>
                <w:szCs w:val="20"/>
              </w:rPr>
              <w:t>სხვა არაკლასიფიცირებული საქმიანობა სოციალური დაცვის სფეროში</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464.1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442.4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352.2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352.2    </w:t>
            </w:r>
          </w:p>
        </w:tc>
      </w:tr>
      <w:tr w:rsidR="00996391" w:rsidRPr="00A42DA6" w:rsidTr="00092FE0">
        <w:trPr>
          <w:trHeight w:val="690"/>
        </w:trPr>
        <w:tc>
          <w:tcPr>
            <w:tcW w:w="373" w:type="pct"/>
            <w:shd w:val="clear" w:color="auto" w:fill="auto"/>
            <w:noWrap/>
            <w:vAlign w:val="center"/>
            <w:hideMark/>
          </w:tcPr>
          <w:p w:rsidR="00DA245F" w:rsidRPr="00A42DA6" w:rsidRDefault="00DA245F" w:rsidP="00DA245F">
            <w:pPr>
              <w:ind w:firstLine="0"/>
              <w:jc w:val="left"/>
              <w:rPr>
                <w:rFonts w:ascii="Sylfaen" w:eastAsia="Times New Roman" w:hAnsi="Sylfaen" w:cs="Arial"/>
                <w:bCs/>
                <w:sz w:val="20"/>
                <w:szCs w:val="20"/>
              </w:rPr>
            </w:pPr>
            <w:r w:rsidRPr="00A42DA6">
              <w:rPr>
                <w:rFonts w:ascii="Sylfaen" w:eastAsia="Times New Roman" w:hAnsi="Sylfaen" w:cs="Arial"/>
                <w:bCs/>
                <w:sz w:val="20"/>
                <w:szCs w:val="20"/>
              </w:rPr>
              <w:t> </w:t>
            </w:r>
          </w:p>
        </w:tc>
        <w:tc>
          <w:tcPr>
            <w:tcW w:w="1834" w:type="pct"/>
            <w:shd w:val="clear" w:color="auto" w:fill="auto"/>
            <w:vAlign w:val="center"/>
            <w:hideMark/>
          </w:tcPr>
          <w:p w:rsidR="00DA245F" w:rsidRPr="00A42DA6" w:rsidRDefault="00DA245F" w:rsidP="00996391">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სულ</w:t>
            </w:r>
          </w:p>
        </w:tc>
        <w:tc>
          <w:tcPr>
            <w:tcW w:w="501"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18,123.4    </w:t>
            </w:r>
          </w:p>
        </w:tc>
        <w:tc>
          <w:tcPr>
            <w:tcW w:w="50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17,943.0    </w:t>
            </w:r>
          </w:p>
        </w:tc>
        <w:tc>
          <w:tcPr>
            <w:tcW w:w="445"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9,154.8    </w:t>
            </w:r>
          </w:p>
        </w:tc>
        <w:tc>
          <w:tcPr>
            <w:tcW w:w="680"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200.0    </w:t>
            </w:r>
          </w:p>
        </w:tc>
        <w:tc>
          <w:tcPr>
            <w:tcW w:w="667" w:type="pct"/>
            <w:shd w:val="clear" w:color="auto" w:fill="auto"/>
            <w:vAlign w:val="center"/>
            <w:hideMark/>
          </w:tcPr>
          <w:p w:rsidR="00DA245F" w:rsidRPr="00A42DA6" w:rsidRDefault="00DA245F" w:rsidP="00DA245F">
            <w:pPr>
              <w:ind w:firstLine="0"/>
              <w:jc w:val="center"/>
              <w:rPr>
                <w:rFonts w:ascii="Sylfaen" w:eastAsia="Times New Roman" w:hAnsi="Sylfaen" w:cs="Arial"/>
                <w:bCs/>
                <w:sz w:val="20"/>
                <w:szCs w:val="20"/>
              </w:rPr>
            </w:pPr>
            <w:r w:rsidRPr="00A42DA6">
              <w:rPr>
                <w:rFonts w:ascii="Sylfaen" w:eastAsia="Times New Roman" w:hAnsi="Sylfaen" w:cs="Arial"/>
                <w:bCs/>
                <w:sz w:val="20"/>
                <w:szCs w:val="20"/>
              </w:rPr>
              <w:t xml:space="preserve">8,954.8    </w:t>
            </w:r>
          </w:p>
        </w:tc>
      </w:tr>
    </w:tbl>
    <w:p w:rsidR="0075797E" w:rsidRDefault="0075797E" w:rsidP="00017028">
      <w:pPr>
        <w:pStyle w:val="Normal16"/>
        <w:ind w:firstLine="0"/>
        <w:rPr>
          <w:rFonts w:ascii="Sylfaen" w:eastAsia="Sylfaen" w:hAnsi="Sylfaen" w:cs="Sylfaen"/>
          <w:b/>
          <w:color w:val="000000"/>
          <w:sz w:val="20"/>
          <w:szCs w:val="20"/>
        </w:rPr>
      </w:pPr>
    </w:p>
    <w:p w:rsidR="0003299C" w:rsidRPr="00017028" w:rsidRDefault="0075216D" w:rsidP="00017028">
      <w:pPr>
        <w:pStyle w:val="Normal16"/>
        <w:ind w:firstLine="0"/>
        <w:rPr>
          <w:rFonts w:ascii="Sylfaen" w:eastAsia="Sylfaen" w:hAnsi="Sylfaen" w:cs="Sylfaen"/>
          <w:color w:val="000000"/>
          <w:lang w:val="ka-GE"/>
        </w:rPr>
      </w:pPr>
      <w:r>
        <w:rPr>
          <w:rFonts w:ascii="Sylfaen" w:eastAsia="Sylfaen" w:hAnsi="Sylfaen" w:cs="Sylfaen"/>
          <w:b/>
          <w:color w:val="000000"/>
          <w:sz w:val="20"/>
          <w:szCs w:val="20"/>
          <w:lang w:val="ka-GE"/>
        </w:rPr>
        <w:t xml:space="preserve"> </w:t>
      </w:r>
      <w:r w:rsidR="0003299C" w:rsidRPr="00D94B78">
        <w:rPr>
          <w:rFonts w:ascii="Sylfaen" w:eastAsia="Sylfaen" w:hAnsi="Sylfaen" w:cs="Sylfaen"/>
          <w:b/>
          <w:color w:val="000000"/>
          <w:sz w:val="20"/>
          <w:szCs w:val="20"/>
        </w:rPr>
        <w:t xml:space="preserve">მუხლი 10. </w:t>
      </w:r>
      <w:r w:rsidR="004C2BC4" w:rsidRPr="00D94B78">
        <w:rPr>
          <w:rFonts w:ascii="Sylfaen" w:eastAsia="Sylfaen" w:hAnsi="Sylfaen" w:cs="Sylfaen"/>
          <w:b/>
          <w:color w:val="000000"/>
          <w:sz w:val="20"/>
          <w:szCs w:val="20"/>
          <w:lang w:val="ka-GE"/>
        </w:rPr>
        <w:t>წალენჯიხის</w:t>
      </w:r>
      <w:r w:rsidR="0003299C" w:rsidRPr="00D94B78">
        <w:rPr>
          <w:rFonts w:ascii="Sylfaen" w:eastAsia="Sylfaen" w:hAnsi="Sylfaen" w:cs="Sylfaen"/>
          <w:b/>
          <w:color w:val="000000"/>
          <w:sz w:val="20"/>
          <w:szCs w:val="20"/>
          <w:lang w:val="ka-GE"/>
        </w:rPr>
        <w:t xml:space="preserve"> მუნიციპალიტეტის</w:t>
      </w:r>
      <w:r w:rsidR="0003299C" w:rsidRPr="00D94B78">
        <w:rPr>
          <w:rFonts w:ascii="Sylfaen" w:eastAsia="Sylfaen" w:hAnsi="Sylfaen" w:cs="Sylfaen"/>
          <w:b/>
          <w:color w:val="000000"/>
          <w:sz w:val="20"/>
          <w:szCs w:val="20"/>
        </w:rPr>
        <w:t xml:space="preserve"> ბიუჯეტის მთლიანი სალდო </w:t>
      </w:r>
    </w:p>
    <w:p w:rsidR="0003299C" w:rsidRPr="00D94B78" w:rsidRDefault="00092FE0" w:rsidP="00092FE0">
      <w:pPr>
        <w:pStyle w:val="Normal5"/>
        <w:ind w:firstLine="0"/>
        <w:rPr>
          <w:rFonts w:ascii="Sylfaen" w:eastAsia="Sylfaen" w:hAnsi="Sylfaen" w:cs="Sylfaen"/>
          <w:color w:val="000000"/>
          <w:sz w:val="20"/>
          <w:szCs w:val="20"/>
        </w:rPr>
      </w:pPr>
      <w:r>
        <w:rPr>
          <w:rFonts w:ascii="Sylfaen" w:eastAsia="Sylfaen" w:hAnsi="Sylfaen" w:cs="Sylfaen"/>
          <w:color w:val="000000"/>
          <w:sz w:val="20"/>
          <w:szCs w:val="20"/>
          <w:lang w:val="ka-GE"/>
        </w:rPr>
        <w:t xml:space="preserve"> </w:t>
      </w:r>
      <w:r w:rsidR="0003299C" w:rsidRPr="00D94B78">
        <w:rPr>
          <w:rFonts w:ascii="Sylfaen" w:eastAsia="Sylfaen" w:hAnsi="Sylfaen" w:cs="Sylfaen"/>
          <w:color w:val="000000"/>
          <w:sz w:val="20"/>
          <w:szCs w:val="20"/>
        </w:rPr>
        <w:t xml:space="preserve">განისაზღვროს </w:t>
      </w:r>
      <w:r w:rsidR="004C2BC4" w:rsidRPr="00D94B78">
        <w:rPr>
          <w:rFonts w:ascii="Sylfaen" w:eastAsia="Sylfaen" w:hAnsi="Sylfaen" w:cs="Sylfaen"/>
          <w:color w:val="000000"/>
          <w:sz w:val="20"/>
          <w:szCs w:val="20"/>
          <w:lang w:val="ka-GE"/>
        </w:rPr>
        <w:t>წალენჯიხის</w:t>
      </w:r>
      <w:r w:rsidR="00BA79EF" w:rsidRPr="00D94B78">
        <w:rPr>
          <w:rFonts w:ascii="Sylfaen" w:eastAsia="Sylfaen" w:hAnsi="Sylfaen" w:cs="Sylfaen"/>
          <w:color w:val="000000"/>
          <w:sz w:val="20"/>
          <w:szCs w:val="20"/>
        </w:rPr>
        <w:t xml:space="preserve"> მუნიციპალიტეტის</w:t>
      </w:r>
      <w:r w:rsidR="0003299C" w:rsidRPr="00D94B78">
        <w:rPr>
          <w:rFonts w:ascii="Sylfaen" w:eastAsia="Sylfaen" w:hAnsi="Sylfaen" w:cs="Sylfaen"/>
          <w:color w:val="000000"/>
          <w:sz w:val="20"/>
          <w:szCs w:val="20"/>
        </w:rPr>
        <w:t xml:space="preserve"> ბიუჯეტის მთლიანი სალდო </w:t>
      </w:r>
      <w:r w:rsidR="00A42DA6">
        <w:rPr>
          <w:rFonts w:ascii="Sylfaen" w:eastAsia="Sylfaen" w:hAnsi="Sylfaen" w:cs="Sylfaen"/>
          <w:color w:val="000000"/>
          <w:sz w:val="20"/>
          <w:szCs w:val="20"/>
          <w:lang w:val="ka-GE"/>
        </w:rPr>
        <w:t>193,5</w:t>
      </w:r>
      <w:r w:rsidR="00266BA4">
        <w:rPr>
          <w:rFonts w:ascii="Sylfaen" w:eastAsia="Sylfaen" w:hAnsi="Sylfaen" w:cs="Sylfaen"/>
          <w:color w:val="000000"/>
          <w:sz w:val="20"/>
          <w:szCs w:val="20"/>
          <w:lang w:val="ka-GE"/>
        </w:rPr>
        <w:t xml:space="preserve"> </w:t>
      </w:r>
      <w:r w:rsidR="0003299C" w:rsidRPr="00D94B78">
        <w:rPr>
          <w:rFonts w:ascii="Sylfaen" w:eastAsia="Sylfaen" w:hAnsi="Sylfaen" w:cs="Sylfaen"/>
          <w:color w:val="000000"/>
          <w:sz w:val="20"/>
          <w:szCs w:val="20"/>
        </w:rPr>
        <w:t xml:space="preserve">ათასი ლარის ოდენობით.  </w:t>
      </w:r>
    </w:p>
    <w:p w:rsidR="0003299C" w:rsidRPr="00D94B78" w:rsidRDefault="00092FE0" w:rsidP="00092FE0">
      <w:pPr>
        <w:pStyle w:val="Normal7"/>
        <w:ind w:firstLine="0"/>
        <w:rPr>
          <w:rFonts w:ascii="Sylfaen" w:eastAsia="Sylfaen" w:hAnsi="Sylfaen" w:cs="Sylfaen"/>
          <w:b/>
          <w:color w:val="000000"/>
          <w:sz w:val="20"/>
          <w:szCs w:val="20"/>
        </w:rPr>
      </w:pPr>
      <w:r>
        <w:rPr>
          <w:rFonts w:ascii="Sylfaen" w:eastAsia="Sylfaen" w:hAnsi="Sylfaen" w:cs="Sylfaen"/>
          <w:b/>
          <w:color w:val="000000"/>
          <w:sz w:val="20"/>
          <w:szCs w:val="20"/>
          <w:lang w:val="ka-GE"/>
        </w:rPr>
        <w:t xml:space="preserve"> </w:t>
      </w:r>
      <w:r w:rsidR="0003299C" w:rsidRPr="00D94B78">
        <w:rPr>
          <w:rFonts w:ascii="Sylfaen" w:eastAsia="Sylfaen" w:hAnsi="Sylfaen" w:cs="Sylfaen"/>
          <w:b/>
          <w:color w:val="000000"/>
          <w:sz w:val="20"/>
          <w:szCs w:val="20"/>
        </w:rPr>
        <w:t xml:space="preserve">მუხლი 11. </w:t>
      </w:r>
      <w:r w:rsidR="004C2BC4" w:rsidRPr="00D94B78">
        <w:rPr>
          <w:rFonts w:ascii="Sylfaen" w:eastAsia="Sylfaen" w:hAnsi="Sylfaen" w:cs="Sylfaen"/>
          <w:b/>
          <w:color w:val="000000"/>
          <w:sz w:val="20"/>
          <w:szCs w:val="20"/>
          <w:lang w:val="ka-GE"/>
        </w:rPr>
        <w:t xml:space="preserve">წალენჯიხის </w:t>
      </w:r>
      <w:r w:rsidR="00BA79EF" w:rsidRPr="00D94B78">
        <w:rPr>
          <w:rFonts w:ascii="Sylfaen" w:eastAsia="Sylfaen" w:hAnsi="Sylfaen" w:cs="Sylfaen"/>
          <w:b/>
          <w:color w:val="000000"/>
          <w:sz w:val="20"/>
          <w:szCs w:val="20"/>
          <w:lang w:val="ka-GE"/>
        </w:rPr>
        <w:t>მუნიციპალიტეტის</w:t>
      </w:r>
      <w:r w:rsidR="0003299C" w:rsidRPr="00D94B78">
        <w:rPr>
          <w:rFonts w:ascii="Sylfaen" w:eastAsia="Sylfaen" w:hAnsi="Sylfaen" w:cs="Sylfaen"/>
          <w:b/>
          <w:color w:val="000000"/>
          <w:sz w:val="20"/>
          <w:szCs w:val="20"/>
        </w:rPr>
        <w:t xml:space="preserve"> ბიუჯეტის ფინანსური აქტივების ცვლილება </w:t>
      </w:r>
    </w:p>
    <w:p w:rsidR="0003299C" w:rsidRPr="00D94B78" w:rsidRDefault="00092FE0" w:rsidP="00092FE0">
      <w:pPr>
        <w:pStyle w:val="Normal8"/>
        <w:ind w:firstLine="0"/>
        <w:rPr>
          <w:rFonts w:ascii="Sylfaen" w:eastAsia="Sylfaen" w:hAnsi="Sylfaen" w:cs="Sylfaen"/>
          <w:color w:val="000000"/>
          <w:sz w:val="20"/>
          <w:szCs w:val="20"/>
        </w:rPr>
      </w:pPr>
      <w:r>
        <w:rPr>
          <w:rFonts w:ascii="Sylfaen" w:eastAsia="Sylfaen" w:hAnsi="Sylfaen" w:cs="Sylfaen"/>
          <w:color w:val="000000"/>
          <w:sz w:val="20"/>
          <w:szCs w:val="20"/>
          <w:lang w:val="ka-GE"/>
        </w:rPr>
        <w:t xml:space="preserve"> </w:t>
      </w:r>
      <w:r w:rsidR="0003299C" w:rsidRPr="00D94B78">
        <w:rPr>
          <w:rFonts w:ascii="Sylfaen" w:eastAsia="Sylfaen" w:hAnsi="Sylfaen" w:cs="Sylfaen"/>
          <w:color w:val="000000"/>
          <w:sz w:val="20"/>
          <w:szCs w:val="20"/>
        </w:rPr>
        <w:t xml:space="preserve">1. განისაზღვროს </w:t>
      </w:r>
      <w:r w:rsidR="004C2BC4" w:rsidRPr="00D94B78">
        <w:rPr>
          <w:rFonts w:ascii="Sylfaen" w:eastAsia="Sylfaen" w:hAnsi="Sylfaen" w:cs="Sylfaen"/>
          <w:color w:val="000000"/>
          <w:sz w:val="20"/>
          <w:szCs w:val="20"/>
          <w:lang w:val="ka-GE"/>
        </w:rPr>
        <w:t>წალენჯიხის</w:t>
      </w:r>
      <w:r w:rsidR="00BA79EF" w:rsidRPr="00D94B78">
        <w:rPr>
          <w:rFonts w:ascii="Sylfaen" w:eastAsia="Sylfaen" w:hAnsi="Sylfaen" w:cs="Sylfaen"/>
          <w:color w:val="000000"/>
          <w:sz w:val="20"/>
          <w:szCs w:val="20"/>
          <w:lang w:val="ka-GE"/>
        </w:rPr>
        <w:t xml:space="preserve"> მუნიციპალიტეტის</w:t>
      </w:r>
      <w:r w:rsidR="00BA79EF" w:rsidRPr="00D94B78">
        <w:rPr>
          <w:rFonts w:ascii="Sylfaen" w:eastAsia="Sylfaen" w:hAnsi="Sylfaen" w:cs="Sylfaen"/>
          <w:color w:val="000000"/>
          <w:sz w:val="20"/>
          <w:szCs w:val="20"/>
        </w:rPr>
        <w:t xml:space="preserve"> </w:t>
      </w:r>
      <w:r w:rsidR="0003299C" w:rsidRPr="00D94B78">
        <w:rPr>
          <w:rFonts w:ascii="Sylfaen" w:eastAsia="Sylfaen" w:hAnsi="Sylfaen" w:cs="Sylfaen"/>
          <w:color w:val="000000"/>
          <w:sz w:val="20"/>
          <w:szCs w:val="20"/>
        </w:rPr>
        <w:t xml:space="preserve">ბიუჯეტის ფინანსური აქტივების ცვლილება </w:t>
      </w:r>
      <w:r w:rsidR="004C2BC4" w:rsidRPr="00D94B78">
        <w:rPr>
          <w:rFonts w:ascii="Sylfaen" w:eastAsia="Sylfaen" w:hAnsi="Sylfaen" w:cs="Sylfaen"/>
          <w:color w:val="000000"/>
          <w:sz w:val="20"/>
          <w:szCs w:val="20"/>
          <w:lang w:val="ka-GE"/>
        </w:rPr>
        <w:t>0</w:t>
      </w:r>
      <w:r w:rsidR="0003299C" w:rsidRPr="00D94B78">
        <w:rPr>
          <w:rFonts w:ascii="Sylfaen" w:eastAsia="Sylfaen" w:hAnsi="Sylfaen" w:cs="Sylfaen"/>
          <w:color w:val="000000"/>
          <w:sz w:val="20"/>
          <w:szCs w:val="20"/>
        </w:rPr>
        <w:t xml:space="preserve"> ლარის ოდენობით. </w:t>
      </w:r>
    </w:p>
    <w:p w:rsidR="0003299C" w:rsidRPr="00D94B78" w:rsidRDefault="00092FE0" w:rsidP="00092FE0">
      <w:pPr>
        <w:pStyle w:val="Normal9"/>
        <w:ind w:firstLine="0"/>
        <w:rPr>
          <w:rFonts w:ascii="Sylfaen" w:eastAsia="Sylfaen" w:hAnsi="Sylfaen" w:cs="Sylfaen"/>
          <w:color w:val="000000"/>
          <w:sz w:val="20"/>
          <w:szCs w:val="20"/>
          <w:lang w:val="ka-GE"/>
        </w:rPr>
      </w:pPr>
      <w:r>
        <w:rPr>
          <w:rFonts w:ascii="Sylfaen" w:eastAsia="Sylfaen" w:hAnsi="Sylfaen" w:cs="Sylfaen"/>
          <w:color w:val="000000"/>
          <w:sz w:val="20"/>
          <w:szCs w:val="20"/>
          <w:lang w:val="ka-GE"/>
        </w:rPr>
        <w:t xml:space="preserve"> </w:t>
      </w:r>
      <w:r w:rsidR="0003299C" w:rsidRPr="00D94B78">
        <w:rPr>
          <w:rFonts w:ascii="Sylfaen" w:eastAsia="Sylfaen" w:hAnsi="Sylfaen" w:cs="Sylfaen"/>
          <w:color w:val="000000"/>
          <w:sz w:val="20"/>
          <w:szCs w:val="20"/>
        </w:rPr>
        <w:t xml:space="preserve">2. განისაზღვროს </w:t>
      </w:r>
      <w:r w:rsidR="004C2BC4" w:rsidRPr="00D94B78">
        <w:rPr>
          <w:rFonts w:ascii="Sylfaen" w:eastAsia="Sylfaen" w:hAnsi="Sylfaen" w:cs="Sylfaen"/>
          <w:color w:val="000000"/>
          <w:sz w:val="20"/>
          <w:szCs w:val="20"/>
          <w:lang w:val="ka-GE"/>
        </w:rPr>
        <w:t xml:space="preserve">წალენჯიხის </w:t>
      </w:r>
      <w:r w:rsidR="00BA79EF" w:rsidRPr="00D94B78">
        <w:rPr>
          <w:rFonts w:ascii="Sylfaen" w:eastAsia="Sylfaen" w:hAnsi="Sylfaen" w:cs="Sylfaen"/>
          <w:color w:val="000000"/>
          <w:sz w:val="20"/>
          <w:szCs w:val="20"/>
          <w:lang w:val="ka-GE"/>
        </w:rPr>
        <w:t>მუნიციპალიტეტის</w:t>
      </w:r>
      <w:r w:rsidR="00BA79EF" w:rsidRPr="00D94B78">
        <w:rPr>
          <w:rFonts w:ascii="Sylfaen" w:eastAsia="Sylfaen" w:hAnsi="Sylfaen" w:cs="Sylfaen"/>
          <w:color w:val="000000"/>
          <w:sz w:val="20"/>
          <w:szCs w:val="20"/>
        </w:rPr>
        <w:t xml:space="preserve"> </w:t>
      </w:r>
      <w:r w:rsidR="0003299C" w:rsidRPr="00D94B78">
        <w:rPr>
          <w:rFonts w:ascii="Sylfaen" w:eastAsia="Sylfaen" w:hAnsi="Sylfaen" w:cs="Sylfaen"/>
          <w:color w:val="000000"/>
          <w:sz w:val="20"/>
          <w:szCs w:val="20"/>
        </w:rPr>
        <w:t>ბიუჯეტის ფინანსური აქტივების ზრდა</w:t>
      </w:r>
      <w:r w:rsidR="004C2BC4" w:rsidRPr="00D94B78">
        <w:rPr>
          <w:rFonts w:ascii="Sylfaen" w:eastAsia="Sylfaen" w:hAnsi="Sylfaen" w:cs="Sylfaen"/>
          <w:color w:val="000000"/>
          <w:sz w:val="20"/>
          <w:szCs w:val="20"/>
        </w:rPr>
        <w:t xml:space="preserve"> </w:t>
      </w:r>
      <w:r w:rsidR="0003299C" w:rsidRPr="00D94B78">
        <w:rPr>
          <w:rFonts w:ascii="Sylfaen" w:eastAsia="Sylfaen" w:hAnsi="Sylfaen" w:cs="Sylfaen"/>
          <w:color w:val="000000"/>
          <w:sz w:val="20"/>
          <w:szCs w:val="20"/>
        </w:rPr>
        <w:t>0</w:t>
      </w:r>
      <w:r w:rsidR="00E36028" w:rsidRPr="00D94B78">
        <w:rPr>
          <w:rFonts w:ascii="Sylfaen" w:eastAsia="Sylfaen" w:hAnsi="Sylfaen" w:cs="Sylfaen"/>
          <w:color w:val="000000"/>
          <w:sz w:val="20"/>
          <w:szCs w:val="20"/>
          <w:lang w:val="ka-GE"/>
        </w:rPr>
        <w:t xml:space="preserve"> </w:t>
      </w:r>
      <w:r w:rsidR="0003299C" w:rsidRPr="00D94B78">
        <w:rPr>
          <w:rFonts w:ascii="Sylfaen" w:eastAsia="Sylfaen" w:hAnsi="Sylfaen" w:cs="Sylfaen"/>
          <w:color w:val="000000"/>
          <w:sz w:val="20"/>
          <w:szCs w:val="20"/>
        </w:rPr>
        <w:t>ლარის ოდენობით</w:t>
      </w:r>
      <w:r w:rsidR="00E36028" w:rsidRPr="00D94B78">
        <w:rPr>
          <w:rFonts w:ascii="Sylfaen" w:eastAsia="Sylfaen" w:hAnsi="Sylfaen" w:cs="Sylfaen"/>
          <w:color w:val="000000"/>
          <w:sz w:val="20"/>
          <w:szCs w:val="20"/>
          <w:lang w:val="ka-GE"/>
        </w:rPr>
        <w:t>.</w:t>
      </w:r>
    </w:p>
    <w:p w:rsidR="00092FE0" w:rsidRPr="00092FE0" w:rsidRDefault="00092FE0" w:rsidP="00092FE0">
      <w:pPr>
        <w:pStyle w:val="Normal13"/>
        <w:ind w:firstLine="0"/>
        <w:rPr>
          <w:rFonts w:ascii="Sylfaen" w:eastAsia="Sylfaen" w:hAnsi="Sylfaen" w:cs="Sylfaen"/>
          <w:color w:val="000000"/>
          <w:sz w:val="20"/>
          <w:szCs w:val="20"/>
          <w:lang w:val="ka-GE"/>
        </w:rPr>
      </w:pPr>
      <w:r>
        <w:rPr>
          <w:rFonts w:ascii="Sylfaen" w:eastAsia="Sylfaen" w:hAnsi="Sylfaen" w:cs="Sylfaen"/>
          <w:color w:val="000000"/>
          <w:sz w:val="20"/>
          <w:szCs w:val="20"/>
          <w:lang w:val="ka-GE"/>
        </w:rPr>
        <w:t xml:space="preserve"> </w:t>
      </w:r>
      <w:r w:rsidR="00BA79EF" w:rsidRPr="00D94B78">
        <w:rPr>
          <w:rFonts w:ascii="Sylfaen" w:eastAsia="Sylfaen" w:hAnsi="Sylfaen" w:cs="Sylfaen"/>
          <w:color w:val="000000"/>
          <w:sz w:val="20"/>
          <w:szCs w:val="20"/>
        </w:rPr>
        <w:t xml:space="preserve">3. განისაზღვროს </w:t>
      </w:r>
      <w:r w:rsidR="004C2BC4" w:rsidRPr="00D94B78">
        <w:rPr>
          <w:rFonts w:ascii="Sylfaen" w:eastAsia="Sylfaen" w:hAnsi="Sylfaen" w:cs="Sylfaen"/>
          <w:color w:val="000000"/>
          <w:sz w:val="20"/>
          <w:szCs w:val="20"/>
          <w:lang w:val="ka-GE"/>
        </w:rPr>
        <w:t>წალენჯიხის</w:t>
      </w:r>
      <w:r w:rsidR="00BA79EF" w:rsidRPr="00D94B78">
        <w:rPr>
          <w:rFonts w:ascii="Sylfaen" w:eastAsia="Sylfaen" w:hAnsi="Sylfaen" w:cs="Sylfaen"/>
          <w:color w:val="000000"/>
          <w:sz w:val="20"/>
          <w:szCs w:val="20"/>
        </w:rPr>
        <w:t xml:space="preserve"> მუნიციპალიტეტის ბიუჯეტის ფინანსური აქტივების კლება 0  ლარის ოდენობით</w:t>
      </w:r>
      <w:r w:rsidR="00E36028" w:rsidRPr="00D94B78">
        <w:rPr>
          <w:rFonts w:ascii="Sylfaen" w:eastAsia="Sylfaen" w:hAnsi="Sylfaen" w:cs="Sylfaen"/>
          <w:color w:val="000000"/>
          <w:sz w:val="20"/>
          <w:szCs w:val="20"/>
          <w:lang w:val="ka-GE"/>
        </w:rPr>
        <w:t>.</w:t>
      </w:r>
    </w:p>
    <w:p w:rsidR="00BA79EF" w:rsidRPr="00D94B78" w:rsidRDefault="00092FE0" w:rsidP="00092FE0">
      <w:pPr>
        <w:pStyle w:val="Normal17"/>
        <w:ind w:firstLine="0"/>
        <w:rPr>
          <w:rFonts w:ascii="Sylfaen" w:eastAsia="Sylfaen" w:hAnsi="Sylfaen" w:cs="Sylfaen"/>
          <w:b/>
          <w:color w:val="000000"/>
          <w:sz w:val="20"/>
          <w:szCs w:val="20"/>
        </w:rPr>
      </w:pPr>
      <w:r>
        <w:rPr>
          <w:rFonts w:ascii="Sylfaen" w:eastAsia="Sylfaen" w:hAnsi="Sylfaen" w:cs="Sylfaen"/>
          <w:b/>
          <w:color w:val="000000"/>
          <w:sz w:val="20"/>
          <w:szCs w:val="20"/>
          <w:lang w:val="ka-GE"/>
        </w:rPr>
        <w:t xml:space="preserve"> </w:t>
      </w:r>
      <w:r w:rsidR="00BA79EF" w:rsidRPr="00D94B78">
        <w:rPr>
          <w:rFonts w:ascii="Sylfaen" w:eastAsia="Sylfaen" w:hAnsi="Sylfaen" w:cs="Sylfaen"/>
          <w:b/>
          <w:color w:val="000000"/>
          <w:sz w:val="20"/>
          <w:szCs w:val="20"/>
        </w:rPr>
        <w:t xml:space="preserve">მუხლი 12. </w:t>
      </w:r>
      <w:r w:rsidR="00E36028" w:rsidRPr="00D94B78">
        <w:rPr>
          <w:rFonts w:ascii="Sylfaen" w:eastAsia="Sylfaen" w:hAnsi="Sylfaen" w:cs="Sylfaen"/>
          <w:b/>
          <w:color w:val="000000"/>
          <w:sz w:val="20"/>
          <w:szCs w:val="20"/>
          <w:lang w:val="ka-GE"/>
        </w:rPr>
        <w:t xml:space="preserve">წალენჯიხის </w:t>
      </w:r>
      <w:r w:rsidR="00BA79EF" w:rsidRPr="00D94B78">
        <w:rPr>
          <w:rFonts w:ascii="Sylfaen" w:eastAsia="Sylfaen" w:hAnsi="Sylfaen" w:cs="Sylfaen"/>
          <w:b/>
          <w:color w:val="000000"/>
          <w:sz w:val="20"/>
          <w:szCs w:val="20"/>
          <w:lang w:val="ka-GE"/>
        </w:rPr>
        <w:t>მუნიციპალიტეტის</w:t>
      </w:r>
      <w:r w:rsidR="00BA79EF" w:rsidRPr="00D94B78">
        <w:rPr>
          <w:rFonts w:ascii="Sylfaen" w:eastAsia="Sylfaen" w:hAnsi="Sylfaen" w:cs="Sylfaen"/>
          <w:b/>
          <w:color w:val="000000"/>
          <w:sz w:val="20"/>
          <w:szCs w:val="20"/>
        </w:rPr>
        <w:t xml:space="preserve"> ბიუჯეტის ვალდებულებების ცვლილება </w:t>
      </w:r>
    </w:p>
    <w:p w:rsidR="00BA79EF" w:rsidRPr="00D94B78" w:rsidRDefault="00092FE0" w:rsidP="00092FE0">
      <w:pPr>
        <w:pStyle w:val="Normal18"/>
        <w:ind w:firstLine="0"/>
        <w:rPr>
          <w:rFonts w:ascii="Sylfaen" w:eastAsia="Sylfaen" w:hAnsi="Sylfaen" w:cs="Sylfaen"/>
          <w:color w:val="000000"/>
          <w:sz w:val="20"/>
          <w:szCs w:val="20"/>
        </w:rPr>
      </w:pPr>
      <w:r>
        <w:rPr>
          <w:rFonts w:ascii="Sylfaen" w:eastAsia="Sylfaen" w:hAnsi="Sylfaen" w:cs="Sylfaen"/>
          <w:color w:val="000000"/>
          <w:sz w:val="20"/>
          <w:szCs w:val="20"/>
          <w:lang w:val="ka-GE"/>
        </w:rPr>
        <w:t xml:space="preserve"> </w:t>
      </w:r>
      <w:r w:rsidR="00BA79EF" w:rsidRPr="00D94B78">
        <w:rPr>
          <w:rFonts w:ascii="Sylfaen" w:eastAsia="Sylfaen" w:hAnsi="Sylfaen" w:cs="Sylfaen"/>
          <w:color w:val="000000"/>
          <w:sz w:val="20"/>
          <w:szCs w:val="20"/>
        </w:rPr>
        <w:t xml:space="preserve">1. განისაზღვროს </w:t>
      </w:r>
      <w:r w:rsidR="00E36028" w:rsidRPr="00D94B78">
        <w:rPr>
          <w:rFonts w:ascii="Sylfaen" w:eastAsia="Sylfaen" w:hAnsi="Sylfaen" w:cs="Sylfaen"/>
          <w:color w:val="000000"/>
          <w:sz w:val="20"/>
          <w:szCs w:val="20"/>
          <w:lang w:val="ka-GE"/>
        </w:rPr>
        <w:t>წალენჯიხის</w:t>
      </w:r>
      <w:r w:rsidR="00BA79EF" w:rsidRPr="00D94B78">
        <w:rPr>
          <w:rFonts w:ascii="Sylfaen" w:eastAsia="Sylfaen" w:hAnsi="Sylfaen" w:cs="Sylfaen"/>
          <w:color w:val="000000"/>
          <w:sz w:val="20"/>
          <w:szCs w:val="20"/>
          <w:lang w:val="ka-GE"/>
        </w:rPr>
        <w:t xml:space="preserve"> მუნიციპალიტეტის</w:t>
      </w:r>
      <w:r w:rsidR="00BA79EF" w:rsidRPr="00D94B78">
        <w:rPr>
          <w:rFonts w:ascii="Sylfaen" w:eastAsia="Sylfaen" w:hAnsi="Sylfaen" w:cs="Sylfaen"/>
          <w:color w:val="000000"/>
          <w:sz w:val="20"/>
          <w:szCs w:val="20"/>
        </w:rPr>
        <w:t xml:space="preserve"> ბიუჯეტის ვალდებულებების ცვლილება </w:t>
      </w:r>
      <w:r w:rsidR="00E36028" w:rsidRPr="00D94B78">
        <w:rPr>
          <w:rFonts w:ascii="Sylfaen" w:eastAsia="Sylfaen" w:hAnsi="Sylfaen" w:cs="Sylfaen"/>
          <w:color w:val="000000"/>
          <w:sz w:val="20"/>
          <w:szCs w:val="20"/>
          <w:lang w:val="ka-GE"/>
        </w:rPr>
        <w:t xml:space="preserve"> </w:t>
      </w:r>
      <w:r w:rsidR="00266BA4">
        <w:rPr>
          <w:rFonts w:ascii="Sylfaen" w:eastAsia="Sylfaen" w:hAnsi="Sylfaen" w:cs="Sylfaen"/>
          <w:color w:val="000000"/>
          <w:sz w:val="20"/>
          <w:szCs w:val="20"/>
          <w:lang w:val="ka-GE"/>
        </w:rPr>
        <w:t>-</w:t>
      </w:r>
      <w:r w:rsidR="00A42DA6">
        <w:rPr>
          <w:rFonts w:ascii="Sylfaen" w:eastAsia="Sylfaen" w:hAnsi="Sylfaen" w:cs="Sylfaen"/>
          <w:color w:val="000000"/>
          <w:sz w:val="20"/>
          <w:szCs w:val="20"/>
          <w:lang w:val="ka-GE"/>
        </w:rPr>
        <w:t>193,5</w:t>
      </w:r>
      <w:r w:rsidR="00BA79EF" w:rsidRPr="00D94B78">
        <w:rPr>
          <w:rFonts w:ascii="Sylfaen" w:eastAsia="Sylfaen" w:hAnsi="Sylfaen" w:cs="Sylfaen"/>
          <w:color w:val="000000"/>
          <w:sz w:val="20"/>
          <w:szCs w:val="20"/>
        </w:rPr>
        <w:t xml:space="preserve"> ათასი ლარის ოდენობით. </w:t>
      </w:r>
    </w:p>
    <w:p w:rsidR="00BA79EF" w:rsidRPr="00D94B78" w:rsidRDefault="00092FE0" w:rsidP="00092FE0">
      <w:pPr>
        <w:pStyle w:val="Normal19"/>
        <w:ind w:firstLine="0"/>
        <w:rPr>
          <w:rFonts w:ascii="Sylfaen" w:eastAsia="Sylfaen" w:hAnsi="Sylfaen" w:cs="Sylfaen"/>
          <w:color w:val="000000"/>
          <w:sz w:val="20"/>
          <w:szCs w:val="20"/>
          <w:lang w:val="ka-GE"/>
        </w:rPr>
      </w:pPr>
      <w:r>
        <w:rPr>
          <w:rFonts w:ascii="Sylfaen" w:eastAsia="Sylfaen" w:hAnsi="Sylfaen" w:cs="Sylfaen"/>
          <w:color w:val="000000"/>
          <w:sz w:val="20"/>
          <w:szCs w:val="20"/>
          <w:lang w:val="ka-GE"/>
        </w:rPr>
        <w:t xml:space="preserve"> </w:t>
      </w:r>
      <w:r w:rsidR="00BA79EF" w:rsidRPr="00D94B78">
        <w:rPr>
          <w:rFonts w:ascii="Sylfaen" w:eastAsia="Sylfaen" w:hAnsi="Sylfaen" w:cs="Sylfaen"/>
          <w:color w:val="000000"/>
          <w:sz w:val="20"/>
          <w:szCs w:val="20"/>
        </w:rPr>
        <w:t xml:space="preserve">2. განისაზღვროს </w:t>
      </w:r>
      <w:r w:rsidR="00E36028" w:rsidRPr="00D94B78">
        <w:rPr>
          <w:rFonts w:ascii="Sylfaen" w:eastAsia="Sylfaen" w:hAnsi="Sylfaen" w:cs="Sylfaen"/>
          <w:color w:val="000000"/>
          <w:sz w:val="20"/>
          <w:szCs w:val="20"/>
          <w:lang w:val="ka-GE"/>
        </w:rPr>
        <w:t xml:space="preserve">წალენჯიხის </w:t>
      </w:r>
      <w:r w:rsidR="00BA79EF" w:rsidRPr="00D94B78">
        <w:rPr>
          <w:rFonts w:ascii="Sylfaen" w:eastAsia="Sylfaen" w:hAnsi="Sylfaen" w:cs="Sylfaen"/>
          <w:color w:val="000000"/>
          <w:sz w:val="20"/>
          <w:szCs w:val="20"/>
          <w:lang w:val="ka-GE"/>
        </w:rPr>
        <w:t>მუნიციპალიტეტის</w:t>
      </w:r>
      <w:r w:rsidR="00BA79EF" w:rsidRPr="00D94B78">
        <w:rPr>
          <w:rFonts w:ascii="Sylfaen" w:eastAsia="Sylfaen" w:hAnsi="Sylfaen" w:cs="Sylfaen"/>
          <w:color w:val="000000"/>
          <w:sz w:val="20"/>
          <w:szCs w:val="20"/>
        </w:rPr>
        <w:t xml:space="preserve"> ბიუჯეტის ვალდებულებების ზრდა</w:t>
      </w:r>
      <w:r w:rsidR="00E36028" w:rsidRPr="00D94B78">
        <w:rPr>
          <w:rFonts w:ascii="Sylfaen" w:eastAsia="Sylfaen" w:hAnsi="Sylfaen" w:cs="Sylfaen"/>
          <w:color w:val="000000"/>
          <w:sz w:val="20"/>
          <w:szCs w:val="20"/>
        </w:rPr>
        <w:t xml:space="preserve"> </w:t>
      </w:r>
      <w:r w:rsidR="00BA79EF" w:rsidRPr="00D94B78">
        <w:rPr>
          <w:rFonts w:ascii="Sylfaen" w:eastAsia="Sylfaen" w:hAnsi="Sylfaen" w:cs="Sylfaen"/>
          <w:color w:val="000000"/>
          <w:sz w:val="20"/>
          <w:szCs w:val="20"/>
        </w:rPr>
        <w:t>0 ათასი ლარის ოდენობით</w:t>
      </w:r>
      <w:r w:rsidR="00E36028" w:rsidRPr="00D94B78">
        <w:rPr>
          <w:rFonts w:ascii="Sylfaen" w:eastAsia="Sylfaen" w:hAnsi="Sylfaen" w:cs="Sylfaen"/>
          <w:color w:val="000000"/>
          <w:sz w:val="20"/>
          <w:szCs w:val="20"/>
          <w:lang w:val="ka-GE"/>
        </w:rPr>
        <w:t>.</w:t>
      </w:r>
      <w:r w:rsidR="00BA79EF" w:rsidRPr="00D94B78">
        <w:rPr>
          <w:rFonts w:ascii="Sylfaen" w:eastAsia="Sylfaen" w:hAnsi="Sylfaen" w:cs="Sylfaen"/>
          <w:color w:val="000000"/>
          <w:sz w:val="20"/>
          <w:szCs w:val="20"/>
        </w:rPr>
        <w:t xml:space="preserve"> </w:t>
      </w:r>
    </w:p>
    <w:p w:rsidR="007E3BC8" w:rsidRPr="00D94B78" w:rsidRDefault="00092FE0" w:rsidP="00092FE0">
      <w:pPr>
        <w:pStyle w:val="Normal29"/>
        <w:ind w:firstLine="0"/>
        <w:rPr>
          <w:rFonts w:ascii="Sylfaen" w:eastAsia="Sylfaen" w:hAnsi="Sylfaen" w:cs="Sylfaen"/>
          <w:color w:val="000000"/>
          <w:sz w:val="20"/>
          <w:szCs w:val="20"/>
          <w:lang w:val="ka-GE"/>
        </w:rPr>
      </w:pPr>
      <w:r>
        <w:rPr>
          <w:rFonts w:ascii="Sylfaen" w:eastAsia="Sylfaen" w:hAnsi="Sylfaen" w:cs="Sylfaen"/>
          <w:color w:val="000000"/>
          <w:sz w:val="20"/>
          <w:szCs w:val="20"/>
          <w:lang w:val="ka-GE"/>
        </w:rPr>
        <w:t xml:space="preserve"> </w:t>
      </w:r>
      <w:r w:rsidR="007576D2" w:rsidRPr="00D94B78">
        <w:rPr>
          <w:rFonts w:ascii="Sylfaen" w:eastAsia="Sylfaen" w:hAnsi="Sylfaen" w:cs="Sylfaen"/>
          <w:color w:val="000000"/>
          <w:sz w:val="20"/>
          <w:szCs w:val="20"/>
        </w:rPr>
        <w:t xml:space="preserve">3. განისაზღვროს </w:t>
      </w:r>
      <w:r w:rsidR="00E36028" w:rsidRPr="00D94B78">
        <w:rPr>
          <w:rFonts w:ascii="Sylfaen" w:eastAsia="Sylfaen" w:hAnsi="Sylfaen" w:cs="Sylfaen"/>
          <w:color w:val="000000"/>
          <w:sz w:val="20"/>
          <w:szCs w:val="20"/>
          <w:lang w:val="ka-GE"/>
        </w:rPr>
        <w:t xml:space="preserve">წალენჯიხის </w:t>
      </w:r>
      <w:r w:rsidR="007576D2" w:rsidRPr="00D94B78">
        <w:rPr>
          <w:rFonts w:ascii="Sylfaen" w:eastAsia="Sylfaen" w:hAnsi="Sylfaen" w:cs="Sylfaen"/>
          <w:color w:val="000000"/>
          <w:sz w:val="20"/>
          <w:szCs w:val="20"/>
          <w:lang w:val="ka-GE"/>
        </w:rPr>
        <w:t>მუნიციპალიტეტის</w:t>
      </w:r>
      <w:r w:rsidR="007576D2" w:rsidRPr="00D94B78">
        <w:rPr>
          <w:rFonts w:ascii="Sylfaen" w:eastAsia="Sylfaen" w:hAnsi="Sylfaen" w:cs="Sylfaen"/>
          <w:color w:val="000000"/>
          <w:sz w:val="20"/>
          <w:szCs w:val="20"/>
        </w:rPr>
        <w:t xml:space="preserve"> ბიუჯეტის ვალდებულებების კლება </w:t>
      </w:r>
      <w:r w:rsidR="00A42DA6">
        <w:rPr>
          <w:rFonts w:ascii="Sylfaen" w:eastAsia="Sylfaen" w:hAnsi="Sylfaen" w:cs="Sylfaen"/>
          <w:color w:val="000000"/>
          <w:sz w:val="20"/>
          <w:szCs w:val="20"/>
          <w:lang w:val="ka-GE"/>
        </w:rPr>
        <w:t>193,5</w:t>
      </w:r>
      <w:r w:rsidR="0032453F">
        <w:rPr>
          <w:rFonts w:ascii="Sylfaen" w:eastAsia="Sylfaen" w:hAnsi="Sylfaen" w:cs="Sylfaen"/>
          <w:color w:val="000000"/>
          <w:sz w:val="20"/>
          <w:szCs w:val="20"/>
          <w:lang w:val="ka-GE"/>
        </w:rPr>
        <w:t xml:space="preserve"> </w:t>
      </w:r>
      <w:r w:rsidR="007576D2" w:rsidRPr="00D94B78">
        <w:rPr>
          <w:rFonts w:ascii="Sylfaen" w:eastAsia="Sylfaen" w:hAnsi="Sylfaen" w:cs="Sylfaen"/>
          <w:color w:val="000000"/>
          <w:sz w:val="20"/>
          <w:szCs w:val="20"/>
        </w:rPr>
        <w:t xml:space="preserve"> ათასი ლარის ოდენობით, </w:t>
      </w:r>
      <w:r>
        <w:rPr>
          <w:rFonts w:ascii="Sylfaen" w:eastAsia="Sylfaen" w:hAnsi="Sylfaen" w:cs="Sylfaen"/>
          <w:color w:val="000000"/>
          <w:sz w:val="20"/>
          <w:szCs w:val="20"/>
          <w:lang w:val="ka-GE"/>
        </w:rPr>
        <w:t xml:space="preserve">  </w:t>
      </w:r>
      <w:r w:rsidR="007576D2" w:rsidRPr="00D94B78">
        <w:rPr>
          <w:rFonts w:ascii="Sylfaen" w:eastAsia="Sylfaen" w:hAnsi="Sylfaen" w:cs="Sylfaen"/>
          <w:color w:val="000000"/>
          <w:sz w:val="20"/>
          <w:szCs w:val="20"/>
        </w:rPr>
        <w:t xml:space="preserve">თანდართული რედაქციით: </w:t>
      </w:r>
    </w:p>
    <w:p w:rsidR="00DF0413" w:rsidRPr="00D94B78" w:rsidRDefault="00092FE0" w:rsidP="00092FE0">
      <w:pPr>
        <w:pStyle w:val="Normal29"/>
        <w:ind w:firstLine="0"/>
        <w:rPr>
          <w:rFonts w:ascii="Sylfaen" w:eastAsia="Sylfaen" w:hAnsi="Sylfaen" w:cs="Sylfaen"/>
          <w:b/>
          <w:color w:val="000000"/>
          <w:sz w:val="20"/>
          <w:szCs w:val="20"/>
          <w:lang w:val="ka-GE"/>
        </w:rPr>
      </w:pPr>
      <w:r>
        <w:rPr>
          <w:rFonts w:ascii="Sylfaen" w:eastAsia="Sylfaen" w:hAnsi="Sylfaen" w:cs="Sylfaen"/>
          <w:b/>
          <w:color w:val="000000"/>
          <w:sz w:val="20"/>
          <w:szCs w:val="20"/>
          <w:lang w:val="ka-GE"/>
        </w:rPr>
        <w:t xml:space="preserve"> </w:t>
      </w:r>
      <w:r w:rsidR="00DF0413" w:rsidRPr="00D94B78">
        <w:rPr>
          <w:rFonts w:ascii="Sylfaen" w:eastAsia="Sylfaen" w:hAnsi="Sylfaen" w:cs="Sylfaen"/>
          <w:b/>
          <w:color w:val="000000"/>
          <w:sz w:val="20"/>
          <w:szCs w:val="20"/>
          <w:lang w:val="ka-GE"/>
        </w:rPr>
        <w:t>მუხლი</w:t>
      </w:r>
      <w:r w:rsidR="00017028">
        <w:rPr>
          <w:rFonts w:ascii="Sylfaen" w:eastAsia="Sylfaen" w:hAnsi="Sylfaen" w:cs="Sylfaen"/>
          <w:b/>
          <w:color w:val="000000"/>
          <w:sz w:val="20"/>
          <w:szCs w:val="20"/>
          <w:lang w:val="ka-GE"/>
        </w:rPr>
        <w:t xml:space="preserve"> 13</w:t>
      </w:r>
      <w:r w:rsidR="00DF0413" w:rsidRPr="00D94B78">
        <w:rPr>
          <w:rFonts w:ascii="Sylfaen" w:eastAsia="Sylfaen" w:hAnsi="Sylfaen" w:cs="Sylfaen"/>
          <w:b/>
          <w:color w:val="000000"/>
          <w:sz w:val="20"/>
          <w:szCs w:val="20"/>
          <w:lang w:val="ka-GE"/>
        </w:rPr>
        <w:t xml:space="preserve">. </w:t>
      </w:r>
      <w:r w:rsidR="00482738" w:rsidRPr="00D94B78">
        <w:rPr>
          <w:rFonts w:ascii="Sylfaen" w:eastAsia="Sylfaen" w:hAnsi="Sylfaen" w:cs="Sylfaen"/>
          <w:b/>
          <w:color w:val="000000"/>
          <w:sz w:val="20"/>
          <w:szCs w:val="20"/>
          <w:lang w:val="ka-GE"/>
        </w:rPr>
        <w:t>წალენჯიხის</w:t>
      </w:r>
      <w:r w:rsidR="00DF0413" w:rsidRPr="00D94B78">
        <w:rPr>
          <w:rFonts w:ascii="Sylfaen" w:eastAsia="Sylfaen" w:hAnsi="Sylfaen" w:cs="Sylfaen"/>
          <w:b/>
          <w:color w:val="000000"/>
          <w:sz w:val="20"/>
          <w:szCs w:val="20"/>
          <w:lang w:val="ka-GE"/>
        </w:rPr>
        <w:t xml:space="preserve"> მუნიციპალიტეტის  ბიუჯეტის სარეზერვო ფონდი</w:t>
      </w:r>
    </w:p>
    <w:p w:rsidR="0040695B" w:rsidRPr="00092FE0" w:rsidRDefault="00092FE0" w:rsidP="00092FE0">
      <w:pPr>
        <w:pStyle w:val="Normal29"/>
        <w:ind w:firstLine="0"/>
        <w:rPr>
          <w:rFonts w:ascii="Sylfaen" w:eastAsia="Sylfaen" w:hAnsi="Sylfaen" w:cs="Sylfaen"/>
          <w:color w:val="000000"/>
          <w:sz w:val="20"/>
          <w:szCs w:val="20"/>
          <w:lang w:val="ka-GE"/>
        </w:rPr>
      </w:pPr>
      <w:r>
        <w:rPr>
          <w:rFonts w:ascii="Sylfaen" w:eastAsia="Sylfaen" w:hAnsi="Sylfaen" w:cs="Sylfaen"/>
          <w:color w:val="000000"/>
          <w:sz w:val="20"/>
          <w:szCs w:val="20"/>
          <w:lang w:val="ka-GE"/>
        </w:rPr>
        <w:t xml:space="preserve"> </w:t>
      </w:r>
      <w:r w:rsidR="00482738" w:rsidRPr="00D94B78">
        <w:rPr>
          <w:rFonts w:ascii="Sylfaen" w:eastAsia="Sylfaen" w:hAnsi="Sylfaen" w:cs="Sylfaen"/>
          <w:color w:val="000000"/>
          <w:sz w:val="20"/>
          <w:szCs w:val="20"/>
          <w:lang w:val="ka-GE"/>
        </w:rPr>
        <w:t xml:space="preserve">წალენჯიხის </w:t>
      </w:r>
      <w:r w:rsidR="00DF0413" w:rsidRPr="00D94B78">
        <w:rPr>
          <w:rFonts w:ascii="Sylfaen" w:eastAsia="Sylfaen" w:hAnsi="Sylfaen" w:cs="Sylfaen"/>
          <w:color w:val="000000"/>
          <w:sz w:val="20"/>
          <w:szCs w:val="20"/>
          <w:lang w:val="ka-GE"/>
        </w:rPr>
        <w:t xml:space="preserve">მუნიციპალიტეტის ბიუჯეტში გაუთვალისწინებული გადასახდელების დაფინანსების მიზნით შეიქმნას </w:t>
      </w:r>
      <w:r>
        <w:rPr>
          <w:rFonts w:ascii="Sylfaen" w:eastAsia="Sylfaen" w:hAnsi="Sylfaen" w:cs="Sylfaen"/>
          <w:color w:val="000000"/>
          <w:sz w:val="20"/>
          <w:szCs w:val="20"/>
          <w:lang w:val="ka-GE"/>
        </w:rPr>
        <w:t xml:space="preserve">   </w:t>
      </w:r>
      <w:r w:rsidR="00DF0413" w:rsidRPr="00D94B78">
        <w:rPr>
          <w:rFonts w:ascii="Sylfaen" w:eastAsia="Sylfaen" w:hAnsi="Sylfaen" w:cs="Sylfaen"/>
          <w:color w:val="000000"/>
          <w:sz w:val="20"/>
          <w:szCs w:val="20"/>
          <w:lang w:val="ka-GE"/>
        </w:rPr>
        <w:t xml:space="preserve">სარეზერვო ფონდი და განისაზღვროს </w:t>
      </w:r>
      <w:r w:rsidR="00396A7D">
        <w:rPr>
          <w:rFonts w:ascii="Sylfaen" w:eastAsia="Sylfaen" w:hAnsi="Sylfaen" w:cs="Sylfaen"/>
          <w:color w:val="000000"/>
          <w:sz w:val="20"/>
          <w:szCs w:val="20"/>
          <w:lang w:val="ka-GE"/>
        </w:rPr>
        <w:t>3</w:t>
      </w:r>
      <w:r w:rsidR="00482738" w:rsidRPr="00D94B78">
        <w:rPr>
          <w:rFonts w:ascii="Sylfaen" w:eastAsia="Sylfaen" w:hAnsi="Sylfaen" w:cs="Sylfaen"/>
          <w:color w:val="000000"/>
          <w:sz w:val="20"/>
          <w:szCs w:val="20"/>
          <w:lang w:val="ka-GE"/>
        </w:rPr>
        <w:t>0.0</w:t>
      </w:r>
      <w:r w:rsidR="00DF0413" w:rsidRPr="00D94B78">
        <w:rPr>
          <w:rFonts w:ascii="Sylfaen" w:eastAsia="Sylfaen" w:hAnsi="Sylfaen" w:cs="Sylfaen"/>
          <w:color w:val="000000"/>
          <w:sz w:val="20"/>
          <w:szCs w:val="20"/>
          <w:lang w:val="ka-GE"/>
        </w:rPr>
        <w:t xml:space="preserve"> ათასი ლარის ოდენობით</w:t>
      </w:r>
      <w:r w:rsidR="00FD4A7F" w:rsidRPr="00D94B78">
        <w:rPr>
          <w:rFonts w:ascii="Sylfaen" w:eastAsia="Sylfaen" w:hAnsi="Sylfaen" w:cs="Sylfaen"/>
          <w:color w:val="000000"/>
          <w:sz w:val="20"/>
          <w:szCs w:val="20"/>
          <w:lang w:val="ka-GE"/>
        </w:rPr>
        <w:t>.</w:t>
      </w:r>
    </w:p>
    <w:p w:rsidR="007576D2" w:rsidRPr="00017028" w:rsidRDefault="007576D2" w:rsidP="00451051">
      <w:pPr>
        <w:spacing w:line="360" w:lineRule="auto"/>
        <w:ind w:firstLine="0"/>
        <w:jc w:val="center"/>
        <w:rPr>
          <w:rFonts w:ascii="Sylfaen" w:hAnsi="Sylfaen" w:cs="AcadNusx"/>
          <w:b/>
          <w:sz w:val="20"/>
          <w:szCs w:val="20"/>
        </w:rPr>
      </w:pPr>
      <w:r w:rsidRPr="0067316E">
        <w:rPr>
          <w:rFonts w:ascii="Sylfaen" w:hAnsi="Sylfaen" w:cs="Sylfaen"/>
          <w:b/>
          <w:sz w:val="20"/>
          <w:szCs w:val="20"/>
          <w:lang w:val="pt-BR"/>
        </w:rPr>
        <w:lastRenderedPageBreak/>
        <w:t>თავი</w:t>
      </w:r>
      <w:r w:rsidRPr="0067316E">
        <w:rPr>
          <w:rFonts w:ascii="AcadNusx" w:hAnsi="AcadNusx" w:cs="AcadNusx"/>
          <w:b/>
          <w:sz w:val="20"/>
          <w:szCs w:val="20"/>
          <w:lang w:val="pt-BR"/>
        </w:rPr>
        <w:t xml:space="preserve"> </w:t>
      </w:r>
      <w:r w:rsidR="00017028">
        <w:rPr>
          <w:rFonts w:ascii="Sylfaen" w:hAnsi="Sylfaen" w:cs="AcadNusx"/>
          <w:b/>
          <w:sz w:val="20"/>
          <w:szCs w:val="20"/>
        </w:rPr>
        <w:t>II</w:t>
      </w:r>
    </w:p>
    <w:p w:rsidR="007576D2" w:rsidRPr="0067316E" w:rsidRDefault="00482738" w:rsidP="007576D2">
      <w:pPr>
        <w:spacing w:line="360" w:lineRule="auto"/>
        <w:ind w:firstLine="720"/>
        <w:jc w:val="center"/>
        <w:rPr>
          <w:rFonts w:ascii="Sylfaen" w:hAnsi="Sylfaen" w:cs="AcadNusx"/>
          <w:b/>
          <w:sz w:val="20"/>
          <w:szCs w:val="20"/>
        </w:rPr>
      </w:pPr>
      <w:r w:rsidRPr="0067316E">
        <w:rPr>
          <w:rFonts w:ascii="Sylfaen" w:hAnsi="Sylfaen" w:cs="Sylfaen"/>
          <w:b/>
          <w:sz w:val="20"/>
          <w:szCs w:val="20"/>
          <w:lang w:val="ka-GE"/>
        </w:rPr>
        <w:t>წალენჯიხის</w:t>
      </w:r>
      <w:r w:rsidR="007576D2" w:rsidRPr="0067316E">
        <w:rPr>
          <w:rFonts w:ascii="Sylfaen" w:hAnsi="Sylfaen" w:cs="Sylfaen"/>
          <w:b/>
          <w:sz w:val="20"/>
          <w:szCs w:val="20"/>
          <w:lang w:val="ka-GE"/>
        </w:rPr>
        <w:t xml:space="preserve"> მუნიციპალიტეტის ბიუჯეტის</w:t>
      </w:r>
      <w:r w:rsidR="007576D2" w:rsidRPr="0067316E">
        <w:rPr>
          <w:rFonts w:ascii="Sylfaen" w:hAnsi="Sylfaen" w:cs="Sylfaen"/>
          <w:b/>
          <w:sz w:val="20"/>
          <w:szCs w:val="20"/>
        </w:rPr>
        <w:t xml:space="preserve"> </w:t>
      </w:r>
      <w:r w:rsidR="007576D2" w:rsidRPr="0067316E">
        <w:rPr>
          <w:rFonts w:ascii="Sylfaen" w:hAnsi="Sylfaen" w:cs="Sylfaen"/>
          <w:b/>
          <w:sz w:val="20"/>
          <w:szCs w:val="20"/>
          <w:lang w:val="ka-GE"/>
        </w:rPr>
        <w:t>პრიორიტეტები</w:t>
      </w:r>
      <w:r w:rsidR="00017028">
        <w:rPr>
          <w:rFonts w:ascii="Sylfaen" w:hAnsi="Sylfaen" w:cs="Sylfaen"/>
          <w:b/>
          <w:sz w:val="20"/>
          <w:szCs w:val="20"/>
          <w:lang w:val="ka-GE"/>
        </w:rPr>
        <w:t xml:space="preserve"> 202</w:t>
      </w:r>
      <w:r w:rsidR="00A42DA6">
        <w:rPr>
          <w:rFonts w:ascii="Sylfaen" w:hAnsi="Sylfaen" w:cs="Sylfaen"/>
          <w:b/>
          <w:sz w:val="20"/>
          <w:szCs w:val="20"/>
          <w:lang w:val="ka-GE"/>
        </w:rPr>
        <w:t>1</w:t>
      </w:r>
      <w:r w:rsidR="007576D2" w:rsidRPr="0067316E">
        <w:rPr>
          <w:rFonts w:ascii="Sylfaen" w:hAnsi="Sylfaen" w:cs="Sylfaen"/>
          <w:b/>
          <w:sz w:val="20"/>
          <w:szCs w:val="20"/>
          <w:lang w:val="ka-GE"/>
        </w:rPr>
        <w:t>-202</w:t>
      </w:r>
      <w:r w:rsidR="00A42DA6">
        <w:rPr>
          <w:rFonts w:ascii="Sylfaen" w:hAnsi="Sylfaen" w:cs="Sylfaen"/>
          <w:b/>
          <w:sz w:val="20"/>
          <w:szCs w:val="20"/>
          <w:lang w:val="ka-GE"/>
        </w:rPr>
        <w:t>4</w:t>
      </w:r>
      <w:r w:rsidR="007576D2" w:rsidRPr="0067316E">
        <w:rPr>
          <w:rFonts w:ascii="Sylfaen" w:hAnsi="Sylfaen" w:cs="Sylfaen"/>
          <w:b/>
          <w:sz w:val="20"/>
          <w:szCs w:val="20"/>
          <w:lang w:val="ka-GE"/>
        </w:rPr>
        <w:t xml:space="preserve"> წლებისთვის, </w:t>
      </w:r>
      <w:r w:rsidR="00017028">
        <w:rPr>
          <w:rFonts w:ascii="Sylfaen" w:hAnsi="Sylfaen" w:cs="Sylfaen"/>
          <w:b/>
          <w:sz w:val="20"/>
          <w:szCs w:val="20"/>
        </w:rPr>
        <w:t xml:space="preserve">  </w:t>
      </w:r>
      <w:r w:rsidR="007576D2" w:rsidRPr="0067316E">
        <w:rPr>
          <w:rFonts w:ascii="Sylfaen" w:hAnsi="Sylfaen" w:cs="Sylfaen"/>
          <w:b/>
          <w:sz w:val="20"/>
          <w:szCs w:val="20"/>
          <w:lang w:val="ka-GE"/>
        </w:rPr>
        <w:t>პროგრამები/ქვეპროგრამები</w:t>
      </w:r>
    </w:p>
    <w:p w:rsidR="007576D2" w:rsidRPr="0067316E" w:rsidRDefault="007576D2" w:rsidP="007576D2">
      <w:pPr>
        <w:spacing w:line="360" w:lineRule="auto"/>
        <w:rPr>
          <w:rFonts w:ascii="Sylfaen" w:eastAsia="Calibri" w:hAnsi="Sylfaen" w:cs="Sylfaen"/>
          <w:b/>
          <w:sz w:val="20"/>
          <w:szCs w:val="20"/>
          <w:lang w:val="ka-GE"/>
        </w:rPr>
      </w:pPr>
      <w:r w:rsidRPr="0067316E">
        <w:rPr>
          <w:rFonts w:ascii="Sylfaen" w:eastAsia="Calibri" w:hAnsi="Sylfaen" w:cs="Sylfaen"/>
          <w:b/>
          <w:bCs/>
          <w:sz w:val="20"/>
          <w:szCs w:val="20"/>
        </w:rPr>
        <w:t xml:space="preserve">  </w:t>
      </w:r>
      <w:r w:rsidR="00017028">
        <w:rPr>
          <w:rFonts w:ascii="Sylfaen" w:eastAsia="Calibri" w:hAnsi="Sylfaen" w:cs="Sylfaen"/>
          <w:b/>
          <w:bCs/>
          <w:sz w:val="20"/>
          <w:szCs w:val="20"/>
        </w:rPr>
        <w:t xml:space="preserve">                                              </w:t>
      </w:r>
      <w:r w:rsidRPr="0067316E">
        <w:rPr>
          <w:rFonts w:ascii="Sylfaen" w:eastAsia="Calibri" w:hAnsi="Sylfaen"/>
          <w:b/>
          <w:bCs/>
          <w:sz w:val="20"/>
          <w:szCs w:val="20"/>
          <w:lang w:val="ka-GE"/>
        </w:rPr>
        <w:t xml:space="preserve"> </w:t>
      </w:r>
      <w:r w:rsidR="00482738" w:rsidRPr="0067316E">
        <w:rPr>
          <w:rFonts w:ascii="Sylfaen" w:eastAsia="Calibri" w:hAnsi="Sylfaen" w:cs="Sylfaen"/>
          <w:b/>
          <w:sz w:val="20"/>
          <w:szCs w:val="20"/>
          <w:lang w:val="ka-GE"/>
        </w:rPr>
        <w:t>წალენჯიხის</w:t>
      </w:r>
      <w:r w:rsidRPr="0067316E">
        <w:rPr>
          <w:rFonts w:ascii="Sylfaen" w:eastAsia="Calibri" w:hAnsi="Sylfaen" w:cs="Sylfaen"/>
          <w:b/>
          <w:sz w:val="20"/>
          <w:szCs w:val="20"/>
          <w:lang w:val="ka-GE"/>
        </w:rPr>
        <w:t xml:space="preserve"> მუნიციპალიტეტის ბიუჯეტის</w:t>
      </w:r>
      <w:r w:rsidRPr="0067316E">
        <w:rPr>
          <w:rFonts w:ascii="Sylfaen" w:eastAsia="Calibri" w:hAnsi="Sylfaen" w:cs="Sylfaen"/>
          <w:b/>
          <w:sz w:val="20"/>
          <w:szCs w:val="20"/>
        </w:rPr>
        <w:t xml:space="preserve"> </w:t>
      </w:r>
      <w:r w:rsidRPr="0067316E">
        <w:rPr>
          <w:rFonts w:ascii="Sylfaen" w:eastAsia="Calibri" w:hAnsi="Sylfaen" w:cs="Sylfaen"/>
          <w:b/>
          <w:sz w:val="20"/>
          <w:szCs w:val="20"/>
          <w:lang w:val="ka-GE"/>
        </w:rPr>
        <w:t>პრიორიტეტები</w:t>
      </w:r>
    </w:p>
    <w:p w:rsidR="00F41C4C" w:rsidRPr="0067316E" w:rsidRDefault="00F41C4C" w:rsidP="00017028">
      <w:pPr>
        <w:pStyle w:val="Default"/>
        <w:numPr>
          <w:ilvl w:val="0"/>
          <w:numId w:val="3"/>
        </w:numPr>
        <w:spacing w:line="360" w:lineRule="auto"/>
        <w:ind w:right="142"/>
        <w:jc w:val="left"/>
        <w:rPr>
          <w:sz w:val="20"/>
          <w:szCs w:val="20"/>
          <w:lang w:val="ka-GE"/>
        </w:rPr>
      </w:pPr>
      <w:r w:rsidRPr="0067316E">
        <w:rPr>
          <w:sz w:val="20"/>
          <w:szCs w:val="20"/>
          <w:lang w:val="ka-GE"/>
        </w:rPr>
        <w:t xml:space="preserve">წარმომადგენლობითი და </w:t>
      </w:r>
      <w:r w:rsidR="00FD4A7F" w:rsidRPr="0067316E">
        <w:rPr>
          <w:sz w:val="20"/>
          <w:szCs w:val="20"/>
          <w:lang w:val="ka-GE"/>
        </w:rPr>
        <w:t>ა</w:t>
      </w:r>
      <w:r w:rsidRPr="0067316E">
        <w:rPr>
          <w:sz w:val="20"/>
          <w:szCs w:val="20"/>
          <w:lang w:val="ka-GE"/>
        </w:rPr>
        <w:t>ღმასრულებელი ხელისუფლება;</w:t>
      </w:r>
    </w:p>
    <w:p w:rsidR="00017028" w:rsidRDefault="00FD4A7F" w:rsidP="00017028">
      <w:pPr>
        <w:pStyle w:val="Default"/>
        <w:numPr>
          <w:ilvl w:val="0"/>
          <w:numId w:val="3"/>
        </w:numPr>
        <w:spacing w:line="360" w:lineRule="auto"/>
        <w:ind w:right="142"/>
        <w:jc w:val="left"/>
        <w:rPr>
          <w:sz w:val="20"/>
          <w:szCs w:val="20"/>
          <w:lang w:val="ka-GE"/>
        </w:rPr>
      </w:pPr>
      <w:r w:rsidRPr="0067316E">
        <w:rPr>
          <w:sz w:val="20"/>
          <w:szCs w:val="20"/>
          <w:lang w:val="ka-GE"/>
        </w:rPr>
        <w:t>ინფრასტრუქტურის მშენებლობა, რეაბილიტაცია და ექსპლოატაცია</w:t>
      </w:r>
    </w:p>
    <w:p w:rsidR="00017028" w:rsidRPr="00017028" w:rsidRDefault="00017028" w:rsidP="00017028">
      <w:pPr>
        <w:pStyle w:val="Default"/>
        <w:numPr>
          <w:ilvl w:val="0"/>
          <w:numId w:val="3"/>
        </w:numPr>
        <w:spacing w:line="360" w:lineRule="auto"/>
        <w:ind w:right="142"/>
        <w:jc w:val="left"/>
        <w:rPr>
          <w:sz w:val="20"/>
          <w:szCs w:val="20"/>
          <w:lang w:val="ka-GE"/>
        </w:rPr>
      </w:pPr>
      <w:r>
        <w:rPr>
          <w:sz w:val="20"/>
          <w:szCs w:val="20"/>
          <w:lang w:val="ka-GE"/>
        </w:rPr>
        <w:t>გარემოს დაცვა</w:t>
      </w:r>
    </w:p>
    <w:p w:rsidR="00F41C4C" w:rsidRPr="0067316E" w:rsidRDefault="00FD4A7F" w:rsidP="00017028">
      <w:pPr>
        <w:pStyle w:val="Default"/>
        <w:numPr>
          <w:ilvl w:val="0"/>
          <w:numId w:val="3"/>
        </w:numPr>
        <w:spacing w:line="360" w:lineRule="auto"/>
        <w:ind w:right="142"/>
        <w:jc w:val="left"/>
        <w:rPr>
          <w:sz w:val="20"/>
          <w:szCs w:val="20"/>
          <w:lang w:val="ka-GE"/>
        </w:rPr>
      </w:pPr>
      <w:r w:rsidRPr="0067316E">
        <w:rPr>
          <w:sz w:val="20"/>
          <w:szCs w:val="20"/>
          <w:lang w:val="ka-GE"/>
        </w:rPr>
        <w:t>განათლება</w:t>
      </w:r>
    </w:p>
    <w:p w:rsidR="00F41C4C" w:rsidRPr="0067316E" w:rsidRDefault="00FD4A7F" w:rsidP="00017028">
      <w:pPr>
        <w:pStyle w:val="Default"/>
        <w:numPr>
          <w:ilvl w:val="0"/>
          <w:numId w:val="3"/>
        </w:numPr>
        <w:spacing w:line="360" w:lineRule="auto"/>
        <w:ind w:right="142"/>
        <w:jc w:val="left"/>
        <w:rPr>
          <w:sz w:val="20"/>
          <w:szCs w:val="20"/>
          <w:lang w:val="ka-GE"/>
        </w:rPr>
      </w:pPr>
      <w:r w:rsidRPr="0067316E">
        <w:rPr>
          <w:sz w:val="20"/>
          <w:szCs w:val="20"/>
          <w:lang w:val="ka-GE"/>
        </w:rPr>
        <w:t>კულტურა, რელიგია, ახალგაზრდული და სპორტული ღონისძიებები</w:t>
      </w:r>
    </w:p>
    <w:p w:rsidR="00017028" w:rsidRDefault="00F41C4C" w:rsidP="0040695B">
      <w:pPr>
        <w:pStyle w:val="Default"/>
        <w:numPr>
          <w:ilvl w:val="0"/>
          <w:numId w:val="3"/>
        </w:numPr>
        <w:spacing w:line="360" w:lineRule="auto"/>
        <w:ind w:right="142"/>
        <w:jc w:val="left"/>
        <w:rPr>
          <w:sz w:val="20"/>
          <w:szCs w:val="20"/>
          <w:lang w:val="ka-GE"/>
        </w:rPr>
      </w:pPr>
      <w:r w:rsidRPr="0067316E">
        <w:rPr>
          <w:sz w:val="20"/>
          <w:szCs w:val="20"/>
          <w:lang w:val="ka-GE"/>
        </w:rPr>
        <w:t>ჯანმრთელობის დაცვა და სოციალური უზრუნველყოფა;</w:t>
      </w:r>
    </w:p>
    <w:p w:rsidR="00017028" w:rsidRDefault="00017028" w:rsidP="00092FE0">
      <w:pPr>
        <w:ind w:firstLine="0"/>
        <w:rPr>
          <w:rFonts w:ascii="Sylfaen" w:hAnsi="Sylfaen"/>
          <w:b/>
          <w:sz w:val="20"/>
          <w:szCs w:val="20"/>
          <w:lang w:val="ka-GE"/>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001"/>
        <w:gridCol w:w="6355"/>
        <w:gridCol w:w="1417"/>
      </w:tblGrid>
      <w:tr w:rsidR="00017028" w:rsidRPr="00017028" w:rsidTr="00092FE0">
        <w:trPr>
          <w:trHeight w:val="323"/>
        </w:trPr>
        <w:tc>
          <w:tcPr>
            <w:tcW w:w="1012"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55"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89"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Sylfaen" w:eastAsia="Times New Roman" w:hAnsi="Sylfaen" w:cs="Sylfaen"/>
                <w:b/>
                <w:bCs/>
                <w:color w:val="000000"/>
                <w:sz w:val="20"/>
                <w:szCs w:val="20"/>
                <w:lang w:val="ka-GE"/>
              </w:rPr>
              <w:t xml:space="preserve">                    </w:t>
            </w:r>
            <w:r w:rsidRPr="00017028">
              <w:rPr>
                <w:rFonts w:ascii="Sylfaen" w:eastAsia="Times New Roman" w:hAnsi="Sylfaen" w:cs="Sylfaen"/>
                <w:bCs/>
                <w:sz w:val="20"/>
                <w:szCs w:val="20"/>
                <w:lang w:val="ru-RU" w:eastAsia="ru-RU"/>
              </w:rPr>
              <w:t>სამხედრო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აღრიცხვისა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გაწვევის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სამსახური</w:t>
            </w:r>
          </w:p>
        </w:tc>
        <w:tc>
          <w:tcPr>
            <w:tcW w:w="643"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092FE0">
        <w:trPr>
          <w:trHeight w:val="438"/>
        </w:trPr>
        <w:tc>
          <w:tcPr>
            <w:tcW w:w="1012"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55"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AcadNusx" w:eastAsia="Times New Roman" w:hAnsi="AcadNusx" w:cs="Times New Roman"/>
                <w:bCs/>
                <w:sz w:val="20"/>
                <w:szCs w:val="20"/>
                <w:lang w:val="ru-RU" w:eastAsia="ru-RU"/>
              </w:rPr>
              <w:t>01 01 03</w:t>
            </w:r>
          </w:p>
        </w:tc>
        <w:tc>
          <w:tcPr>
            <w:tcW w:w="2889"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43"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lang w:val="ka-GE"/>
              </w:rPr>
            </w:pPr>
            <w:r w:rsidRPr="00017028">
              <w:rPr>
                <w:rFonts w:ascii="Sylfaen" w:eastAsia="Times New Roman" w:hAnsi="Sylfaen" w:cs="Times New Roman"/>
                <w:b/>
                <w:bCs/>
                <w:color w:val="000000"/>
                <w:sz w:val="20"/>
                <w:szCs w:val="20"/>
                <w:lang w:val="ka-GE"/>
              </w:rPr>
              <w:t>105,0</w:t>
            </w:r>
          </w:p>
        </w:tc>
      </w:tr>
      <w:tr w:rsidR="00017028" w:rsidRPr="00017028" w:rsidTr="00092FE0">
        <w:trPr>
          <w:trHeight w:val="316"/>
        </w:trPr>
        <w:tc>
          <w:tcPr>
            <w:tcW w:w="1012"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88" w:type="pct"/>
            <w:gridSpan w:val="3"/>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წალენჯიხის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მუნიციპალიტეტის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მერიის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სამხედრო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აღრიცხვისა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გაწვევის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სამსახური</w:t>
            </w:r>
          </w:p>
        </w:tc>
      </w:tr>
      <w:tr w:rsidR="00017028" w:rsidRPr="00017028" w:rsidTr="00092FE0">
        <w:trPr>
          <w:trHeight w:val="1215"/>
        </w:trPr>
        <w:tc>
          <w:tcPr>
            <w:tcW w:w="1012"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88" w:type="pct"/>
            <w:gridSpan w:val="3"/>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sz w:val="20"/>
                <w:szCs w:val="20"/>
                <w:lang w:val="ru-RU" w:eastAsia="ru-RU"/>
              </w:rPr>
              <w:t>სავალდებულო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სამხედრო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სამსახურში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წვევამდელთა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გაწვევის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პროცესის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შეუფერხებლად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წარმართვა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წვევამდელთა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გაწვევის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მიზნით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წალენჯიხის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მუნიციპალიტეტში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რეგისტრირებულ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წვევამდელთა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გაწვევის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პუნქტებამდე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ტრანსპორტირება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ქ</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თბილისში</w:t>
            </w:r>
            <w:r w:rsidRPr="00017028">
              <w:rPr>
                <w:rFonts w:ascii="AcadNusx" w:eastAsia="Times New Roman" w:hAnsi="AcadNusx" w:cs="Times New Roman"/>
                <w:sz w:val="20"/>
                <w:szCs w:val="20"/>
                <w:lang w:val="ru-RU" w:eastAsia="ru-RU"/>
              </w:rPr>
              <w:t>)</w:t>
            </w:r>
          </w:p>
        </w:tc>
      </w:tr>
      <w:tr w:rsidR="00017028" w:rsidRPr="00017028" w:rsidTr="00092FE0">
        <w:trPr>
          <w:trHeight w:val="457"/>
        </w:trPr>
        <w:tc>
          <w:tcPr>
            <w:tcW w:w="1012"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3988" w:type="pct"/>
            <w:gridSpan w:val="3"/>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სამხედრო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სავალდებულო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სამსახურში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გაწვევის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პროცესი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ხორციელდება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შეუფერხებლად</w:t>
            </w:r>
            <w:r w:rsidRPr="00017028">
              <w:rPr>
                <w:rFonts w:ascii="AcadNusx" w:eastAsia="Times New Roman" w:hAnsi="AcadNusx" w:cs="Times New Roman"/>
                <w:bCs/>
                <w:sz w:val="20"/>
                <w:szCs w:val="20"/>
                <w:lang w:val="ru-RU" w:eastAsia="ru-RU"/>
              </w:rPr>
              <w:t>.</w:t>
            </w:r>
          </w:p>
        </w:tc>
      </w:tr>
    </w:tbl>
    <w:p w:rsidR="0040695B" w:rsidRDefault="0040695B" w:rsidP="00017028">
      <w:pPr>
        <w:ind w:firstLine="0"/>
        <w:jc w:val="left"/>
        <w:rPr>
          <w:rFonts w:ascii="Calibri" w:eastAsia="Times New Roman" w:hAnsi="Calibri" w:cs="Times New Roman"/>
          <w:sz w:val="24"/>
          <w:szCs w:val="24"/>
          <w:lang w:val="ru-RU" w:eastAsia="ru-RU"/>
        </w:rPr>
      </w:pPr>
    </w:p>
    <w:p w:rsidR="0040695B" w:rsidRPr="00017028" w:rsidRDefault="0040695B" w:rsidP="00017028">
      <w:pPr>
        <w:ind w:firstLine="0"/>
        <w:jc w:val="left"/>
        <w:rPr>
          <w:rFonts w:ascii="Calibri" w:eastAsia="Times New Roman" w:hAnsi="Calibri" w:cs="Times New Roman"/>
          <w:sz w:val="24"/>
          <w:szCs w:val="24"/>
          <w:lang w:val="ru-RU" w:eastAsia="ru-RU"/>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999"/>
        <w:gridCol w:w="6328"/>
        <w:gridCol w:w="1408"/>
      </w:tblGrid>
      <w:tr w:rsidR="00017028" w:rsidRPr="00017028" w:rsidTr="00092FE0">
        <w:trPr>
          <w:trHeight w:val="653"/>
        </w:trPr>
        <w:tc>
          <w:tcPr>
            <w:tcW w:w="1012"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56"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89"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Sylfaen" w:eastAsia="Times New Roman" w:hAnsi="Sylfaen" w:cs="Sylfaen"/>
                <w:bCs/>
                <w:sz w:val="20"/>
                <w:szCs w:val="20"/>
                <w:lang w:val="ru-RU" w:eastAsia="ru-RU"/>
              </w:rPr>
              <w:t>მუნიციპალიტეტის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საჯრო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მოხელეთა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პროფესიული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განვითარება</w:t>
            </w:r>
          </w:p>
        </w:tc>
        <w:tc>
          <w:tcPr>
            <w:tcW w:w="64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092FE0">
        <w:trPr>
          <w:trHeight w:val="324"/>
        </w:trPr>
        <w:tc>
          <w:tcPr>
            <w:tcW w:w="1012"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56"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AcadNusx" w:eastAsia="Times New Roman" w:hAnsi="AcadNusx" w:cs="Times New Roman"/>
                <w:bCs/>
                <w:sz w:val="20"/>
                <w:szCs w:val="20"/>
                <w:lang w:val="ru-RU" w:eastAsia="ru-RU"/>
              </w:rPr>
              <w:t>01 01 04</w:t>
            </w:r>
          </w:p>
        </w:tc>
        <w:tc>
          <w:tcPr>
            <w:tcW w:w="2889"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42" w:type="pct"/>
            <w:shd w:val="clear" w:color="000000" w:fill="FFFFFF"/>
            <w:vAlign w:val="center"/>
            <w:hideMark/>
          </w:tcPr>
          <w:p w:rsidR="00017028" w:rsidRPr="00017028" w:rsidRDefault="004B51ED" w:rsidP="00017028">
            <w:pPr>
              <w:ind w:firstLine="0"/>
              <w:jc w:val="center"/>
              <w:rPr>
                <w:rFonts w:ascii="Sylfaen" w:eastAsia="Times New Roman" w:hAnsi="Sylfaen" w:cs="Times New Roman"/>
                <w:b/>
                <w:bCs/>
                <w:color w:val="000000"/>
                <w:sz w:val="20"/>
                <w:szCs w:val="20"/>
                <w:lang w:val="ka-GE"/>
              </w:rPr>
            </w:pPr>
            <w:r>
              <w:rPr>
                <w:rFonts w:ascii="Sylfaen" w:eastAsia="Times New Roman" w:hAnsi="Sylfaen" w:cs="Times New Roman"/>
                <w:b/>
                <w:bCs/>
                <w:color w:val="000000"/>
                <w:sz w:val="20"/>
                <w:szCs w:val="20"/>
                <w:lang w:val="ka-GE"/>
              </w:rPr>
              <w:t>15</w:t>
            </w:r>
            <w:r w:rsidR="00017028" w:rsidRPr="00017028">
              <w:rPr>
                <w:rFonts w:ascii="Sylfaen" w:eastAsia="Times New Roman" w:hAnsi="Sylfaen" w:cs="Times New Roman"/>
                <w:b/>
                <w:bCs/>
                <w:color w:val="000000"/>
                <w:sz w:val="20"/>
                <w:szCs w:val="20"/>
                <w:lang w:val="ka-GE"/>
              </w:rPr>
              <w:t>,0</w:t>
            </w:r>
          </w:p>
        </w:tc>
      </w:tr>
      <w:tr w:rsidR="00017028" w:rsidRPr="00017028" w:rsidTr="00092FE0">
        <w:trPr>
          <w:trHeight w:val="636"/>
        </w:trPr>
        <w:tc>
          <w:tcPr>
            <w:tcW w:w="1012"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88" w:type="pct"/>
            <w:gridSpan w:val="3"/>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lang w:val="ka-GE"/>
              </w:rPr>
            </w:pPr>
            <w:r w:rsidRPr="00017028">
              <w:rPr>
                <w:rFonts w:ascii="Sylfaen" w:eastAsia="Times New Roman" w:hAnsi="Sylfaen" w:cs="Sylfaen"/>
                <w:bCs/>
                <w:sz w:val="20"/>
                <w:szCs w:val="20"/>
                <w:lang w:val="ru-RU" w:eastAsia="ru-RU"/>
              </w:rPr>
              <w:t>წალენჯიხის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მუნიციპალიტეტის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მერია</w:t>
            </w:r>
            <w:r w:rsidRPr="00017028">
              <w:rPr>
                <w:rFonts w:ascii="Sylfaen" w:eastAsia="Times New Roman" w:hAnsi="Sylfaen" w:cs="Sylfaen"/>
                <w:bCs/>
                <w:sz w:val="20"/>
                <w:szCs w:val="20"/>
                <w:lang w:val="ka-GE" w:eastAsia="ru-RU"/>
              </w:rPr>
              <w:t xml:space="preserve">  ( ადმინისტრაციული სამსახური)</w:t>
            </w:r>
          </w:p>
        </w:tc>
      </w:tr>
      <w:tr w:rsidR="00017028" w:rsidRPr="00017028" w:rsidTr="00092FE0">
        <w:trPr>
          <w:trHeight w:val="3821"/>
        </w:trPr>
        <w:tc>
          <w:tcPr>
            <w:tcW w:w="1012"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88"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Sylfaen"/>
                <w:sz w:val="20"/>
                <w:szCs w:val="20"/>
                <w:lang w:val="ru-RU" w:eastAsia="ru-RU"/>
              </w:rPr>
              <w:t>საქართველოს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ორგანული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კანონის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ადგილობრივი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თვითმმართველობის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კოდექსის</w:t>
            </w:r>
            <w:r w:rsidRPr="00017028">
              <w:rPr>
                <w:rFonts w:ascii="AcadNusx" w:eastAsia="Times New Roman" w:hAnsi="AcadNusx" w:cs="Times New Roman"/>
                <w:sz w:val="20"/>
                <w:szCs w:val="20"/>
                <w:lang w:val="ru-RU" w:eastAsia="ru-RU"/>
              </w:rPr>
              <w:t>“ 101-</w:t>
            </w:r>
            <w:r w:rsidRPr="00017028">
              <w:rPr>
                <w:rFonts w:ascii="Sylfaen" w:eastAsia="Times New Roman" w:hAnsi="Sylfaen" w:cs="Sylfaen"/>
                <w:sz w:val="20"/>
                <w:szCs w:val="20"/>
                <w:lang w:val="ru-RU" w:eastAsia="ru-RU"/>
              </w:rPr>
              <w:t>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მუხლის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მე</w:t>
            </w:r>
            <w:r w:rsidRPr="00017028">
              <w:rPr>
                <w:rFonts w:ascii="AcadNusx" w:eastAsia="Times New Roman" w:hAnsi="AcadNusx" w:cs="Times New Roman"/>
                <w:sz w:val="20"/>
                <w:szCs w:val="20"/>
                <w:lang w:val="ru-RU" w:eastAsia="ru-RU"/>
              </w:rPr>
              <w:t xml:space="preserve">-2 </w:t>
            </w:r>
            <w:r w:rsidRPr="00017028">
              <w:rPr>
                <w:rFonts w:ascii="Sylfaen" w:eastAsia="Times New Roman" w:hAnsi="Sylfaen" w:cs="Sylfaen"/>
                <w:sz w:val="20"/>
                <w:szCs w:val="20"/>
                <w:lang w:val="ru-RU" w:eastAsia="ru-RU"/>
              </w:rPr>
              <w:t>ქვეპუნქტისა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ადგილობრივი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თვითმმართველობის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მოხელეთა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უწყვეტი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სწავლების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სისტემის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მასში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ჩართული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უწყებების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უფლებამოსილებებისა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ამ</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სისტემის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ფუნქციონირების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პრინციპებისა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წესის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დამტკიცების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შესახებ</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საქართველოს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მთავრობის</w:t>
            </w:r>
            <w:r w:rsidRPr="00017028">
              <w:rPr>
                <w:rFonts w:ascii="AcadNusx" w:eastAsia="Times New Roman" w:hAnsi="AcadNusx" w:cs="Times New Roman"/>
                <w:sz w:val="20"/>
                <w:szCs w:val="20"/>
                <w:lang w:val="ru-RU" w:eastAsia="ru-RU"/>
              </w:rPr>
              <w:t xml:space="preserve"> 2015 </w:t>
            </w:r>
            <w:r w:rsidRPr="00017028">
              <w:rPr>
                <w:rFonts w:ascii="Sylfaen" w:eastAsia="Times New Roman" w:hAnsi="Sylfaen" w:cs="Sylfaen"/>
                <w:sz w:val="20"/>
                <w:szCs w:val="20"/>
                <w:lang w:val="ru-RU" w:eastAsia="ru-RU"/>
              </w:rPr>
              <w:t>წლის</w:t>
            </w:r>
            <w:r w:rsidRPr="00017028">
              <w:rPr>
                <w:rFonts w:ascii="AcadNusx" w:eastAsia="Times New Roman" w:hAnsi="AcadNusx" w:cs="Times New Roman"/>
                <w:sz w:val="20"/>
                <w:szCs w:val="20"/>
                <w:lang w:val="ru-RU" w:eastAsia="ru-RU"/>
              </w:rPr>
              <w:t xml:space="preserve"> 7 </w:t>
            </w:r>
            <w:r w:rsidRPr="00017028">
              <w:rPr>
                <w:rFonts w:ascii="Sylfaen" w:eastAsia="Times New Roman" w:hAnsi="Sylfaen" w:cs="Sylfaen"/>
                <w:sz w:val="20"/>
                <w:szCs w:val="20"/>
                <w:lang w:val="ru-RU" w:eastAsia="ru-RU"/>
              </w:rPr>
              <w:t>ივლისის</w:t>
            </w:r>
            <w:r w:rsidRPr="00017028">
              <w:rPr>
                <w:rFonts w:ascii="AcadNusx" w:eastAsia="Times New Roman" w:hAnsi="AcadNusx" w:cs="Times New Roman"/>
                <w:sz w:val="20"/>
                <w:szCs w:val="20"/>
                <w:lang w:val="ru-RU" w:eastAsia="ru-RU"/>
              </w:rPr>
              <w:t xml:space="preserve"> </w:t>
            </w:r>
            <w:r w:rsidRPr="00017028">
              <w:rPr>
                <w:rFonts w:ascii="Times New Roman" w:eastAsia="Times New Roman" w:hAnsi="Times New Roman" w:cs="Times New Roman"/>
                <w:sz w:val="20"/>
                <w:szCs w:val="20"/>
                <w:lang w:val="ru-RU" w:eastAsia="ru-RU"/>
              </w:rPr>
              <w:t>№</w:t>
            </w:r>
            <w:r w:rsidRPr="00017028">
              <w:rPr>
                <w:rFonts w:ascii="AcadNusx" w:eastAsia="Times New Roman" w:hAnsi="AcadNusx" w:cs="Times New Roman"/>
                <w:sz w:val="20"/>
                <w:szCs w:val="20"/>
                <w:lang w:val="ru-RU" w:eastAsia="ru-RU"/>
              </w:rPr>
              <w:t xml:space="preserve"> 319 </w:t>
            </w:r>
            <w:r w:rsidRPr="00017028">
              <w:rPr>
                <w:rFonts w:ascii="Sylfaen" w:eastAsia="Times New Roman" w:hAnsi="Sylfaen" w:cs="Sylfaen"/>
                <w:sz w:val="20"/>
                <w:szCs w:val="20"/>
                <w:lang w:val="ru-RU" w:eastAsia="ru-RU"/>
              </w:rPr>
              <w:t>დადგენილების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შესაბამისად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განისაზვრა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ადგილობრივი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თვითმმართველობის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მოხელეთა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უწყვეტი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სწავლების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სისტემა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მასში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ჩართული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უწყებების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უფლებამოსილებები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ამ</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სისტემის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ფუნქციონირების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პრინციპები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წესი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რომლის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შესაბამისად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მუნიციპალიტეტი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საჯარო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მოხელეებისთვის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დაკისრებული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მოვალეობების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ეფექტიანად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შესრულების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ხელშეწყობის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მათი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შესაძლებლობების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გამოვლენის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პოტენციური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სირთულეების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იდენტიფიცირებისა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მოგვარების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სტრატეგიების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დაგეგმვის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მიზნით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უზრუნველყოფს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კვალიფიკაციის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ამაღლების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მოქნილი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სისტემის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ჩამოყალიბებას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პროგრამით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განსაზღვრულია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მუნიციპალიტეტში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დასაქმებული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საჯარო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მოხელეების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გადამზადება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სხვადასხვა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სფეროებში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მოხელეთა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კვალიფიკაციის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ამაღლება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შესაბამისი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ცოდნისა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პრაქტიკული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უნარ</w:t>
            </w:r>
            <w:r w:rsidRPr="00017028">
              <w:rPr>
                <w:rFonts w:ascii="AcadNusx" w:eastAsia="Times New Roman" w:hAnsi="AcadNusx" w:cs="Times New Roman"/>
                <w:sz w:val="20"/>
                <w:szCs w:val="20"/>
                <w:lang w:val="ru-RU" w:eastAsia="ru-RU"/>
              </w:rPr>
              <w:t>-</w:t>
            </w:r>
            <w:r w:rsidRPr="00017028">
              <w:rPr>
                <w:rFonts w:ascii="Sylfaen" w:eastAsia="Times New Roman" w:hAnsi="Sylfaen" w:cs="Sylfaen"/>
                <w:sz w:val="20"/>
                <w:szCs w:val="20"/>
                <w:lang w:val="ru-RU" w:eastAsia="ru-RU"/>
              </w:rPr>
              <w:t>ჩვევების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გაღრმავება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გამომუშავება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მათთვის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დაკისრებული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მოვალეობების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ეფექტიანად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შესრულების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ხელშეწყობის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მიზნით</w:t>
            </w:r>
            <w:r w:rsidRPr="00017028">
              <w:rPr>
                <w:rFonts w:ascii="AcadNusx" w:eastAsia="Times New Roman" w:hAnsi="AcadNusx" w:cs="Times New Roman"/>
                <w:sz w:val="20"/>
                <w:szCs w:val="20"/>
                <w:lang w:val="ru-RU" w:eastAsia="ru-RU"/>
              </w:rPr>
              <w:t>.</w:t>
            </w:r>
          </w:p>
        </w:tc>
      </w:tr>
      <w:tr w:rsidR="00017028" w:rsidRPr="00017028" w:rsidTr="00092FE0">
        <w:trPr>
          <w:trHeight w:val="722"/>
        </w:trPr>
        <w:tc>
          <w:tcPr>
            <w:tcW w:w="1012"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lastRenderedPageBreak/>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3988" w:type="pct"/>
            <w:gridSpan w:val="3"/>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დანერგილია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საჯარო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მოხელეების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პროფესიული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განვითარების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უწყვეტი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სისტემა</w:t>
            </w:r>
          </w:p>
        </w:tc>
      </w:tr>
    </w:tbl>
    <w:p w:rsidR="00017028" w:rsidRDefault="00017028" w:rsidP="00017028">
      <w:pPr>
        <w:ind w:firstLine="0"/>
        <w:jc w:val="left"/>
        <w:rPr>
          <w:rFonts w:ascii="Calibri" w:eastAsia="Times New Roman" w:hAnsi="Calibri" w:cs="Times New Roman"/>
          <w:sz w:val="24"/>
          <w:szCs w:val="24"/>
          <w:lang w:val="ru-RU" w:eastAsia="ru-RU"/>
        </w:rPr>
      </w:pPr>
    </w:p>
    <w:p w:rsidR="0075216D" w:rsidRPr="00017028" w:rsidRDefault="0075216D"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24"/>
        <w:gridCol w:w="6355"/>
        <w:gridCol w:w="1386"/>
      </w:tblGrid>
      <w:tr w:rsidR="00017028" w:rsidRPr="00017028" w:rsidTr="00266BA4">
        <w:trPr>
          <w:trHeight w:val="443"/>
        </w:trPr>
        <w:tc>
          <w:tcPr>
            <w:tcW w:w="912"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563"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997"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Sylfaen" w:eastAsia="Times New Roman" w:hAnsi="Sylfaen" w:cs="Sylfaen"/>
                <w:bCs/>
                <w:sz w:val="20"/>
                <w:szCs w:val="20"/>
                <w:lang w:val="ru-RU" w:eastAsia="ru-RU"/>
              </w:rPr>
              <w:t>მ</w:t>
            </w:r>
            <w:r w:rsidRPr="00017028">
              <w:rPr>
                <w:rFonts w:ascii="AcadNusx" w:eastAsia="Times New Roman" w:hAnsi="AcadNusx" w:cs="Times New Roman"/>
                <w:bCs/>
                <w:sz w:val="20"/>
                <w:szCs w:val="20"/>
                <w:lang w:val="ru-RU" w:eastAsia="ru-RU"/>
              </w:rPr>
              <w:t>.</w:t>
            </w:r>
            <w:r w:rsidRPr="00017028">
              <w:rPr>
                <w:rFonts w:ascii="Sylfaen" w:eastAsia="Times New Roman" w:hAnsi="Sylfaen" w:cs="Sylfaen"/>
                <w:bCs/>
                <w:sz w:val="20"/>
                <w:szCs w:val="20"/>
                <w:lang w:val="ru-RU" w:eastAsia="ru-RU"/>
              </w:rPr>
              <w:t>გ</w:t>
            </w:r>
            <w:r w:rsidRPr="00017028">
              <w:rPr>
                <w:rFonts w:ascii="AcadNusx" w:eastAsia="Times New Roman" w:hAnsi="AcadNusx" w:cs="Times New Roman"/>
                <w:bCs/>
                <w:sz w:val="20"/>
                <w:szCs w:val="20"/>
                <w:lang w:val="ru-RU" w:eastAsia="ru-RU"/>
              </w:rPr>
              <w:t>.</w:t>
            </w:r>
            <w:r w:rsidRPr="00017028">
              <w:rPr>
                <w:rFonts w:ascii="Sylfaen" w:eastAsia="Times New Roman" w:hAnsi="Sylfaen" w:cs="Sylfaen"/>
                <w:bCs/>
                <w:sz w:val="20"/>
                <w:szCs w:val="20"/>
                <w:lang w:val="ru-RU" w:eastAsia="ru-RU"/>
              </w:rPr>
              <w:t>ფ</w:t>
            </w:r>
            <w:r w:rsidRPr="00017028">
              <w:rPr>
                <w:rFonts w:ascii="AcadNusx" w:eastAsia="Times New Roman" w:hAnsi="AcadNusx" w:cs="Times New Roman"/>
                <w:bCs/>
                <w:sz w:val="20"/>
                <w:szCs w:val="20"/>
                <w:lang w:val="ru-RU" w:eastAsia="ru-RU"/>
              </w:rPr>
              <w:t xml:space="preserve"> - </w:t>
            </w:r>
            <w:r w:rsidRPr="00017028">
              <w:rPr>
                <w:rFonts w:ascii="Sylfaen" w:eastAsia="Times New Roman" w:hAnsi="Sylfaen" w:cs="Sylfaen"/>
                <w:bCs/>
                <w:sz w:val="20"/>
                <w:szCs w:val="20"/>
                <w:lang w:val="ru-RU" w:eastAsia="ru-RU"/>
              </w:rPr>
              <w:t>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მუნიციპალიტეტის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სხვა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ვალდებულებების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დაფარვა</w:t>
            </w:r>
            <w:r w:rsidRPr="00017028">
              <w:rPr>
                <w:rFonts w:ascii="AcadNusx" w:eastAsia="Times New Roman" w:hAnsi="AcadNusx" w:cs="Times New Roman"/>
                <w:bCs/>
                <w:sz w:val="20"/>
                <w:szCs w:val="20"/>
                <w:lang w:val="ru-RU" w:eastAsia="ru-RU"/>
              </w:rPr>
              <w:t>.</w:t>
            </w:r>
          </w:p>
        </w:tc>
        <w:tc>
          <w:tcPr>
            <w:tcW w:w="528"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266BA4">
        <w:trPr>
          <w:trHeight w:val="219"/>
        </w:trPr>
        <w:tc>
          <w:tcPr>
            <w:tcW w:w="912"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563"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Cs/>
                <w:color w:val="000000"/>
                <w:sz w:val="20"/>
                <w:szCs w:val="20"/>
                <w:lang w:val="ka-GE"/>
              </w:rPr>
            </w:pPr>
            <w:r w:rsidRPr="00017028">
              <w:rPr>
                <w:rFonts w:ascii="Sylfaen" w:eastAsia="Times New Roman" w:hAnsi="Sylfaen" w:cs="Times New Roman"/>
                <w:bCs/>
                <w:color w:val="000000"/>
                <w:sz w:val="20"/>
                <w:szCs w:val="20"/>
                <w:lang w:val="ka-GE"/>
              </w:rPr>
              <w:t>01 02 03</w:t>
            </w:r>
          </w:p>
        </w:tc>
        <w:tc>
          <w:tcPr>
            <w:tcW w:w="2997"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528" w:type="pct"/>
            <w:shd w:val="clear" w:color="000000" w:fill="FFFFFF"/>
            <w:vAlign w:val="center"/>
            <w:hideMark/>
          </w:tcPr>
          <w:p w:rsidR="00017028" w:rsidRPr="00092FE0" w:rsidRDefault="00092FE0" w:rsidP="00017028">
            <w:pPr>
              <w:ind w:firstLine="0"/>
              <w:jc w:val="center"/>
              <w:rPr>
                <w:rFonts w:eastAsia="Times New Roman" w:cs="Times New Roman"/>
                <w:b/>
                <w:bCs/>
                <w:color w:val="000000"/>
                <w:sz w:val="20"/>
                <w:szCs w:val="20"/>
                <w:lang w:val="ka-GE"/>
              </w:rPr>
            </w:pPr>
            <w:r w:rsidRPr="00092FE0">
              <w:rPr>
                <w:rFonts w:ascii="AcadNusx" w:eastAsia="Times New Roman" w:hAnsi="AcadNusx" w:cs="Times New Roman"/>
                <w:b/>
                <w:sz w:val="20"/>
                <w:szCs w:val="20"/>
                <w:lang w:val="ru-RU" w:eastAsia="ru-RU"/>
              </w:rPr>
              <w:t>297.8</w:t>
            </w:r>
          </w:p>
        </w:tc>
      </w:tr>
      <w:tr w:rsidR="00017028" w:rsidRPr="00017028" w:rsidTr="00266BA4">
        <w:trPr>
          <w:trHeight w:val="433"/>
        </w:trPr>
        <w:tc>
          <w:tcPr>
            <w:tcW w:w="912"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88" w:type="pct"/>
            <w:gridSpan w:val="3"/>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წალენჯიხის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მუნიციპალიტეტის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მერია</w:t>
            </w:r>
          </w:p>
        </w:tc>
      </w:tr>
      <w:tr w:rsidR="00017028" w:rsidRPr="00017028" w:rsidTr="00266BA4">
        <w:trPr>
          <w:trHeight w:val="953"/>
        </w:trPr>
        <w:tc>
          <w:tcPr>
            <w:tcW w:w="912"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88" w:type="pct"/>
            <w:gridSpan w:val="3"/>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sz w:val="20"/>
                <w:szCs w:val="20"/>
                <w:lang w:val="ru-RU" w:eastAsia="ru-RU"/>
              </w:rPr>
              <w:t>წალენჯიხის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მუნიციპალიტეტის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მიერ</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აღებული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სასესხო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ვალდებულებების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დადგენილ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ვადებში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დაფარვა</w:t>
            </w:r>
          </w:p>
        </w:tc>
      </w:tr>
      <w:tr w:rsidR="00017028" w:rsidRPr="00017028" w:rsidTr="00266BA4">
        <w:trPr>
          <w:trHeight w:val="800"/>
        </w:trPr>
        <w:tc>
          <w:tcPr>
            <w:tcW w:w="912"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4088" w:type="pct"/>
            <w:gridSpan w:val="3"/>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შემცირებულია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არსებული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სასესხო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ვალდებულებები</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003"/>
        <w:gridCol w:w="6356"/>
        <w:gridCol w:w="1413"/>
      </w:tblGrid>
      <w:tr w:rsidR="00017028" w:rsidRPr="00017028" w:rsidTr="00092FE0">
        <w:trPr>
          <w:trHeight w:val="361"/>
        </w:trPr>
        <w:tc>
          <w:tcPr>
            <w:tcW w:w="1013"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56"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89"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Sylfaen" w:eastAsia="Times New Roman" w:hAnsi="Sylfaen" w:cs="Sylfaen"/>
                <w:bCs/>
                <w:sz w:val="20"/>
                <w:szCs w:val="20"/>
                <w:lang w:val="ru-RU" w:eastAsia="ru-RU"/>
              </w:rPr>
              <w:t>სასოფლო</w:t>
            </w:r>
            <w:r w:rsidRPr="00017028">
              <w:rPr>
                <w:rFonts w:ascii="AcadNusx" w:eastAsia="Times New Roman" w:hAnsi="AcadNusx" w:cs="Times New Roman"/>
                <w:bCs/>
                <w:sz w:val="20"/>
                <w:szCs w:val="20"/>
                <w:lang w:val="ru-RU" w:eastAsia="ru-RU"/>
              </w:rPr>
              <w:t>-</w:t>
            </w:r>
            <w:r w:rsidRPr="00017028">
              <w:rPr>
                <w:rFonts w:ascii="Sylfaen" w:eastAsia="Times New Roman" w:hAnsi="Sylfaen" w:cs="Sylfaen"/>
                <w:bCs/>
                <w:sz w:val="20"/>
                <w:szCs w:val="20"/>
                <w:lang w:val="ru-RU" w:eastAsia="ru-RU"/>
              </w:rPr>
              <w:t>სამეურნეო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მიწის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საკადასტრო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აზომვითი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სამუშაოები</w:t>
            </w:r>
            <w:r w:rsidRPr="00017028">
              <w:rPr>
                <w:rFonts w:ascii="AcadNusx" w:eastAsia="Times New Roman" w:hAnsi="AcadNusx" w:cs="Times New Roman"/>
                <w:bCs/>
                <w:sz w:val="20"/>
                <w:szCs w:val="20"/>
                <w:lang w:val="ru-RU" w:eastAsia="ru-RU"/>
              </w:rPr>
              <w:t>.</w:t>
            </w:r>
          </w:p>
        </w:tc>
        <w:tc>
          <w:tcPr>
            <w:tcW w:w="64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092FE0">
        <w:trPr>
          <w:trHeight w:val="180"/>
        </w:trPr>
        <w:tc>
          <w:tcPr>
            <w:tcW w:w="1013"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56"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AcadNusx" w:eastAsia="Times New Roman" w:hAnsi="AcadNusx" w:cs="Times New Roman"/>
                <w:bCs/>
                <w:sz w:val="20"/>
                <w:szCs w:val="20"/>
                <w:lang w:val="ru-RU" w:eastAsia="ru-RU"/>
              </w:rPr>
              <w:t>01 02 0</w:t>
            </w:r>
            <w:r w:rsidRPr="00017028">
              <w:rPr>
                <w:rFonts w:ascii="AcadNusx" w:eastAsia="Times New Roman" w:hAnsi="AcadNusx" w:cs="Times New Roman"/>
                <w:bCs/>
                <w:sz w:val="20"/>
                <w:szCs w:val="20"/>
                <w:lang w:eastAsia="ru-RU"/>
              </w:rPr>
              <w:t>4</w:t>
            </w:r>
          </w:p>
        </w:tc>
        <w:tc>
          <w:tcPr>
            <w:tcW w:w="2889"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42" w:type="pct"/>
            <w:shd w:val="clear" w:color="000000" w:fill="FFFFFF"/>
            <w:vAlign w:val="center"/>
            <w:hideMark/>
          </w:tcPr>
          <w:p w:rsidR="00017028" w:rsidRPr="00017028" w:rsidRDefault="00092FE0" w:rsidP="00017028">
            <w:pPr>
              <w:ind w:firstLine="0"/>
              <w:jc w:val="center"/>
              <w:rPr>
                <w:rFonts w:ascii="Sylfaen" w:eastAsia="Times New Roman" w:hAnsi="Sylfaen" w:cs="Times New Roman"/>
                <w:b/>
                <w:bCs/>
                <w:color w:val="000000"/>
                <w:sz w:val="20"/>
                <w:szCs w:val="20"/>
                <w:lang w:val="ka-GE"/>
              </w:rPr>
            </w:pPr>
            <w:r>
              <w:rPr>
                <w:rFonts w:ascii="Sylfaen" w:eastAsia="Times New Roman" w:hAnsi="Sylfaen" w:cs="Times New Roman"/>
                <w:b/>
                <w:bCs/>
                <w:color w:val="000000"/>
                <w:sz w:val="20"/>
                <w:szCs w:val="20"/>
                <w:lang w:val="ka-GE"/>
              </w:rPr>
              <w:t>5.0</w:t>
            </w:r>
          </w:p>
        </w:tc>
      </w:tr>
      <w:tr w:rsidR="00017028" w:rsidRPr="00017028" w:rsidTr="00092FE0">
        <w:trPr>
          <w:trHeight w:val="352"/>
        </w:trPr>
        <w:tc>
          <w:tcPr>
            <w:tcW w:w="1013"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87" w:type="pct"/>
            <w:gridSpan w:val="3"/>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წალენჯიხის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მუნიციპალიტეტის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მერიის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ინფრასტრუქტურის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სამსახური</w:t>
            </w:r>
          </w:p>
        </w:tc>
      </w:tr>
      <w:tr w:rsidR="00017028" w:rsidRPr="00017028" w:rsidTr="00092FE0">
        <w:trPr>
          <w:trHeight w:val="1722"/>
        </w:trPr>
        <w:tc>
          <w:tcPr>
            <w:tcW w:w="1013"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87"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Sylfaen"/>
                <w:sz w:val="20"/>
                <w:szCs w:val="20"/>
                <w:lang w:val="ru-RU" w:eastAsia="ru-RU"/>
              </w:rPr>
              <w:t>ქვეპროგრამის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მიზანია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მუნიციპალური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ქონების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ეფექტურად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მართვა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განკარგვა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ქვეპროგრამით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განხორციელდება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მუნიციპალიტეტის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დაგეგმარების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შესაბამისად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არასასოფლო</w:t>
            </w:r>
            <w:r w:rsidRPr="00017028">
              <w:rPr>
                <w:rFonts w:ascii="AcadNusx" w:eastAsia="Times New Roman" w:hAnsi="AcadNusx" w:cs="Times New Roman"/>
                <w:sz w:val="20"/>
                <w:szCs w:val="20"/>
                <w:lang w:val="ru-RU" w:eastAsia="ru-RU"/>
              </w:rPr>
              <w:t>-</w:t>
            </w:r>
            <w:r w:rsidRPr="00017028">
              <w:rPr>
                <w:rFonts w:ascii="Sylfaen" w:eastAsia="Times New Roman" w:hAnsi="Sylfaen" w:cs="Sylfaen"/>
                <w:sz w:val="20"/>
                <w:szCs w:val="20"/>
                <w:lang w:val="ru-RU" w:eastAsia="ru-RU"/>
              </w:rPr>
              <w:t>სამეურნეო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სასოფლო</w:t>
            </w:r>
            <w:r w:rsidRPr="00017028">
              <w:rPr>
                <w:rFonts w:ascii="AcadNusx" w:eastAsia="Times New Roman" w:hAnsi="AcadNusx" w:cs="Times New Roman"/>
                <w:sz w:val="20"/>
                <w:szCs w:val="20"/>
                <w:lang w:val="ru-RU" w:eastAsia="ru-RU"/>
              </w:rPr>
              <w:t>-</w:t>
            </w:r>
            <w:r w:rsidRPr="00017028">
              <w:rPr>
                <w:rFonts w:ascii="Sylfaen" w:eastAsia="Times New Roman" w:hAnsi="Sylfaen" w:cs="Sylfaen"/>
                <w:sz w:val="20"/>
                <w:szCs w:val="20"/>
                <w:lang w:val="ru-RU" w:eastAsia="ru-RU"/>
              </w:rPr>
              <w:t>სამეურნეო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მიწის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ნაკვეთების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შემდგომი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გამოყენებისთვის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საკადასტრო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ნახაზებისა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მათი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ელექტრონული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ვერსიების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მომზადება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შენობა</w:t>
            </w:r>
            <w:r w:rsidRPr="00017028">
              <w:rPr>
                <w:rFonts w:ascii="AcadNusx" w:eastAsia="Times New Roman" w:hAnsi="AcadNusx" w:cs="Times New Roman"/>
                <w:sz w:val="20"/>
                <w:szCs w:val="20"/>
                <w:lang w:val="ru-RU" w:eastAsia="ru-RU"/>
              </w:rPr>
              <w:t>-</w:t>
            </w:r>
            <w:r w:rsidRPr="00017028">
              <w:rPr>
                <w:rFonts w:ascii="Sylfaen" w:eastAsia="Times New Roman" w:hAnsi="Sylfaen" w:cs="Sylfaen"/>
                <w:sz w:val="20"/>
                <w:szCs w:val="20"/>
                <w:lang w:val="ru-RU" w:eastAsia="ru-RU"/>
              </w:rPr>
              <w:t>ნაგებობების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აზომვითი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ნახაზების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შედგენა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აღრიცხვაზე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ასაყვანი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ქონების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შეფასება</w:t>
            </w:r>
            <w:r w:rsidRPr="00017028">
              <w:rPr>
                <w:rFonts w:ascii="AcadNusx" w:eastAsia="Times New Roman" w:hAnsi="AcadNusx" w:cs="Times New Roman"/>
                <w:sz w:val="20"/>
                <w:szCs w:val="20"/>
                <w:lang w:val="ru-RU" w:eastAsia="ru-RU"/>
              </w:rPr>
              <w:t>.</w:t>
            </w:r>
          </w:p>
        </w:tc>
      </w:tr>
      <w:tr w:rsidR="00017028" w:rsidRPr="00017028" w:rsidTr="00092FE0">
        <w:trPr>
          <w:trHeight w:val="509"/>
        </w:trPr>
        <w:tc>
          <w:tcPr>
            <w:tcW w:w="1013"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3987" w:type="pct"/>
            <w:gridSpan w:val="3"/>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მუნიციპალიტეტის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ქონების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ეფექტური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განკარგვა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შემოსავლების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ზრდა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მიწის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საკუთრებიდან</w:t>
            </w:r>
          </w:p>
        </w:tc>
      </w:tr>
    </w:tbl>
    <w:p w:rsidR="0075216D" w:rsidRDefault="0075216D" w:rsidP="00017028">
      <w:pPr>
        <w:ind w:firstLine="0"/>
        <w:jc w:val="left"/>
        <w:rPr>
          <w:rFonts w:ascii="Calibri" w:eastAsia="Times New Roman" w:hAnsi="Calibri" w:cs="Times New Roman"/>
          <w:sz w:val="24"/>
          <w:szCs w:val="24"/>
          <w:lang w:val="ru-RU" w:eastAsia="ru-RU"/>
        </w:rPr>
      </w:pPr>
    </w:p>
    <w:p w:rsidR="0075216D" w:rsidRPr="00017028" w:rsidRDefault="0075216D" w:rsidP="00017028">
      <w:pPr>
        <w:ind w:firstLine="0"/>
        <w:jc w:val="left"/>
        <w:rPr>
          <w:rFonts w:ascii="Calibri" w:eastAsia="Times New Roman" w:hAnsi="Calibri" w:cs="Times New Roman"/>
          <w:sz w:val="24"/>
          <w:szCs w:val="24"/>
          <w:lang w:val="ru-RU" w:eastAsia="ru-RU"/>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54"/>
        <w:gridCol w:w="6111"/>
        <w:gridCol w:w="1386"/>
      </w:tblGrid>
      <w:tr w:rsidR="00017028" w:rsidRPr="00017028" w:rsidTr="0040695B">
        <w:trPr>
          <w:trHeight w:val="432"/>
          <w:jc w:val="center"/>
        </w:trPr>
        <w:tc>
          <w:tcPr>
            <w:tcW w:w="99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7028" w:rsidRPr="00017028" w:rsidRDefault="00017028" w:rsidP="0075216D">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p>
        </w:tc>
        <w:tc>
          <w:tcPr>
            <w:tcW w:w="50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Sylfaen"/>
                <w:bCs/>
                <w:sz w:val="20"/>
                <w:szCs w:val="20"/>
                <w:lang w:val="ru-RU" w:eastAsia="ru-RU"/>
              </w:rPr>
              <w:t>სოფლის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მეურნეობის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განვითარების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მეწარმეთა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საქმიანობის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ტურიზმის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ხელშეწყობა</w:t>
            </w:r>
          </w:p>
        </w:tc>
        <w:tc>
          <w:tcPr>
            <w:tcW w:w="6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40695B">
        <w:trPr>
          <w:trHeight w:val="413"/>
          <w:jc w:val="center"/>
        </w:trPr>
        <w:tc>
          <w:tcPr>
            <w:tcW w:w="995" w:type="pct"/>
            <w:vMerge/>
            <w:tcBorders>
              <w:top w:val="single" w:sz="4" w:space="0" w:color="auto"/>
              <w:left w:val="single" w:sz="4" w:space="0" w:color="auto"/>
              <w:bottom w:val="single" w:sz="4" w:space="0" w:color="auto"/>
              <w:right w:val="single" w:sz="4" w:space="0" w:color="auto"/>
            </w:tcBorders>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17028" w:rsidRPr="00017028" w:rsidRDefault="0075216D" w:rsidP="0075216D">
            <w:pPr>
              <w:ind w:firstLine="0"/>
              <w:jc w:val="center"/>
              <w:rPr>
                <w:rFonts w:ascii="Calibri" w:eastAsia="Times New Roman" w:hAnsi="Calibri" w:cs="Times New Roman"/>
                <w:b/>
                <w:bCs/>
                <w:color w:val="000000"/>
                <w:sz w:val="20"/>
                <w:szCs w:val="20"/>
              </w:rPr>
            </w:pPr>
            <w:r>
              <w:rPr>
                <w:rFonts w:ascii="AcadNusx" w:eastAsia="Times New Roman" w:hAnsi="AcadNusx" w:cs="Times New Roman"/>
                <w:bCs/>
                <w:sz w:val="20"/>
                <w:szCs w:val="20"/>
                <w:lang w:val="ru-RU" w:eastAsia="ru-RU"/>
              </w:rPr>
              <w:t xml:space="preserve">01 02 </w:t>
            </w:r>
            <w:r>
              <w:rPr>
                <w:rFonts w:ascii="Sylfaen" w:eastAsia="Times New Roman" w:hAnsi="Sylfaen" w:cs="Times New Roman"/>
                <w:bCs/>
                <w:sz w:val="20"/>
                <w:szCs w:val="20"/>
                <w:lang w:val="ka-GE" w:eastAsia="ru-RU"/>
              </w:rPr>
              <w:t xml:space="preserve">  </w:t>
            </w:r>
            <w:r w:rsidR="00017028" w:rsidRPr="00017028">
              <w:rPr>
                <w:rFonts w:ascii="AcadNusx" w:eastAsia="Times New Roman" w:hAnsi="AcadNusx" w:cs="Times New Roman"/>
                <w:bCs/>
                <w:sz w:val="20"/>
                <w:szCs w:val="20"/>
                <w:lang w:val="ru-RU" w:eastAsia="ru-RU"/>
              </w:rPr>
              <w:t>05</w:t>
            </w:r>
          </w:p>
        </w:tc>
        <w:tc>
          <w:tcPr>
            <w:tcW w:w="2860" w:type="pct"/>
            <w:vMerge/>
            <w:tcBorders>
              <w:top w:val="single" w:sz="4" w:space="0" w:color="auto"/>
              <w:left w:val="single" w:sz="4" w:space="0" w:color="auto"/>
              <w:bottom w:val="single" w:sz="4" w:space="0" w:color="auto"/>
              <w:right w:val="single" w:sz="4" w:space="0" w:color="auto"/>
            </w:tcBorders>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17028" w:rsidRPr="00017028" w:rsidRDefault="00092FE0" w:rsidP="00017028">
            <w:pPr>
              <w:ind w:firstLine="0"/>
              <w:jc w:val="center"/>
              <w:rPr>
                <w:rFonts w:ascii="Sylfaen" w:eastAsia="Times New Roman" w:hAnsi="Sylfaen" w:cs="Times New Roman"/>
                <w:b/>
                <w:bCs/>
                <w:color w:val="000000"/>
                <w:sz w:val="20"/>
                <w:szCs w:val="20"/>
                <w:lang w:val="ka-GE"/>
              </w:rPr>
            </w:pPr>
            <w:r>
              <w:rPr>
                <w:rFonts w:ascii="Sylfaen" w:eastAsia="Times New Roman" w:hAnsi="Sylfaen" w:cs="Times New Roman"/>
                <w:b/>
                <w:bCs/>
                <w:color w:val="000000"/>
                <w:sz w:val="20"/>
                <w:szCs w:val="20"/>
                <w:lang w:val="ka-GE"/>
              </w:rPr>
              <w:t>3</w:t>
            </w:r>
            <w:r w:rsidR="009C35F1">
              <w:rPr>
                <w:rFonts w:ascii="Sylfaen" w:eastAsia="Times New Roman" w:hAnsi="Sylfaen" w:cs="Times New Roman"/>
                <w:b/>
                <w:bCs/>
                <w:color w:val="000000"/>
                <w:sz w:val="20"/>
                <w:szCs w:val="20"/>
                <w:lang w:val="ka-GE"/>
              </w:rPr>
              <w:t>0,0</w:t>
            </w:r>
          </w:p>
        </w:tc>
      </w:tr>
      <w:tr w:rsidR="00017028" w:rsidRPr="00017028" w:rsidTr="0040695B">
        <w:trPr>
          <w:trHeight w:val="422"/>
          <w:jc w:val="center"/>
        </w:trPr>
        <w:tc>
          <w:tcPr>
            <w:tcW w:w="9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0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წალენჯიხის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მუნიციპალიტეტის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მერია</w:t>
            </w:r>
          </w:p>
        </w:tc>
      </w:tr>
      <w:tr w:rsidR="00017028" w:rsidRPr="00017028" w:rsidTr="0040695B">
        <w:trPr>
          <w:trHeight w:val="2348"/>
          <w:jc w:val="center"/>
        </w:trPr>
        <w:tc>
          <w:tcPr>
            <w:tcW w:w="9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0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Sylfaen"/>
                <w:sz w:val="20"/>
                <w:szCs w:val="20"/>
                <w:lang w:val="ru-RU" w:eastAsia="ru-RU"/>
              </w:rPr>
              <w:t>აღნიშნული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პროგრამის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ფარგლებში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დაფინანსდება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საქართველოში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გასამართ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საერთაშორისო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ეკონომიკურ</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ფორუმებში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გამოფენებში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მონაწილეობა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მუნიციპალიტეტში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განსახორციელებელ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საინვესტიციო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პროექტებში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მონაწილეობა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საქართველოში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გამართულ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ეკონომიკურ</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ფორუმებში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ტურტისტულ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ფესტივალებში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გამოფენებში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მონაწილეობა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ასევე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აბაშის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ზუგდიდის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მარტვილის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მესტიის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სენაკის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ჩხორუწყუს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წალენჯიხის</w:t>
            </w:r>
            <w:r w:rsidRPr="00017028">
              <w:rPr>
                <w:rFonts w:ascii="AcadNusx" w:eastAsia="Times New Roman" w:hAnsi="AcadNusx" w:cs="Times New Roman"/>
                <w:sz w:val="20"/>
                <w:szCs w:val="20"/>
                <w:lang w:val="ru-RU" w:eastAsia="ru-RU"/>
              </w:rPr>
              <w:t>,</w:t>
            </w:r>
            <w:r w:rsidRPr="00017028">
              <w:rPr>
                <w:rFonts w:ascii="Sylfaen" w:eastAsia="Times New Roman" w:hAnsi="Sylfaen" w:cs="Sylfaen"/>
                <w:sz w:val="20"/>
                <w:szCs w:val="20"/>
                <w:lang w:val="ru-RU" w:eastAsia="ru-RU"/>
              </w:rPr>
              <w:t>ხობისა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ქალაქ</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ფოთის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მუნიციპალიტეტების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ერთობლივი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კერძო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სამართლის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არასამეწარმეო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არაკომერციული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იურიდიული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პირის</w:t>
            </w:r>
            <w:r w:rsidRPr="00017028">
              <w:rPr>
                <w:rFonts w:ascii="AcadNusx" w:eastAsia="Times New Roman" w:hAnsi="AcadNusx" w:cs="Times New Roman"/>
                <w:sz w:val="20"/>
                <w:szCs w:val="20"/>
                <w:lang w:val="ru-RU" w:eastAsia="ru-RU"/>
              </w:rPr>
              <w:t xml:space="preserve"> - ,,</w:t>
            </w:r>
            <w:r w:rsidRPr="00017028">
              <w:rPr>
                <w:rFonts w:ascii="Sylfaen" w:eastAsia="Times New Roman" w:hAnsi="Sylfaen" w:cs="Sylfaen"/>
                <w:sz w:val="20"/>
                <w:szCs w:val="20"/>
                <w:lang w:val="ru-RU" w:eastAsia="ru-RU"/>
              </w:rPr>
              <w:t>სამეგრელო</w:t>
            </w:r>
            <w:r w:rsidRPr="00017028">
              <w:rPr>
                <w:rFonts w:ascii="AcadNusx" w:eastAsia="Times New Roman" w:hAnsi="AcadNusx" w:cs="Times New Roman"/>
                <w:sz w:val="20"/>
                <w:szCs w:val="20"/>
                <w:lang w:val="ru-RU" w:eastAsia="ru-RU"/>
              </w:rPr>
              <w:t>-</w:t>
            </w:r>
            <w:r w:rsidRPr="00017028">
              <w:rPr>
                <w:rFonts w:ascii="Sylfaen" w:eastAsia="Times New Roman" w:hAnsi="Sylfaen" w:cs="Sylfaen"/>
                <w:sz w:val="20"/>
                <w:szCs w:val="20"/>
                <w:lang w:val="ru-RU" w:eastAsia="ru-RU"/>
              </w:rPr>
              <w:t>ზემო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სვანეთის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დანიშნულების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ადგილის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მართვის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ორგანიზაციის</w:t>
            </w:r>
            <w:r w:rsidRPr="00017028">
              <w:rPr>
                <w:rFonts w:ascii="AcadNusx" w:eastAsia="Times New Roman" w:hAnsi="AcadNusx" w:cs="Times New Roman"/>
                <w:sz w:val="20"/>
                <w:szCs w:val="20"/>
                <w:lang w:val="ru-RU" w:eastAsia="ru-RU"/>
              </w:rPr>
              <w:t xml:space="preserve">" - </w:t>
            </w:r>
            <w:r w:rsidRPr="00017028">
              <w:rPr>
                <w:rFonts w:ascii="Sylfaen" w:eastAsia="Times New Roman" w:hAnsi="Sylfaen" w:cs="Sylfaen"/>
                <w:sz w:val="20"/>
                <w:szCs w:val="20"/>
                <w:lang w:val="ru-RU" w:eastAsia="ru-RU"/>
              </w:rPr>
              <w:t>დაფინანსება</w:t>
            </w:r>
            <w:r w:rsidRPr="00017028">
              <w:rPr>
                <w:rFonts w:ascii="AcadNusx" w:eastAsia="Times New Roman" w:hAnsi="AcadNusx" w:cs="Times New Roman"/>
                <w:sz w:val="20"/>
                <w:szCs w:val="20"/>
                <w:lang w:val="ru-RU" w:eastAsia="ru-RU"/>
              </w:rPr>
              <w:t>,</w:t>
            </w:r>
          </w:p>
        </w:tc>
      </w:tr>
    </w:tbl>
    <w:p w:rsidR="005375BF" w:rsidRPr="00017028" w:rsidRDefault="005375BF" w:rsidP="00017028">
      <w:pPr>
        <w:ind w:firstLine="0"/>
        <w:jc w:val="left"/>
        <w:rPr>
          <w:rFonts w:ascii="Calibri" w:eastAsia="Times New Roman" w:hAnsi="Calibri" w:cs="Times New Roman"/>
          <w:sz w:val="24"/>
          <w:szCs w:val="24"/>
          <w:lang w:val="ru-RU" w:eastAsia="ru-RU"/>
        </w:rPr>
      </w:pPr>
    </w:p>
    <w:tbl>
      <w:tblPr>
        <w:tblW w:w="50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4"/>
        <w:gridCol w:w="6288"/>
        <w:gridCol w:w="1386"/>
      </w:tblGrid>
      <w:tr w:rsidR="00017028" w:rsidRPr="00017028" w:rsidTr="00092FE0">
        <w:trPr>
          <w:trHeight w:val="400"/>
          <w:jc w:val="center"/>
        </w:trPr>
        <w:tc>
          <w:tcPr>
            <w:tcW w:w="99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70"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902"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შიდა გზებისა და ხიდ-ბოგირების მოვლა-შენახვა</w:t>
            </w:r>
          </w:p>
        </w:tc>
        <w:tc>
          <w:tcPr>
            <w:tcW w:w="63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092FE0">
        <w:trPr>
          <w:trHeight w:val="199"/>
          <w:jc w:val="center"/>
        </w:trPr>
        <w:tc>
          <w:tcPr>
            <w:tcW w:w="99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70"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02 01 02</w:t>
            </w:r>
          </w:p>
        </w:tc>
        <w:tc>
          <w:tcPr>
            <w:tcW w:w="2902"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2"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rPr>
            </w:pPr>
            <w:r w:rsidRPr="00017028">
              <w:rPr>
                <w:rFonts w:ascii="Sylfaen" w:eastAsia="Times New Roman" w:hAnsi="Sylfaen" w:cs="Times New Roman"/>
                <w:b/>
                <w:bCs/>
                <w:color w:val="000000"/>
                <w:sz w:val="20"/>
                <w:szCs w:val="20"/>
              </w:rPr>
              <w:t>25.0</w:t>
            </w:r>
          </w:p>
        </w:tc>
      </w:tr>
      <w:tr w:rsidR="00017028" w:rsidRPr="00017028" w:rsidTr="00092FE0">
        <w:trPr>
          <w:trHeight w:val="390"/>
          <w:jc w:val="center"/>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04" w:type="pct"/>
            <w:gridSpan w:val="3"/>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ა(ა)იპ - წალენჯიხის მუნიციპალიტეტის კეთილმოწყობისა და დასუფთავების სამსახური”</w:t>
            </w:r>
          </w:p>
        </w:tc>
      </w:tr>
      <w:tr w:rsidR="00017028" w:rsidRPr="00017028" w:rsidTr="00092FE0">
        <w:trPr>
          <w:trHeight w:val="2335"/>
          <w:jc w:val="center"/>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0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 xml:space="preserve">ქალაქის საგზაო ინფრასტრუქტურის კაპიტალური მშენებლობა-რეაბილიტაციის  პარალელურად მნიშვნელოვანია  საგზაო ინფრასტრტუქტურის მოვლა -შენახვა  ვარგისი მდგომარეობის შესანარჩუნებლად, ქვეპროგრამის ფარგლებში განხორციელდება წალენჯიხის მუნიციპალიტეტში არსებული შიდა არაასფალტირებული გზებისა და ქუჩების მიმდინარე რემონტი, გრუნტის საფარის მოსწორებითა და მოხრეშვა-მოშანდაკების საფუძველზე;  გზისპირზე არსებული სანიაღვრე არხების ამოწმენდა, გზისპირების მოწესრიგება, გათიბვა.   </w:t>
            </w:r>
          </w:p>
        </w:tc>
      </w:tr>
      <w:tr w:rsidR="00017028" w:rsidRPr="00017028" w:rsidTr="00092FE0">
        <w:trPr>
          <w:trHeight w:val="564"/>
          <w:jc w:val="center"/>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4004" w:type="pct"/>
            <w:gridSpan w:val="3"/>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მუნიციპალიტეტის გზების ინფრასტრუქტურა შენარჩუნებულია ექსპლუატაციისათვის ვარგის მდგომარეობაში</w:t>
            </w:r>
          </w:p>
        </w:tc>
      </w:tr>
    </w:tbl>
    <w:p w:rsidR="00017028" w:rsidRDefault="00017028" w:rsidP="00017028">
      <w:pPr>
        <w:ind w:firstLine="0"/>
        <w:jc w:val="left"/>
        <w:rPr>
          <w:rFonts w:ascii="Calibri" w:eastAsia="Times New Roman" w:hAnsi="Calibri" w:cs="Times New Roman"/>
          <w:sz w:val="24"/>
          <w:szCs w:val="24"/>
          <w:lang w:val="ru-RU" w:eastAsia="ru-RU"/>
        </w:rPr>
      </w:pPr>
    </w:p>
    <w:p w:rsidR="005375BF" w:rsidRDefault="005375BF" w:rsidP="00017028">
      <w:pPr>
        <w:ind w:firstLine="0"/>
        <w:jc w:val="left"/>
        <w:rPr>
          <w:rFonts w:ascii="Calibri" w:eastAsia="Times New Roman" w:hAnsi="Calibri" w:cs="Times New Roman"/>
          <w:sz w:val="24"/>
          <w:szCs w:val="24"/>
          <w:lang w:val="ru-RU" w:eastAsia="ru-RU"/>
        </w:rPr>
      </w:pPr>
    </w:p>
    <w:p w:rsidR="005375BF" w:rsidRPr="00017028" w:rsidRDefault="005375BF" w:rsidP="00017028">
      <w:pPr>
        <w:ind w:firstLine="0"/>
        <w:jc w:val="left"/>
        <w:rPr>
          <w:rFonts w:ascii="Calibri" w:eastAsia="Times New Roman" w:hAnsi="Calibri" w:cs="Times New Roman"/>
          <w:sz w:val="24"/>
          <w:szCs w:val="24"/>
          <w:lang w:val="ru-RU" w:eastAsia="ru-RU"/>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178"/>
        <w:gridCol w:w="6114"/>
        <w:gridCol w:w="1386"/>
      </w:tblGrid>
      <w:tr w:rsidR="00017028" w:rsidRPr="00017028" w:rsidTr="00A06C79">
        <w:trPr>
          <w:trHeight w:val="400"/>
        </w:trPr>
        <w:tc>
          <w:tcPr>
            <w:tcW w:w="99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550"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22"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წყლის სისტემების ექსპლოატაცია ქ.წალენჯიხაში</w:t>
            </w:r>
          </w:p>
        </w:tc>
        <w:tc>
          <w:tcPr>
            <w:tcW w:w="63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A06C79">
        <w:trPr>
          <w:trHeight w:val="199"/>
        </w:trPr>
        <w:tc>
          <w:tcPr>
            <w:tcW w:w="99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550"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02 02 02 01</w:t>
            </w:r>
          </w:p>
        </w:tc>
        <w:tc>
          <w:tcPr>
            <w:tcW w:w="2822"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2"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rPr>
            </w:pPr>
            <w:r w:rsidRPr="00017028">
              <w:rPr>
                <w:rFonts w:ascii="Sylfaen" w:eastAsia="Times New Roman" w:hAnsi="Sylfaen" w:cs="Times New Roman"/>
                <w:b/>
                <w:bCs/>
                <w:color w:val="000000"/>
                <w:sz w:val="20"/>
                <w:szCs w:val="20"/>
              </w:rPr>
              <w:t>76.0</w:t>
            </w:r>
          </w:p>
        </w:tc>
      </w:tr>
      <w:tr w:rsidR="00017028" w:rsidRPr="00017028" w:rsidTr="00A06C79">
        <w:trPr>
          <w:trHeight w:val="390"/>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04" w:type="pct"/>
            <w:gridSpan w:val="3"/>
            <w:shd w:val="clear" w:color="000000" w:fill="FFFFFF"/>
            <w:vAlign w:val="center"/>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ა(ა)იპ - წალენჯიხის მუნიციპალიტეტის კეთილმოწყობისა და დასუფთავების სამსახური”</w:t>
            </w:r>
          </w:p>
        </w:tc>
      </w:tr>
      <w:tr w:rsidR="00017028" w:rsidRPr="00017028" w:rsidTr="00A06C79">
        <w:trPr>
          <w:trHeight w:val="2042"/>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0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 xml:space="preserve">ქვეპროგრამის ფარგლებში ქალაქ წალენჯიხაში და მიმდებარე თემებში ხორციელდება სასმელი წლის სისტემის სარეაბილიტაციო სამუშაოები კერძოდ: მწყობრიდან გამოსული წყლის მილების  შეკეთება და გამოცვლა; ამორტიზებული და დაზიანებული ტუმბოების  შეკეთება და  საჭიროების შესაბამისად ახლით ჩანაცვლება. ავარიულ ადგილებში ტექნიკის მომსახურება, ტექნიკისათვის მიუვალ ადგილებში ხელის სამუშაოების შესრულება. გვალვის პერიოდში მოსახლეობისთვის წყლის მიწოდება.  </w:t>
            </w:r>
          </w:p>
        </w:tc>
      </w:tr>
      <w:tr w:rsidR="00017028" w:rsidRPr="00017028" w:rsidTr="00A06C79">
        <w:trPr>
          <w:trHeight w:val="564"/>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4004" w:type="pct"/>
            <w:gridSpan w:val="3"/>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აღდგენილი და შეკეთებული წყლის სისტემები ფუნქციონირებს გამართულად. პერიოდულად წარმოქმნილი შეფერხებები აღმოფხვრილია დროულად.</w:t>
            </w:r>
          </w:p>
        </w:tc>
      </w:tr>
    </w:tbl>
    <w:p w:rsidR="0036596B" w:rsidRDefault="0036596B" w:rsidP="00017028">
      <w:pPr>
        <w:ind w:firstLine="0"/>
        <w:jc w:val="left"/>
        <w:rPr>
          <w:rFonts w:ascii="Calibri" w:eastAsia="Times New Roman" w:hAnsi="Calibri" w:cs="Times New Roman"/>
          <w:sz w:val="24"/>
          <w:szCs w:val="24"/>
          <w:lang w:val="ru-RU" w:eastAsia="ru-RU"/>
        </w:rPr>
      </w:pPr>
    </w:p>
    <w:p w:rsidR="00092FE0" w:rsidRDefault="00092FE0" w:rsidP="00017028">
      <w:pPr>
        <w:ind w:firstLine="0"/>
        <w:jc w:val="left"/>
        <w:rPr>
          <w:rFonts w:ascii="Calibri" w:eastAsia="Times New Roman" w:hAnsi="Calibri" w:cs="Times New Roman"/>
          <w:sz w:val="24"/>
          <w:szCs w:val="24"/>
          <w:lang w:val="ru-RU" w:eastAsia="ru-RU"/>
        </w:rPr>
      </w:pPr>
    </w:p>
    <w:p w:rsidR="00092FE0" w:rsidRDefault="00092FE0" w:rsidP="00017028">
      <w:pPr>
        <w:ind w:firstLine="0"/>
        <w:jc w:val="left"/>
        <w:rPr>
          <w:rFonts w:ascii="Calibri" w:eastAsia="Times New Roman" w:hAnsi="Calibri" w:cs="Times New Roman"/>
          <w:sz w:val="24"/>
          <w:szCs w:val="24"/>
          <w:lang w:val="ru-RU" w:eastAsia="ru-RU"/>
        </w:rPr>
      </w:pPr>
    </w:p>
    <w:p w:rsidR="00092FE0" w:rsidRDefault="00092FE0" w:rsidP="00017028">
      <w:pPr>
        <w:ind w:firstLine="0"/>
        <w:jc w:val="left"/>
        <w:rPr>
          <w:rFonts w:ascii="Calibri" w:eastAsia="Times New Roman" w:hAnsi="Calibri" w:cs="Times New Roman"/>
          <w:sz w:val="24"/>
          <w:szCs w:val="24"/>
          <w:lang w:val="ru-RU" w:eastAsia="ru-RU"/>
        </w:rPr>
      </w:pPr>
    </w:p>
    <w:p w:rsidR="00092FE0" w:rsidRPr="00017028" w:rsidRDefault="00092FE0"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174"/>
        <w:gridCol w:w="6105"/>
        <w:gridCol w:w="1386"/>
      </w:tblGrid>
      <w:tr w:rsidR="00017028" w:rsidRPr="00017028" w:rsidTr="00092FE0">
        <w:trPr>
          <w:trHeight w:val="411"/>
        </w:trPr>
        <w:tc>
          <w:tcPr>
            <w:tcW w:w="100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54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14"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წყლის სისტემების ექსპლოატაცია ქ.ჯვარში</w:t>
            </w:r>
          </w:p>
        </w:tc>
        <w:tc>
          <w:tcPr>
            <w:tcW w:w="638"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092FE0">
        <w:trPr>
          <w:trHeight w:val="204"/>
        </w:trPr>
        <w:tc>
          <w:tcPr>
            <w:tcW w:w="100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542"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02 02 02 02</w:t>
            </w:r>
          </w:p>
        </w:tc>
        <w:tc>
          <w:tcPr>
            <w:tcW w:w="2814"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8" w:type="pct"/>
            <w:shd w:val="clear" w:color="000000" w:fill="FFFFFF"/>
            <w:vAlign w:val="center"/>
            <w:hideMark/>
          </w:tcPr>
          <w:p w:rsidR="00017028" w:rsidRPr="009C35F1" w:rsidRDefault="009C35F1" w:rsidP="00017028">
            <w:pPr>
              <w:ind w:firstLine="0"/>
              <w:jc w:val="center"/>
              <w:rPr>
                <w:rFonts w:ascii="Sylfaen" w:eastAsia="Times New Roman" w:hAnsi="Sylfaen" w:cs="Times New Roman"/>
                <w:b/>
                <w:bCs/>
                <w:color w:val="000000"/>
                <w:sz w:val="20"/>
                <w:szCs w:val="20"/>
                <w:lang w:val="ka-GE"/>
              </w:rPr>
            </w:pPr>
            <w:r>
              <w:rPr>
                <w:rFonts w:ascii="Sylfaen" w:eastAsia="Times New Roman" w:hAnsi="Sylfaen" w:cs="Times New Roman"/>
                <w:b/>
                <w:bCs/>
                <w:color w:val="000000"/>
                <w:sz w:val="20"/>
                <w:szCs w:val="20"/>
                <w:lang w:val="ka-GE"/>
              </w:rPr>
              <w:t>79,2</w:t>
            </w:r>
          </w:p>
        </w:tc>
      </w:tr>
      <w:tr w:rsidR="00017028" w:rsidRPr="00017028" w:rsidTr="00092FE0">
        <w:trPr>
          <w:trHeight w:val="401"/>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9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ა(ა)იპ - წალენჯიხის მუნიციპალიტეტის ქ.ჯვარის კეთილმოწყობისა და დასუფთავების სამსახური”</w:t>
            </w:r>
          </w:p>
        </w:tc>
      </w:tr>
      <w:tr w:rsidR="00017028" w:rsidRPr="00017028" w:rsidTr="00092FE0">
        <w:trPr>
          <w:trHeight w:val="2150"/>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lastRenderedPageBreak/>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94" w:type="pct"/>
            <w:gridSpan w:val="3"/>
            <w:shd w:val="clear" w:color="000000" w:fill="FFFFFF"/>
            <w:vAlign w:val="center"/>
            <w:hideMark/>
          </w:tcPr>
          <w:p w:rsidR="00017028" w:rsidRPr="00017028" w:rsidRDefault="00017028" w:rsidP="00017028">
            <w:pPr>
              <w:spacing w:after="160" w:line="300" w:lineRule="auto"/>
              <w:ind w:firstLine="0"/>
              <w:rPr>
                <w:rFonts w:ascii="Sylfaen" w:eastAsia="Times New Roman" w:hAnsi="Sylfaen" w:cs="Times New Roman"/>
                <w:sz w:val="20"/>
                <w:szCs w:val="20"/>
              </w:rPr>
            </w:pPr>
            <w:r w:rsidRPr="00017028">
              <w:rPr>
                <w:rFonts w:ascii="Sylfaen" w:eastAsia="Times New Roman" w:hAnsi="Sylfaen" w:cs="Times New Roman"/>
                <w:sz w:val="20"/>
                <w:szCs w:val="20"/>
              </w:rPr>
              <w:t>აღნიშნული პროგრამით ჭალეს ადმინისტრაციულ ერთეულში ფოცხო ეწერის დასახლებაში ხორციელდება მოსახლეობის სასმელი წყლით მომარაგება წყალსაქაჩი სადგურიდან, მთელი წლის განმავლობაში აღნიშნული პროგრამის ფარგლებში დაფინანსდება 6 საშტატო ერთეულის შრომის ანაზღაურების ხარჯები. და სასმელი წლის სისტემის სარეაბილიტაციო სამუშაოები კერძოდ: მწყობრიდან გამოსული წყლის მილების  შეკეთება და გამოცვლა;- ამორტიზებული და დაზიანებული ტუმბოების  შეკეთება, ახლით ჩანაცვლება;</w:t>
            </w:r>
          </w:p>
        </w:tc>
      </w:tr>
      <w:tr w:rsidR="00017028" w:rsidRPr="00017028" w:rsidTr="00092FE0">
        <w:trPr>
          <w:trHeight w:val="580"/>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3994" w:type="pct"/>
            <w:gridSpan w:val="3"/>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აღდგენილი და შეკეთებული წყლის სისტემები ფუნქციონირებს გამართულად. პერიოდულად წარმოქმნილი შეფერხებები აღმოფხვრილია დროულად.</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175"/>
        <w:gridCol w:w="6147"/>
        <w:gridCol w:w="1405"/>
      </w:tblGrid>
      <w:tr w:rsidR="00017028" w:rsidRPr="00017028" w:rsidTr="00092FE0">
        <w:trPr>
          <w:trHeight w:val="395"/>
        </w:trPr>
        <w:tc>
          <w:tcPr>
            <w:tcW w:w="1012"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537"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09" w:type="pct"/>
            <w:vMerge w:val="restart"/>
            <w:shd w:val="clear" w:color="000000" w:fill="FFFFFF"/>
            <w:hideMark/>
          </w:tcPr>
          <w:p w:rsidR="00017028" w:rsidRPr="00017028" w:rsidRDefault="00017028" w:rsidP="00017028">
            <w:pPr>
              <w:ind w:firstLine="0"/>
              <w:jc w:val="center"/>
              <w:rPr>
                <w:rFonts w:ascii="Sylfaen" w:eastAsia="Times New Roman" w:hAnsi="Sylfaen" w:cs="Times New Roman"/>
                <w:bCs/>
                <w:sz w:val="20"/>
                <w:szCs w:val="20"/>
                <w:lang w:val="ru-RU" w:eastAsia="ru-RU"/>
              </w:rPr>
            </w:pPr>
          </w:p>
          <w:p w:rsidR="00017028" w:rsidRPr="00017028" w:rsidRDefault="00017028" w:rsidP="00017028">
            <w:pPr>
              <w:ind w:firstLine="0"/>
              <w:jc w:val="center"/>
              <w:rPr>
                <w:rFonts w:ascii="Sylfaen" w:eastAsia="Times New Roman" w:hAnsi="Sylfaen" w:cs="Times New Roman"/>
                <w:bCs/>
                <w:sz w:val="20"/>
                <w:szCs w:val="20"/>
                <w:lang w:val="ru-RU" w:eastAsia="ru-RU"/>
              </w:rPr>
            </w:pPr>
            <w:r w:rsidRPr="00017028">
              <w:rPr>
                <w:rFonts w:ascii="Sylfaen" w:eastAsia="Times New Roman" w:hAnsi="Sylfaen" w:cs="Times New Roman"/>
                <w:bCs/>
                <w:sz w:val="20"/>
                <w:szCs w:val="20"/>
                <w:lang w:val="ru-RU" w:eastAsia="ru-RU"/>
              </w:rPr>
              <w:t>გარე - განათების ექსპლოატაცია ქ.წალენჯიხაში</w:t>
            </w:r>
          </w:p>
        </w:tc>
        <w:tc>
          <w:tcPr>
            <w:tcW w:w="64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092FE0">
        <w:trPr>
          <w:trHeight w:val="196"/>
        </w:trPr>
        <w:tc>
          <w:tcPr>
            <w:tcW w:w="1012"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537"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02 02 02 01</w:t>
            </w:r>
          </w:p>
        </w:tc>
        <w:tc>
          <w:tcPr>
            <w:tcW w:w="2809"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42"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rPr>
            </w:pPr>
            <w:r w:rsidRPr="00017028">
              <w:rPr>
                <w:rFonts w:ascii="Sylfaen" w:eastAsia="Times New Roman" w:hAnsi="Sylfaen" w:cs="Times New Roman"/>
                <w:b/>
                <w:bCs/>
                <w:color w:val="000000"/>
                <w:sz w:val="20"/>
                <w:szCs w:val="20"/>
              </w:rPr>
              <w:t>190.0</w:t>
            </w:r>
          </w:p>
        </w:tc>
      </w:tr>
      <w:tr w:rsidR="00017028" w:rsidRPr="00017028" w:rsidTr="00092FE0">
        <w:trPr>
          <w:trHeight w:val="385"/>
        </w:trPr>
        <w:tc>
          <w:tcPr>
            <w:tcW w:w="1012"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88"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ა(ა)იპ - წალენჯიხის მუნიციპალიტეტის კეთილმოწყობისა და დასუფთავების სამსახური”</w:t>
            </w:r>
          </w:p>
        </w:tc>
      </w:tr>
      <w:tr w:rsidR="00017028" w:rsidRPr="00017028" w:rsidTr="00092FE0">
        <w:trPr>
          <w:trHeight w:val="880"/>
        </w:trPr>
        <w:tc>
          <w:tcPr>
            <w:tcW w:w="1012"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88" w:type="pct"/>
            <w:gridSpan w:val="3"/>
            <w:shd w:val="clear" w:color="000000" w:fill="FFFFFF"/>
            <w:vAlign w:val="center"/>
            <w:hideMark/>
          </w:tcPr>
          <w:p w:rsidR="00017028" w:rsidRPr="00017028" w:rsidRDefault="00017028" w:rsidP="00017028">
            <w:pPr>
              <w:spacing w:after="160" w:line="300" w:lineRule="auto"/>
              <w:ind w:firstLine="0"/>
              <w:rPr>
                <w:rFonts w:ascii="Sylfaen" w:eastAsia="Times New Roman" w:hAnsi="Sylfaen" w:cs="Times New Roman"/>
                <w:sz w:val="20"/>
                <w:szCs w:val="20"/>
              </w:rPr>
            </w:pPr>
            <w:r w:rsidRPr="00017028">
              <w:rPr>
                <w:rFonts w:ascii="Sylfaen" w:eastAsia="Times New Roman" w:hAnsi="Sylfaen" w:cs="Times New Roman"/>
                <w:sz w:val="20"/>
                <w:szCs w:val="20"/>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არსებულის გარე განათების ქსელის გამართული ფუნქციონირება, მისი პერიოდული შეკეთება. დღეის მდგომარეობით მუნიციპალიტეტის ტერიტორიაზე გარე განათების ქსელი ფუნქციონირებს 14 ადმინისტრაციულ ერთეულში  (დასახლებულ პუნქტში). ქვეპროგრამის ფარგლებში დაფინანსდება გარე განათების არსებული ქსელის ექსპლოატაცია ქ.წალენჯიხაში და 7 ადმინისტრაციულ ერთეულში, რომელიც მოიცავს შემდეგ ღონისძიებებს:</w:t>
            </w:r>
            <w:r w:rsidRPr="00017028">
              <w:rPr>
                <w:rFonts w:ascii="Sylfaen" w:eastAsia="Times New Roman" w:hAnsi="Sylfaen" w:cs="Times New Roman"/>
                <w:sz w:val="20"/>
                <w:szCs w:val="20"/>
              </w:rPr>
              <w:br/>
              <w:t xml:space="preserve"> - </w:t>
            </w:r>
            <w:r w:rsidRPr="00017028">
              <w:rPr>
                <w:rFonts w:ascii="Sylfaen" w:eastAsia="Times New Roman" w:hAnsi="Sylfaen" w:cs="Times New Roman"/>
                <w:sz w:val="20"/>
                <w:szCs w:val="20"/>
                <w:lang w:val="ka-GE"/>
              </w:rPr>
              <w:t xml:space="preserve">    </w:t>
            </w:r>
            <w:r w:rsidRPr="00017028">
              <w:rPr>
                <w:rFonts w:ascii="Sylfaen" w:eastAsia="Times New Roman" w:hAnsi="Sylfaen" w:cs="Times New Roman"/>
                <w:sz w:val="20"/>
                <w:szCs w:val="20"/>
              </w:rPr>
              <w:t>მუნიციპალიტეტის ტერიტორიაზე არსებულ ქსელში მწყობრიდან გამოსული ნათურების გამოცვლა;</w:t>
            </w:r>
            <w:r w:rsidRPr="00017028">
              <w:rPr>
                <w:rFonts w:ascii="Sylfaen" w:eastAsia="Times New Roman" w:hAnsi="Sylfaen" w:cs="Times New Roman"/>
                <w:sz w:val="20"/>
                <w:szCs w:val="20"/>
              </w:rPr>
              <w:br/>
              <w:t xml:space="preserve"> - ამორტიზებული და დაზიანებული განათების ბოძების შეკეთება, ახლით ჩანაცვლება;</w:t>
            </w:r>
            <w:r w:rsidRPr="00017028">
              <w:rPr>
                <w:rFonts w:ascii="Sylfaen" w:eastAsia="Times New Roman" w:hAnsi="Sylfaen" w:cs="Times New Roman"/>
                <w:sz w:val="20"/>
                <w:szCs w:val="20"/>
              </w:rPr>
              <w:br/>
              <w:t xml:space="preserve"> - </w:t>
            </w:r>
            <w:r w:rsidRPr="00017028">
              <w:rPr>
                <w:rFonts w:ascii="Sylfaen" w:eastAsia="Times New Roman" w:hAnsi="Sylfaen" w:cs="Times New Roman"/>
                <w:sz w:val="20"/>
                <w:szCs w:val="20"/>
                <w:lang w:val="ka-GE"/>
              </w:rPr>
              <w:t xml:space="preserve">   </w:t>
            </w:r>
            <w:r w:rsidRPr="00017028">
              <w:rPr>
                <w:rFonts w:ascii="Sylfaen" w:eastAsia="Times New Roman" w:hAnsi="Sylfaen" w:cs="Times New Roman"/>
                <w:sz w:val="20"/>
                <w:szCs w:val="20"/>
              </w:rPr>
              <w:t>დაზიანებული სადენების აღდგენა, შეკეთება. პროგრამა ასევე მოიცავს გარე განათების ქსელის მიერ მოხმარებული ელექტროენერგიის ხარჯის ანაზღაურებას (120,0 ათასი ლარი).</w:t>
            </w:r>
          </w:p>
        </w:tc>
      </w:tr>
      <w:tr w:rsidR="00017028" w:rsidRPr="00017028" w:rsidTr="00092FE0">
        <w:trPr>
          <w:trHeight w:val="827"/>
        </w:trPr>
        <w:tc>
          <w:tcPr>
            <w:tcW w:w="1012"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3988" w:type="pct"/>
            <w:gridSpan w:val="3"/>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მთელი წლის მანძილზე გარე განათების სისტემა ფუნქციონირებს გამართულად. პერიოდულად წარმოქმნილი შეფერხებები აღმოფხვრილია დროულად.</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178"/>
        <w:gridCol w:w="6114"/>
        <w:gridCol w:w="1386"/>
      </w:tblGrid>
      <w:tr w:rsidR="00017028" w:rsidRPr="00017028" w:rsidTr="005375BF">
        <w:trPr>
          <w:trHeight w:val="400"/>
        </w:trPr>
        <w:tc>
          <w:tcPr>
            <w:tcW w:w="99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550"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22"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გარე - განათების ექსპლოატაცია ქ.ჯვარში</w:t>
            </w:r>
          </w:p>
        </w:tc>
        <w:tc>
          <w:tcPr>
            <w:tcW w:w="63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5375BF">
        <w:trPr>
          <w:trHeight w:val="199"/>
        </w:trPr>
        <w:tc>
          <w:tcPr>
            <w:tcW w:w="99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550"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02 02 02 02</w:t>
            </w:r>
          </w:p>
        </w:tc>
        <w:tc>
          <w:tcPr>
            <w:tcW w:w="2822"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2"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rPr>
            </w:pPr>
            <w:r w:rsidRPr="00017028">
              <w:rPr>
                <w:rFonts w:ascii="Sylfaen" w:eastAsia="Times New Roman" w:hAnsi="Sylfaen" w:cs="Times New Roman"/>
                <w:b/>
                <w:bCs/>
                <w:color w:val="000000"/>
                <w:sz w:val="20"/>
                <w:szCs w:val="20"/>
              </w:rPr>
              <w:t>115.0</w:t>
            </w:r>
          </w:p>
        </w:tc>
      </w:tr>
      <w:tr w:rsidR="00017028" w:rsidRPr="00017028" w:rsidTr="005375BF">
        <w:trPr>
          <w:trHeight w:val="390"/>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0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ა(ა)იპ - წალენჯიხის მუნიციპალიტეტის ქ.ჯვარის კეთილმოწყობისა და დასუფთავების სამსახური”</w:t>
            </w:r>
          </w:p>
        </w:tc>
      </w:tr>
      <w:tr w:rsidR="00017028" w:rsidRPr="00017028" w:rsidTr="005375BF">
        <w:trPr>
          <w:trHeight w:val="2335"/>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lastRenderedPageBreak/>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04" w:type="pct"/>
            <w:gridSpan w:val="3"/>
            <w:shd w:val="clear" w:color="000000" w:fill="FFFFFF"/>
            <w:vAlign w:val="center"/>
            <w:hideMark/>
          </w:tcPr>
          <w:p w:rsidR="00017028" w:rsidRPr="00017028" w:rsidRDefault="00017028" w:rsidP="00017028">
            <w:pPr>
              <w:spacing w:after="160" w:line="300" w:lineRule="auto"/>
              <w:ind w:firstLine="0"/>
              <w:rPr>
                <w:rFonts w:ascii="Sylfaen" w:eastAsia="Times New Roman" w:hAnsi="Sylfaen" w:cs="Times New Roman"/>
                <w:sz w:val="20"/>
                <w:szCs w:val="20"/>
              </w:rPr>
            </w:pPr>
            <w:r w:rsidRPr="00017028">
              <w:rPr>
                <w:rFonts w:ascii="Sylfaen" w:eastAsia="Times New Roman" w:hAnsi="Sylfaen" w:cs="Times New Roman"/>
                <w:sz w:val="20"/>
                <w:szCs w:val="20"/>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არსებული გარე განათების ქსელის გამართული ფუნქციონირება, მისი პერიოდული შეკეთება.  ქვეპროგრამის ფარგლებში დაფინანსდება გარე განათების არსებული ქსელის ექსპლოატაცია ქ.ჯვარში და 5 ადმინისტრაციულ ერთეულში, რომელიც მოიცავს შემდეგ ღონისძიებებს:</w:t>
            </w:r>
            <w:r w:rsidRPr="00017028">
              <w:rPr>
                <w:rFonts w:ascii="Sylfaen" w:eastAsia="Times New Roman" w:hAnsi="Sylfaen" w:cs="Times New Roman"/>
                <w:sz w:val="20"/>
                <w:szCs w:val="20"/>
                <w:lang w:val="ka-GE"/>
              </w:rPr>
              <w:t xml:space="preserve"> </w:t>
            </w:r>
            <w:r w:rsidRPr="00017028">
              <w:rPr>
                <w:rFonts w:ascii="Sylfaen" w:eastAsia="Times New Roman" w:hAnsi="Sylfaen" w:cs="Times New Roman"/>
                <w:sz w:val="20"/>
                <w:szCs w:val="20"/>
              </w:rPr>
              <w:t>- მუნიციპალიტეტის ტერიტორიაზე არსებულ ქსელში მწყობრიდან გამოსული ნათურების გამოცვლა;</w:t>
            </w:r>
            <w:r w:rsidRPr="00017028">
              <w:rPr>
                <w:rFonts w:ascii="Sylfaen" w:eastAsia="Times New Roman" w:hAnsi="Sylfaen" w:cs="Times New Roman"/>
                <w:sz w:val="20"/>
                <w:szCs w:val="20"/>
              </w:rPr>
              <w:br/>
              <w:t xml:space="preserve"> -ამორტიზებული და დაზიანებული განათების ბოძების შეკეთება, ახლით ჩანაცვლება;</w:t>
            </w:r>
            <w:r w:rsidRPr="00017028">
              <w:rPr>
                <w:rFonts w:ascii="Sylfaen" w:eastAsia="Times New Roman" w:hAnsi="Sylfaen" w:cs="Times New Roman"/>
                <w:sz w:val="20"/>
                <w:szCs w:val="20"/>
              </w:rPr>
              <w:br/>
              <w:t xml:space="preserve"> - დაზიანებული სადენების აღდგენა, შეკეთება. პროგრამა ასევე მოიცავს გარე განათების ქსელის მიერ მოხმარებული ელექტროენერგიის ხარჯის ანაზღაურებას (90,0 ათასი ლარი).</w:t>
            </w:r>
          </w:p>
        </w:tc>
      </w:tr>
      <w:tr w:rsidR="00017028" w:rsidRPr="00017028" w:rsidTr="00092FE0">
        <w:trPr>
          <w:trHeight w:val="764"/>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4004" w:type="pct"/>
            <w:gridSpan w:val="3"/>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მთელი წლის მანძილზე გარე განათების სისტემა ფუნქციონირებს გამართულად. პერიოდულად წარმოქმნილი შეფერხებები აღმოფხვრილია დროულად.</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4"/>
        <w:gridCol w:w="6288"/>
        <w:gridCol w:w="1386"/>
      </w:tblGrid>
      <w:tr w:rsidR="00017028" w:rsidRPr="00017028" w:rsidTr="005375BF">
        <w:trPr>
          <w:trHeight w:val="400"/>
        </w:trPr>
        <w:tc>
          <w:tcPr>
            <w:tcW w:w="99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70"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902"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დასუფთავება და ნარჩენების გატანა ქ.წალენჯიხის ტერიტორიაზე</w:t>
            </w:r>
          </w:p>
        </w:tc>
        <w:tc>
          <w:tcPr>
            <w:tcW w:w="63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5375BF">
        <w:trPr>
          <w:trHeight w:val="199"/>
        </w:trPr>
        <w:tc>
          <w:tcPr>
            <w:tcW w:w="99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70"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03 01 01</w:t>
            </w:r>
          </w:p>
        </w:tc>
        <w:tc>
          <w:tcPr>
            <w:tcW w:w="2902"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2"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rPr>
            </w:pPr>
            <w:r w:rsidRPr="00017028">
              <w:rPr>
                <w:rFonts w:ascii="Sylfaen" w:eastAsia="Times New Roman" w:hAnsi="Sylfaen" w:cs="Times New Roman"/>
                <w:b/>
                <w:bCs/>
                <w:color w:val="000000"/>
                <w:sz w:val="20"/>
                <w:szCs w:val="20"/>
              </w:rPr>
              <w:t>450.5</w:t>
            </w:r>
          </w:p>
        </w:tc>
      </w:tr>
      <w:tr w:rsidR="00017028" w:rsidRPr="00017028" w:rsidTr="005375BF">
        <w:trPr>
          <w:trHeight w:val="390"/>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04" w:type="pct"/>
            <w:gridSpan w:val="3"/>
            <w:shd w:val="clear" w:color="000000" w:fill="FFFFFF"/>
            <w:vAlign w:val="center"/>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ა(ა)იპ - წალენჯიხის მუნიციპალიტეტის კეთილმოწყობისა და დასუფთავების სამსახური”</w:t>
            </w:r>
          </w:p>
        </w:tc>
      </w:tr>
      <w:tr w:rsidR="00017028" w:rsidRPr="00017028" w:rsidTr="00A06C79">
        <w:trPr>
          <w:trHeight w:val="1070"/>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04" w:type="pct"/>
            <w:gridSpan w:val="3"/>
            <w:shd w:val="clear" w:color="000000" w:fill="FFFFFF"/>
            <w:hideMark/>
          </w:tcPr>
          <w:p w:rsidR="00017028" w:rsidRPr="00017028" w:rsidRDefault="00017028" w:rsidP="00017028">
            <w:pPr>
              <w:ind w:firstLine="0"/>
              <w:rPr>
                <w:rFonts w:ascii="Sylfaen" w:eastAsia="Times New Roman" w:hAnsi="Sylfaen" w:cs="Times New Roman"/>
                <w:sz w:val="20"/>
                <w:szCs w:val="20"/>
                <w:lang w:val="ru-RU" w:eastAsia="ru-RU"/>
              </w:rPr>
            </w:pPr>
            <w:r w:rsidRPr="00017028">
              <w:rPr>
                <w:rFonts w:ascii="Sylfaen" w:eastAsia="Times New Roman" w:hAnsi="Sylfaen" w:cs="Times New Roman"/>
                <w:sz w:val="20"/>
                <w:szCs w:val="20"/>
                <w:lang w:val="ru-RU" w:eastAsia="ru-RU"/>
              </w:rPr>
              <w:t>ქვეპროგრამა გულისხმობს მუნიციპალიტეტის ტერიტორიაზე ქ.წალენჯიხის და 7 ადმინისტრაციულ ერთეულში დასუფთავების უზრუნველყოფას რაც თავის მხრივ მოიცავს ქუჩებისა და ქალაქის ტერიტორიის დახვეტას, ქალაქის მწვანე საფარის, სანაპირო ზოლის დასუფთავებას და ნარჩენების გატანას, ასევე სანაგვე კონტეინერების გარეცხვას. ამ მიმართულებით ქ.წალენჯიხას ემსახურება 54  მეეზოვე რომელიც ყოველდღიურად ასუფთავებს 120500კვ/მ ფართობს და 1 ნაგავმზიდი მანქანა, რომელსაც ყოველდღიურად გააქვს ნარჩენები ნაგავსაყრელზე (ქ.ზუგდიდი) მიუხედავად აღნიშნულისა მუნიციპალიტეტში დარჩენილია ისეთი ადგილები რომლებიც დღეის მდგომარეობით ვერ სუფთავდებ,ა რადგან არ არის შესაბამისი ტექნიკა და ნაგვის ურნები. ჩვენი მიზანია ნელ ნელა სრულად მიეწოდოს მოსახლეობას აღნიშნული სერვისი. პროგრამის ფარგლებში ასევე ხორციელდება ქალაქის ტერიტორიის თოვლის საფარისგან გაწმენდა, მოყინვის საწინააღმდეგო ღონისძიებების ჩატარება და საჭიროების შემთხვევაში თოვლის მასის გატანა. პროგრამისთვის გამოყოფილი ასიგნებები ასევე მოიცავს ა(ა)იპ - წალენჯიხის მუნიციპალიტეტის კეთილმოწყობისა და დასუფთავებიოს სამსახურის"  ადმინისტრაციულ ხარჯებს, მათ შორის, ხელშეკრულებით აყვანილ პერსონალის (მეზოოვები, მძღოლები, ზედამხედველები და სხვა) ხელფასებს.</w:t>
            </w:r>
          </w:p>
        </w:tc>
      </w:tr>
      <w:tr w:rsidR="00017028" w:rsidRPr="00017028" w:rsidTr="00092FE0">
        <w:trPr>
          <w:trHeight w:val="818"/>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4004" w:type="pct"/>
            <w:gridSpan w:val="3"/>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ეკოლოგიურად ჯანსაღი გარემო და დასუფთავების მუნიციპალური სერვისის ხარისხიანი ფუნქციონირება.</w:t>
            </w:r>
          </w:p>
        </w:tc>
      </w:tr>
    </w:tbl>
    <w:p w:rsid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4"/>
        <w:gridCol w:w="6288"/>
        <w:gridCol w:w="1386"/>
      </w:tblGrid>
      <w:tr w:rsidR="00017028" w:rsidRPr="00017028" w:rsidTr="004F4839">
        <w:trPr>
          <w:trHeight w:val="400"/>
        </w:trPr>
        <w:tc>
          <w:tcPr>
            <w:tcW w:w="99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70"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902"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დასუფთავება და ნარჩენების გატანა ქ.ჯვარის ტერიტორიაზე</w:t>
            </w:r>
          </w:p>
        </w:tc>
        <w:tc>
          <w:tcPr>
            <w:tcW w:w="63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4F4839">
        <w:trPr>
          <w:trHeight w:val="199"/>
        </w:trPr>
        <w:tc>
          <w:tcPr>
            <w:tcW w:w="99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70"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03 01 02</w:t>
            </w:r>
          </w:p>
        </w:tc>
        <w:tc>
          <w:tcPr>
            <w:tcW w:w="2902"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2"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rPr>
            </w:pPr>
            <w:r w:rsidRPr="00017028">
              <w:rPr>
                <w:rFonts w:ascii="Sylfaen" w:eastAsia="Times New Roman" w:hAnsi="Sylfaen" w:cs="Times New Roman"/>
                <w:b/>
                <w:bCs/>
                <w:color w:val="000000"/>
                <w:sz w:val="20"/>
                <w:szCs w:val="20"/>
              </w:rPr>
              <w:t>255.4</w:t>
            </w:r>
          </w:p>
        </w:tc>
      </w:tr>
      <w:tr w:rsidR="00017028" w:rsidRPr="00017028" w:rsidTr="004F4839">
        <w:trPr>
          <w:trHeight w:val="390"/>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0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ა(ა)იპ - წალენჯიხის მუნიციპალიტეტის ქ. ჯვარის დასუფთავებისა და კეთილმოწყობის  სამსახური”</w:t>
            </w:r>
          </w:p>
        </w:tc>
      </w:tr>
      <w:tr w:rsidR="00017028" w:rsidRPr="00017028" w:rsidTr="004F4839">
        <w:trPr>
          <w:trHeight w:val="2335"/>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lastRenderedPageBreak/>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0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ქვეპროგრამა გულისხმობს წალენჯიხის მუნიციპალიტეტის ქ. ჯვარის და ფოცხო-ეწერის ტერიტორიის დასუფთავების უზრუნველყოფას რაც თავის მხრივ მოიცავს ქუჩებისა და ქალაქის ტერიტორიის დახვეტას, ნაგვის ურნებში განთავსებას, სანაგვე კონტეინერების გარეცხვას, მსხვილფეხა რქოსანი პირუტყვის მოძრაობის აღკვეთა, ქალაქის ტერიტორიის თოვლის საფარისგან გაწმენდა, საყოფაცხოვრებო ნარჩენების გატანა. ამ მიმართულებით ქ.ჯვარს ემსახურება 17  მეეზოვე რომელიც ყოველდღიურად ასუფთავებს 70000კვ/მ ფართობს და 1 ნაგავმზიდი მანქანა, რომელსაც ყოველდღიურად გააქვს ნარჩენები ნაგავსაყრელზე (ქ.ზუგდიდი)პროგრამისთვის გამოყოფილი ასიგნებები ასევე მოიცავს ა(ა)იპ - წალენჯიხის მუნიციპალიტეტის ქ. ჯვარის კეთილმოწყობისა და დასუფთავებიოს სამსახურის"  ადმინისტრაციულ ხარჯებს, მათ შორის, ხელშეკრულებით აყვანილ პერსონალის (მეზოოვები, მძღოლები, ზედამხედველები და სხვა) ხელფასებს.</w:t>
            </w:r>
          </w:p>
        </w:tc>
      </w:tr>
      <w:tr w:rsidR="00017028" w:rsidRPr="00017028" w:rsidTr="004F4839">
        <w:trPr>
          <w:trHeight w:val="564"/>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4004" w:type="pct"/>
            <w:gridSpan w:val="3"/>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ეკოლოგიურად ჯანსაღი გარემო და დასუფთავების მუნიციპალური სერვისის ხარისხიანი ფუნქციონირება.</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178"/>
        <w:gridCol w:w="6114"/>
        <w:gridCol w:w="1386"/>
      </w:tblGrid>
      <w:tr w:rsidR="00017028" w:rsidRPr="00017028" w:rsidTr="004F4839">
        <w:trPr>
          <w:trHeight w:val="400"/>
        </w:trPr>
        <w:tc>
          <w:tcPr>
            <w:tcW w:w="99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550"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22"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ჩამდინარე წყლების მართვის სისტემის ექსპლოატაცია ქ. წალენჯიხაში</w:t>
            </w:r>
          </w:p>
        </w:tc>
        <w:tc>
          <w:tcPr>
            <w:tcW w:w="63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4F4839">
        <w:trPr>
          <w:trHeight w:val="199"/>
        </w:trPr>
        <w:tc>
          <w:tcPr>
            <w:tcW w:w="99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550"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03 02 02 01</w:t>
            </w:r>
          </w:p>
        </w:tc>
        <w:tc>
          <w:tcPr>
            <w:tcW w:w="2822"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2" w:type="pct"/>
            <w:shd w:val="clear" w:color="000000" w:fill="FFFFFF"/>
            <w:vAlign w:val="center"/>
            <w:hideMark/>
          </w:tcPr>
          <w:p w:rsidR="00017028" w:rsidRPr="00017028" w:rsidRDefault="00647577" w:rsidP="00017028">
            <w:pPr>
              <w:ind w:firstLine="0"/>
              <w:jc w:val="center"/>
              <w:rPr>
                <w:rFonts w:ascii="Sylfaen" w:eastAsia="Times New Roman" w:hAnsi="Sylfaen" w:cs="Times New Roman"/>
                <w:b/>
                <w:bCs/>
                <w:color w:val="000000"/>
                <w:sz w:val="20"/>
                <w:szCs w:val="20"/>
              </w:rPr>
            </w:pPr>
            <w:r>
              <w:rPr>
                <w:rFonts w:ascii="Sylfaen" w:eastAsia="Times New Roman" w:hAnsi="Sylfaen" w:cs="Times New Roman"/>
                <w:b/>
                <w:bCs/>
                <w:color w:val="000000"/>
                <w:sz w:val="20"/>
                <w:szCs w:val="20"/>
              </w:rPr>
              <w:t>5</w:t>
            </w:r>
            <w:r w:rsidR="00017028" w:rsidRPr="00017028">
              <w:rPr>
                <w:rFonts w:ascii="Sylfaen" w:eastAsia="Times New Roman" w:hAnsi="Sylfaen" w:cs="Times New Roman"/>
                <w:b/>
                <w:bCs/>
                <w:color w:val="000000"/>
                <w:sz w:val="20"/>
                <w:szCs w:val="20"/>
              </w:rPr>
              <w:t>5.5</w:t>
            </w:r>
          </w:p>
        </w:tc>
      </w:tr>
      <w:tr w:rsidR="00017028" w:rsidRPr="00017028" w:rsidTr="004F4839">
        <w:trPr>
          <w:trHeight w:val="390"/>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0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ა(ა)იპ - წალენჯიხის მუნიციპალიტეტის კეთილმოწყობისა და დასუფთავების სამსახური”</w:t>
            </w:r>
          </w:p>
        </w:tc>
      </w:tr>
      <w:tr w:rsidR="00017028" w:rsidRPr="00017028" w:rsidTr="004F4839">
        <w:trPr>
          <w:trHeight w:val="2335"/>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0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ქვეპროგრამა ფარგლებში განხორციელდება მუნიციპალიტეტის ტერიტორიაზე საკანალიზაციო სისტემის მომსახურება, მილების შეკეთება-შეცვლა, ჭებისა და საკანალიზაციო ქსელის გაწმენდა-გასუფთავება, სეპტიკებისა და საპირფარეშოების ამოწმენდა სპეცტექნიკით, არსებული ჭების რემონტი, ჭების თავსახურებისა და გარე ჩარჩოების შეცვლა, გამწმენდი ნაგებობების მომსახურება. აღნიშნული მომსახურების ხარისხიანად და ეფექტურად განსახორციელებლად გათვალისწინებულია სპეცტექნიკის (მეორადი ასინიზატორი) შეძენა.</w:t>
            </w:r>
          </w:p>
        </w:tc>
      </w:tr>
      <w:tr w:rsidR="00017028" w:rsidRPr="00017028" w:rsidTr="004F4839">
        <w:trPr>
          <w:trHeight w:val="564"/>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4004" w:type="pct"/>
            <w:gridSpan w:val="3"/>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მუნიციპალიტეტის ტერიტორიაზე ჩამდინარე წყლების მართვის სისტემის გამართული ფუნქიონირება.</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185"/>
        <w:gridCol w:w="6135"/>
        <w:gridCol w:w="1386"/>
      </w:tblGrid>
      <w:tr w:rsidR="00017028" w:rsidRPr="00017028" w:rsidTr="004F4839">
        <w:trPr>
          <w:trHeight w:val="341"/>
        </w:trPr>
        <w:tc>
          <w:tcPr>
            <w:tcW w:w="99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550"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22"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ჩამდინარე წყლების მართვის სისტემის ექსპლოატაცია ქ. ჯვარში</w:t>
            </w:r>
          </w:p>
        </w:tc>
        <w:tc>
          <w:tcPr>
            <w:tcW w:w="63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4F4839">
        <w:trPr>
          <w:trHeight w:val="170"/>
        </w:trPr>
        <w:tc>
          <w:tcPr>
            <w:tcW w:w="99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550"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03 02 02 02</w:t>
            </w:r>
          </w:p>
        </w:tc>
        <w:tc>
          <w:tcPr>
            <w:tcW w:w="2822"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2"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rPr>
            </w:pPr>
            <w:r w:rsidRPr="00017028">
              <w:rPr>
                <w:rFonts w:ascii="Sylfaen" w:eastAsia="Times New Roman" w:hAnsi="Sylfaen" w:cs="Times New Roman"/>
                <w:b/>
                <w:bCs/>
                <w:color w:val="000000"/>
                <w:sz w:val="20"/>
                <w:szCs w:val="20"/>
              </w:rPr>
              <w:t>12.0</w:t>
            </w:r>
          </w:p>
        </w:tc>
      </w:tr>
      <w:tr w:rsidR="00017028" w:rsidRPr="00017028" w:rsidTr="004F4839">
        <w:trPr>
          <w:trHeight w:val="333"/>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04" w:type="pct"/>
            <w:gridSpan w:val="3"/>
            <w:shd w:val="clear" w:color="000000" w:fill="FFFFFF"/>
          </w:tcPr>
          <w:p w:rsidR="00017028" w:rsidRPr="00017028" w:rsidRDefault="00017028" w:rsidP="00017028">
            <w:pPr>
              <w:ind w:firstLine="0"/>
              <w:jc w:val="center"/>
              <w:rPr>
                <w:rFonts w:ascii="Sylfaen" w:eastAsia="Times New Roman" w:hAnsi="Sylfaen" w:cs="Times New Roman"/>
                <w:bCs/>
                <w:sz w:val="20"/>
                <w:szCs w:val="20"/>
                <w:lang w:val="ru-RU" w:eastAsia="ru-RU"/>
              </w:rPr>
            </w:pPr>
            <w:r w:rsidRPr="00017028">
              <w:rPr>
                <w:rFonts w:ascii="Sylfaen" w:eastAsia="Times New Roman" w:hAnsi="Sylfaen" w:cs="Times New Roman"/>
                <w:bCs/>
                <w:sz w:val="20"/>
                <w:szCs w:val="20"/>
                <w:lang w:val="ru-RU" w:eastAsia="ru-RU"/>
              </w:rPr>
              <w:t>ა(ა)იპ - წალენჯიხის მუნიციპალიტეტის ქ.ჯვარის კეთილმოწყობისა და დასუფთავების სამსახური”</w:t>
            </w:r>
          </w:p>
        </w:tc>
      </w:tr>
      <w:tr w:rsidR="00017028" w:rsidRPr="00017028" w:rsidTr="004F4839">
        <w:trPr>
          <w:trHeight w:val="1994"/>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0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ქვეპროგრამა ფარგლებში განხორციელდება ქ. ჯვარსა და ფოცხო ეწერის ტერიტორიაზე საკანალიზაციო სისტემის მომსახურება, მილების შეკეთება-შეცვლა, ჭებისა და საკანალიზაციო ქსელის გაწმენდა-გასუფთავება, სეპტიკებისა და საპირფარეშოების ამოწმენდა სპეცტექნიკით, არსებული ჭების რემონტი, ჭების თავსახურებისა და გარე ჩარჩოების შეცვლა, გამწმენდი ნაგებობების მომსახურება.</w:t>
            </w:r>
          </w:p>
        </w:tc>
      </w:tr>
      <w:tr w:rsidR="00017028" w:rsidRPr="00017028" w:rsidTr="00A06C79">
        <w:trPr>
          <w:trHeight w:val="692"/>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4004" w:type="pct"/>
            <w:gridSpan w:val="3"/>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მუნიციპალიტეტის ტერიტორიაზე ჩამდინარე წყლების მართვის სისტემის გამართული ფუნქიონირება.</w:t>
            </w:r>
          </w:p>
        </w:tc>
      </w:tr>
    </w:tbl>
    <w:p w:rsidR="005375BF" w:rsidRPr="00017028" w:rsidRDefault="005375BF" w:rsidP="00017028">
      <w:pPr>
        <w:ind w:firstLine="0"/>
        <w:jc w:val="left"/>
        <w:rPr>
          <w:rFonts w:ascii="Sylfaen" w:eastAsia="Times New Roman" w:hAnsi="Sylfaen" w:cs="Times New Roman"/>
          <w:sz w:val="24"/>
          <w:szCs w:val="24"/>
          <w:lang w:val="ka-GE" w:eastAsia="ru-RU"/>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15"/>
        <w:gridCol w:w="6321"/>
        <w:gridCol w:w="1386"/>
      </w:tblGrid>
      <w:tr w:rsidR="00017028" w:rsidRPr="00017028" w:rsidTr="004F4839">
        <w:trPr>
          <w:trHeight w:val="332"/>
        </w:trPr>
        <w:tc>
          <w:tcPr>
            <w:tcW w:w="99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70"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902"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გამწვანების ღონისძიებები ქ.წალენჯიხის ტერიტორიაზე</w:t>
            </w:r>
          </w:p>
        </w:tc>
        <w:tc>
          <w:tcPr>
            <w:tcW w:w="63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4F4839">
        <w:trPr>
          <w:trHeight w:val="165"/>
        </w:trPr>
        <w:tc>
          <w:tcPr>
            <w:tcW w:w="99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70"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03 03 01</w:t>
            </w:r>
          </w:p>
        </w:tc>
        <w:tc>
          <w:tcPr>
            <w:tcW w:w="2902"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2"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rPr>
            </w:pPr>
            <w:r w:rsidRPr="00017028">
              <w:rPr>
                <w:rFonts w:ascii="Sylfaen" w:eastAsia="Times New Roman" w:hAnsi="Sylfaen" w:cs="Times New Roman"/>
                <w:b/>
                <w:bCs/>
                <w:color w:val="000000"/>
                <w:sz w:val="20"/>
                <w:szCs w:val="20"/>
              </w:rPr>
              <w:t>55.0</w:t>
            </w:r>
          </w:p>
        </w:tc>
      </w:tr>
      <w:tr w:rsidR="00017028" w:rsidRPr="00017028" w:rsidTr="004F4839">
        <w:trPr>
          <w:trHeight w:val="324"/>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04" w:type="pct"/>
            <w:gridSpan w:val="3"/>
            <w:shd w:val="clear" w:color="000000" w:fill="FFFFFF"/>
            <w:vAlign w:val="center"/>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ა(ა)იპ - წალენჯიხის მუნიციპალიტეტის კეთილმოწყობისა და დასუფთავების სამსახური”</w:t>
            </w:r>
          </w:p>
        </w:tc>
      </w:tr>
      <w:tr w:rsidR="00017028" w:rsidRPr="00017028" w:rsidTr="004F4839">
        <w:trPr>
          <w:trHeight w:val="1940"/>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0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ქალაქ წალენჯიხის ტერიტორიაზე არსებული პარკებისა და სკვერების გამწვანება, ქუჩების გამწვანება. აღნიშნულ ტერიტორიაზე და ბაზართა არსებული გაზონების მრავალწლიანი მცენარების დარგვა. მერიის შენობის წინ არსებულ სკვეში ყვავილების დარგვა, ნარგავების შეძენა, ნარგავების მორწყვა, მონერალური სასუქების შეტანა. არსებულ დეკორაციების მოვლა, გათიბვა, ხელშაწყოების შეძენა, გასათიბი მექნიზმის შეძენა, შენახვა, ექსლოატაცია და რემონტი.</w:t>
            </w:r>
          </w:p>
        </w:tc>
      </w:tr>
      <w:tr w:rsidR="00017028" w:rsidRPr="00017028" w:rsidTr="004F4839">
        <w:trPr>
          <w:trHeight w:val="468"/>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4004" w:type="pct"/>
            <w:gridSpan w:val="3"/>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გამწვანებული და ეკოლოგიურად სუფთა გარემო</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Default="00017028" w:rsidP="00017028">
      <w:pPr>
        <w:ind w:firstLine="0"/>
        <w:jc w:val="left"/>
        <w:rPr>
          <w:rFonts w:ascii="Calibri" w:eastAsia="Times New Roman" w:hAnsi="Calibri" w:cs="Times New Roman"/>
          <w:sz w:val="24"/>
          <w:szCs w:val="24"/>
          <w:lang w:val="ru-RU" w:eastAsia="ru-RU"/>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15"/>
        <w:gridCol w:w="6321"/>
        <w:gridCol w:w="1386"/>
      </w:tblGrid>
      <w:tr w:rsidR="00647577" w:rsidRPr="00017028" w:rsidTr="006F2871">
        <w:trPr>
          <w:trHeight w:val="332"/>
        </w:trPr>
        <w:tc>
          <w:tcPr>
            <w:tcW w:w="996" w:type="pct"/>
            <w:vMerge w:val="restart"/>
            <w:shd w:val="clear" w:color="000000" w:fill="FFFFFF"/>
            <w:vAlign w:val="center"/>
            <w:hideMark/>
          </w:tcPr>
          <w:p w:rsidR="00647577" w:rsidRPr="00017028" w:rsidRDefault="00647577" w:rsidP="006F2871">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70" w:type="pct"/>
            <w:shd w:val="clear" w:color="000000" w:fill="FFFFFF"/>
            <w:vAlign w:val="center"/>
            <w:hideMark/>
          </w:tcPr>
          <w:p w:rsidR="00647577" w:rsidRPr="00017028" w:rsidRDefault="00647577" w:rsidP="006F2871">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902" w:type="pct"/>
            <w:vMerge w:val="restart"/>
            <w:shd w:val="clear" w:color="000000" w:fill="FFFFFF"/>
            <w:vAlign w:val="center"/>
            <w:hideMark/>
          </w:tcPr>
          <w:p w:rsidR="00647577" w:rsidRPr="00017028" w:rsidRDefault="00647577" w:rsidP="006F2871">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გამწვ</w:t>
            </w:r>
            <w:r>
              <w:rPr>
                <w:rFonts w:ascii="Sylfaen" w:eastAsia="Times New Roman" w:hAnsi="Sylfaen" w:cs="Times New Roman"/>
                <w:bCs/>
                <w:sz w:val="20"/>
                <w:szCs w:val="20"/>
                <w:lang w:val="ru-RU" w:eastAsia="ru-RU"/>
              </w:rPr>
              <w:t>ანების ღონისძიებები ქ.</w:t>
            </w:r>
            <w:r>
              <w:rPr>
                <w:rFonts w:ascii="Sylfaen" w:eastAsia="Times New Roman" w:hAnsi="Sylfaen" w:cs="Times New Roman"/>
                <w:bCs/>
                <w:sz w:val="20"/>
                <w:szCs w:val="20"/>
                <w:lang w:val="ka-GE" w:eastAsia="ru-RU"/>
              </w:rPr>
              <w:t>ჯვარის</w:t>
            </w:r>
            <w:r w:rsidRPr="00017028">
              <w:rPr>
                <w:rFonts w:ascii="Sylfaen" w:eastAsia="Times New Roman" w:hAnsi="Sylfaen" w:cs="Times New Roman"/>
                <w:bCs/>
                <w:sz w:val="20"/>
                <w:szCs w:val="20"/>
                <w:lang w:val="ru-RU" w:eastAsia="ru-RU"/>
              </w:rPr>
              <w:t xml:space="preserve"> ტერიტორიაზე</w:t>
            </w:r>
          </w:p>
        </w:tc>
        <w:tc>
          <w:tcPr>
            <w:tcW w:w="632" w:type="pct"/>
            <w:shd w:val="clear" w:color="000000" w:fill="FFFFFF"/>
            <w:vAlign w:val="center"/>
            <w:hideMark/>
          </w:tcPr>
          <w:p w:rsidR="00647577" w:rsidRPr="00017028" w:rsidRDefault="00647577" w:rsidP="006F2871">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647577" w:rsidRPr="00017028" w:rsidTr="006F2871">
        <w:trPr>
          <w:trHeight w:val="165"/>
        </w:trPr>
        <w:tc>
          <w:tcPr>
            <w:tcW w:w="996" w:type="pct"/>
            <w:vMerge/>
            <w:vAlign w:val="center"/>
            <w:hideMark/>
          </w:tcPr>
          <w:p w:rsidR="00647577" w:rsidRPr="00017028" w:rsidRDefault="00647577" w:rsidP="006F2871">
            <w:pPr>
              <w:ind w:firstLine="0"/>
              <w:jc w:val="left"/>
              <w:rPr>
                <w:rFonts w:ascii="Calibri" w:eastAsia="Times New Roman" w:hAnsi="Calibri" w:cs="Times New Roman"/>
                <w:color w:val="000000"/>
                <w:sz w:val="20"/>
                <w:szCs w:val="20"/>
              </w:rPr>
            </w:pPr>
          </w:p>
        </w:tc>
        <w:tc>
          <w:tcPr>
            <w:tcW w:w="470" w:type="pct"/>
            <w:shd w:val="clear" w:color="000000" w:fill="FFFFFF"/>
            <w:vAlign w:val="center"/>
            <w:hideMark/>
          </w:tcPr>
          <w:p w:rsidR="00647577" w:rsidRPr="00017028" w:rsidRDefault="00647577" w:rsidP="006F2871">
            <w:pPr>
              <w:ind w:firstLine="0"/>
              <w:jc w:val="left"/>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03 03 01</w:t>
            </w:r>
          </w:p>
        </w:tc>
        <w:tc>
          <w:tcPr>
            <w:tcW w:w="2902" w:type="pct"/>
            <w:vMerge/>
            <w:vAlign w:val="center"/>
            <w:hideMark/>
          </w:tcPr>
          <w:p w:rsidR="00647577" w:rsidRPr="00017028" w:rsidRDefault="00647577" w:rsidP="006F2871">
            <w:pPr>
              <w:ind w:firstLine="0"/>
              <w:jc w:val="left"/>
              <w:rPr>
                <w:rFonts w:ascii="Calibri" w:eastAsia="Times New Roman" w:hAnsi="Calibri" w:cs="Times New Roman"/>
                <w:b/>
                <w:bCs/>
                <w:color w:val="000000"/>
                <w:sz w:val="20"/>
                <w:szCs w:val="20"/>
              </w:rPr>
            </w:pPr>
          </w:p>
        </w:tc>
        <w:tc>
          <w:tcPr>
            <w:tcW w:w="632" w:type="pct"/>
            <w:shd w:val="clear" w:color="000000" w:fill="FFFFFF"/>
            <w:vAlign w:val="center"/>
            <w:hideMark/>
          </w:tcPr>
          <w:p w:rsidR="00647577" w:rsidRPr="00017028" w:rsidRDefault="00647577" w:rsidP="006F2871">
            <w:pPr>
              <w:ind w:firstLine="0"/>
              <w:jc w:val="center"/>
              <w:rPr>
                <w:rFonts w:ascii="Sylfaen" w:eastAsia="Times New Roman" w:hAnsi="Sylfaen" w:cs="Times New Roman"/>
                <w:b/>
                <w:bCs/>
                <w:color w:val="000000"/>
                <w:sz w:val="20"/>
                <w:szCs w:val="20"/>
              </w:rPr>
            </w:pPr>
            <w:r w:rsidRPr="00017028">
              <w:rPr>
                <w:rFonts w:ascii="Sylfaen" w:eastAsia="Times New Roman" w:hAnsi="Sylfaen" w:cs="Times New Roman"/>
                <w:b/>
                <w:bCs/>
                <w:color w:val="000000"/>
                <w:sz w:val="20"/>
                <w:szCs w:val="20"/>
              </w:rPr>
              <w:t>5.0</w:t>
            </w:r>
          </w:p>
        </w:tc>
      </w:tr>
      <w:tr w:rsidR="00647577" w:rsidRPr="00017028" w:rsidTr="006F2871">
        <w:trPr>
          <w:trHeight w:val="324"/>
        </w:trPr>
        <w:tc>
          <w:tcPr>
            <w:tcW w:w="996" w:type="pct"/>
            <w:shd w:val="clear" w:color="000000" w:fill="FFFFFF"/>
            <w:vAlign w:val="center"/>
            <w:hideMark/>
          </w:tcPr>
          <w:p w:rsidR="00647577" w:rsidRPr="00017028" w:rsidRDefault="00647577" w:rsidP="006F2871">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04" w:type="pct"/>
            <w:gridSpan w:val="3"/>
            <w:shd w:val="clear" w:color="000000" w:fill="FFFFFF"/>
            <w:vAlign w:val="center"/>
          </w:tcPr>
          <w:p w:rsidR="00647577" w:rsidRPr="00017028" w:rsidRDefault="00647577" w:rsidP="006F2871">
            <w:pPr>
              <w:ind w:firstLine="0"/>
              <w:jc w:val="left"/>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ა(ა)იპ - წალენჯიხის მუნიციპალიტეტის</w:t>
            </w:r>
            <w:r>
              <w:rPr>
                <w:rFonts w:ascii="Sylfaen" w:eastAsia="Times New Roman" w:hAnsi="Sylfaen" w:cs="Times New Roman"/>
                <w:bCs/>
                <w:sz w:val="20"/>
                <w:szCs w:val="20"/>
                <w:lang w:val="ka-GE" w:eastAsia="ru-RU"/>
              </w:rPr>
              <w:t xml:space="preserve"> ქ. ჯვარის</w:t>
            </w:r>
            <w:r w:rsidRPr="00017028">
              <w:rPr>
                <w:rFonts w:ascii="Sylfaen" w:eastAsia="Times New Roman" w:hAnsi="Sylfaen" w:cs="Times New Roman"/>
                <w:bCs/>
                <w:sz w:val="20"/>
                <w:szCs w:val="20"/>
                <w:lang w:val="ru-RU" w:eastAsia="ru-RU"/>
              </w:rPr>
              <w:t xml:space="preserve"> კეთილმოწყობისა და დასუფთავების სამსახური”</w:t>
            </w:r>
          </w:p>
        </w:tc>
      </w:tr>
      <w:tr w:rsidR="00647577" w:rsidRPr="00017028" w:rsidTr="006F2871">
        <w:trPr>
          <w:trHeight w:val="1940"/>
        </w:trPr>
        <w:tc>
          <w:tcPr>
            <w:tcW w:w="996" w:type="pct"/>
            <w:shd w:val="clear" w:color="000000" w:fill="FFFFFF"/>
            <w:vAlign w:val="center"/>
            <w:hideMark/>
          </w:tcPr>
          <w:p w:rsidR="00647577" w:rsidRPr="00017028" w:rsidRDefault="00647577" w:rsidP="006F2871">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04" w:type="pct"/>
            <w:gridSpan w:val="3"/>
            <w:shd w:val="clear" w:color="000000" w:fill="FFFFFF"/>
            <w:vAlign w:val="center"/>
            <w:hideMark/>
          </w:tcPr>
          <w:p w:rsidR="00647577" w:rsidRPr="00017028" w:rsidRDefault="00647577" w:rsidP="006F2871">
            <w:pPr>
              <w:ind w:firstLine="0"/>
              <w:rPr>
                <w:rFonts w:ascii="Calibri" w:eastAsia="Times New Roman" w:hAnsi="Calibri" w:cs="Times New Roman"/>
                <w:color w:val="000000"/>
                <w:sz w:val="20"/>
                <w:szCs w:val="20"/>
              </w:rPr>
            </w:pPr>
            <w:r>
              <w:rPr>
                <w:rFonts w:ascii="Sylfaen" w:eastAsia="Times New Roman" w:hAnsi="Sylfaen" w:cs="Times New Roman"/>
                <w:sz w:val="20"/>
                <w:szCs w:val="20"/>
                <w:lang w:val="ru-RU" w:eastAsia="ru-RU"/>
              </w:rPr>
              <w:t>ქალაქ ჯვარის</w:t>
            </w:r>
            <w:r w:rsidRPr="00017028">
              <w:rPr>
                <w:rFonts w:ascii="Sylfaen" w:eastAsia="Times New Roman" w:hAnsi="Sylfaen" w:cs="Times New Roman"/>
                <w:sz w:val="20"/>
                <w:szCs w:val="20"/>
                <w:lang w:val="ru-RU" w:eastAsia="ru-RU"/>
              </w:rPr>
              <w:t xml:space="preserve"> ტერიტორიაზე არსებული პარკებისა და სკვერების გამწვანება, ქუჩების გამწვანება. აღნიშნულ ტერიტორიაზე და ბაზართა არსებული გაზონების მრავალწლიანი მცენარების დარგვა. მერიის შენობის წინ არსებულ სკვეში ყვავილების დარგვა, ნარგავების შეძენა, ნარგავების მორწყვა, მონერალური სასუქების შეტანა. არსებულ დეკორაციების მოვლა, გათიბვა, ხელშაწყოების შეძენა, გასათიბი მექნიზმის შეძენა, შენახვა, ექსლოატაცია და რემონტი.</w:t>
            </w:r>
          </w:p>
        </w:tc>
      </w:tr>
      <w:tr w:rsidR="00647577" w:rsidRPr="00017028" w:rsidTr="006F2871">
        <w:trPr>
          <w:trHeight w:val="468"/>
        </w:trPr>
        <w:tc>
          <w:tcPr>
            <w:tcW w:w="996" w:type="pct"/>
            <w:shd w:val="clear" w:color="000000" w:fill="FFFFFF"/>
            <w:vAlign w:val="center"/>
            <w:hideMark/>
          </w:tcPr>
          <w:p w:rsidR="00647577" w:rsidRPr="00017028" w:rsidRDefault="00647577" w:rsidP="006F2871">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4004" w:type="pct"/>
            <w:gridSpan w:val="3"/>
            <w:shd w:val="clear" w:color="000000" w:fill="FFFFFF"/>
            <w:vAlign w:val="center"/>
            <w:hideMark/>
          </w:tcPr>
          <w:p w:rsidR="00647577" w:rsidRPr="00017028" w:rsidRDefault="00647577" w:rsidP="006F2871">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გამწვანებული და ეკოლოგიურად სუფთა გარემო</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4"/>
        <w:gridCol w:w="6288"/>
        <w:gridCol w:w="1386"/>
      </w:tblGrid>
      <w:tr w:rsidR="00017028" w:rsidRPr="00017028" w:rsidTr="00647577">
        <w:trPr>
          <w:trHeight w:val="400"/>
        </w:trPr>
        <w:tc>
          <w:tcPr>
            <w:tcW w:w="99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70"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902"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უპატრონო ცხოველების ოპერირება ქ.წალენჯიხის ტერიტორიაზე</w:t>
            </w:r>
          </w:p>
        </w:tc>
        <w:tc>
          <w:tcPr>
            <w:tcW w:w="63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647577">
        <w:trPr>
          <w:trHeight w:val="199"/>
        </w:trPr>
        <w:tc>
          <w:tcPr>
            <w:tcW w:w="99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70"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lang w:val="ka-GE"/>
              </w:rPr>
            </w:pPr>
            <w:r w:rsidRPr="00017028">
              <w:rPr>
                <w:rFonts w:ascii="Sylfaen" w:eastAsia="Times New Roman" w:hAnsi="Sylfaen" w:cs="Times New Roman"/>
                <w:sz w:val="20"/>
                <w:szCs w:val="20"/>
                <w:lang w:val="ru-RU" w:eastAsia="ru-RU"/>
              </w:rPr>
              <w:t>03 04</w:t>
            </w:r>
            <w:r w:rsidRPr="00017028">
              <w:rPr>
                <w:rFonts w:ascii="Sylfaen" w:eastAsia="Times New Roman" w:hAnsi="Sylfaen" w:cs="Times New Roman"/>
                <w:sz w:val="20"/>
                <w:szCs w:val="20"/>
                <w:lang w:val="ka-GE" w:eastAsia="ru-RU"/>
              </w:rPr>
              <w:t xml:space="preserve"> 01</w:t>
            </w:r>
          </w:p>
        </w:tc>
        <w:tc>
          <w:tcPr>
            <w:tcW w:w="2902"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2"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lang w:val="ka-GE"/>
              </w:rPr>
            </w:pPr>
            <w:r w:rsidRPr="00017028">
              <w:rPr>
                <w:rFonts w:ascii="Sylfaen" w:eastAsia="Times New Roman" w:hAnsi="Sylfaen" w:cs="Times New Roman"/>
                <w:b/>
                <w:bCs/>
                <w:color w:val="000000"/>
                <w:sz w:val="20"/>
                <w:szCs w:val="20"/>
                <w:lang w:val="ka-GE"/>
              </w:rPr>
              <w:t>19.7</w:t>
            </w:r>
          </w:p>
        </w:tc>
      </w:tr>
      <w:tr w:rsidR="00017028" w:rsidRPr="00017028" w:rsidTr="00647577">
        <w:trPr>
          <w:trHeight w:val="390"/>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04" w:type="pct"/>
            <w:gridSpan w:val="3"/>
            <w:shd w:val="clear" w:color="000000" w:fill="FFFFFF"/>
            <w:vAlign w:val="center"/>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ა(ა)იპ - წალენჯიხის მუნიციპალიტეტის კეთილმოწყობისა და დასუფთავების სამსახური”</w:t>
            </w:r>
          </w:p>
        </w:tc>
      </w:tr>
      <w:tr w:rsidR="00017028" w:rsidRPr="00017028" w:rsidTr="005F1A02">
        <w:trPr>
          <w:trHeight w:val="1898"/>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0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ქვეპროგრამის მიზანია წალენჯიხის მუნიციპალიტეტის  ქ. წალენჯიხის ტერიტპრიაზე უპატრონო ცხოველების ოპერირებით, შევინარჩუნოთ მწვანე და ეკოლოგიურად სუფთა გარემო, მოვახდინოთ ინფექციური დაავადებების გავრცელების პრევენცია. აღნიშნულის მისაღწევად ხორციელდება: მსხვილფეხა და წვრილფეხა ცხოველების გაყვანა ქალაქის ცენტრალური ტერიტორიებიდან,  უპატრონო ძაღლების გადაყვანა თავშესაფარში, გარდაცვლილი უპატრონო ცხოველების დამარხვა.</w:t>
            </w:r>
          </w:p>
        </w:tc>
      </w:tr>
      <w:tr w:rsidR="00017028" w:rsidRPr="00017028" w:rsidTr="00647577">
        <w:trPr>
          <w:trHeight w:val="564"/>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4004" w:type="pct"/>
            <w:gridSpan w:val="3"/>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უპატრონო ცხოველების ოპერირებით, შენარჩუნებულია მწვანე და ეკოლოგიურად სუფთა გარემო</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4"/>
        <w:gridCol w:w="6288"/>
        <w:gridCol w:w="1386"/>
      </w:tblGrid>
      <w:tr w:rsidR="00017028" w:rsidRPr="00017028" w:rsidTr="004F4839">
        <w:trPr>
          <w:trHeight w:val="276"/>
        </w:trPr>
        <w:tc>
          <w:tcPr>
            <w:tcW w:w="99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70"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902"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უპატრონო ცხოველების ოპერირება ქ.ჯვარის ტერიტორიაზე</w:t>
            </w:r>
          </w:p>
        </w:tc>
        <w:tc>
          <w:tcPr>
            <w:tcW w:w="63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4F4839">
        <w:trPr>
          <w:trHeight w:val="137"/>
        </w:trPr>
        <w:tc>
          <w:tcPr>
            <w:tcW w:w="99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70" w:type="pct"/>
            <w:shd w:val="clear" w:color="000000" w:fill="FFFFFF"/>
            <w:vAlign w:val="center"/>
            <w:hideMark/>
          </w:tcPr>
          <w:p w:rsidR="00017028" w:rsidRPr="00017028" w:rsidRDefault="00017028" w:rsidP="00017028">
            <w:pPr>
              <w:ind w:firstLine="0"/>
              <w:jc w:val="left"/>
              <w:rPr>
                <w:rFonts w:ascii="Sylfaen" w:eastAsia="Times New Roman" w:hAnsi="Sylfaen" w:cs="Times New Roman"/>
                <w:b/>
                <w:bCs/>
                <w:color w:val="000000"/>
                <w:sz w:val="20"/>
                <w:szCs w:val="20"/>
                <w:lang w:val="ka-GE"/>
              </w:rPr>
            </w:pPr>
            <w:r w:rsidRPr="00017028">
              <w:rPr>
                <w:rFonts w:ascii="Sylfaen" w:eastAsia="Times New Roman" w:hAnsi="Sylfaen" w:cs="Times New Roman"/>
                <w:b/>
                <w:bCs/>
                <w:color w:val="000000"/>
                <w:sz w:val="20"/>
                <w:szCs w:val="20"/>
                <w:lang w:val="ka-GE"/>
              </w:rPr>
              <w:t>03 04 02</w:t>
            </w:r>
          </w:p>
        </w:tc>
        <w:tc>
          <w:tcPr>
            <w:tcW w:w="2902"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2"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lang w:val="ka-GE"/>
              </w:rPr>
            </w:pPr>
            <w:r w:rsidRPr="00017028">
              <w:rPr>
                <w:rFonts w:ascii="Sylfaen" w:eastAsia="Times New Roman" w:hAnsi="Sylfaen" w:cs="Times New Roman"/>
                <w:b/>
                <w:bCs/>
                <w:color w:val="000000"/>
                <w:sz w:val="20"/>
                <w:szCs w:val="20"/>
                <w:lang w:val="ka-GE"/>
              </w:rPr>
              <w:t>7.0</w:t>
            </w:r>
          </w:p>
        </w:tc>
      </w:tr>
      <w:tr w:rsidR="00017028" w:rsidRPr="00017028" w:rsidTr="004F4839">
        <w:trPr>
          <w:trHeight w:val="269"/>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0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ა(ა)იპ - წალენჯიხის მუნიციპალიტეტის ქ. ჯვარის კეთილმოწყობისა და დასუფთავების სამსახური”</w:t>
            </w:r>
          </w:p>
        </w:tc>
      </w:tr>
      <w:tr w:rsidR="00017028" w:rsidRPr="00017028" w:rsidTr="004F4839">
        <w:trPr>
          <w:trHeight w:val="1616"/>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0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ქვეპროგრამის მიზანია წალენჯიხის მუნიციპალიტეტის  ქ. ჯვარის ტერიტორიაზე უპატრონო ცხოველების ოპერირებით, შევინარჩუნოთ მწვანე და ეკოლოგიურად სუფთა გარემო, მოვახდინოთ ინფექციური დაავადებების გავრცელების პრევენცია. უპატრონო ძაღლების გადაყვანა თავშესაფარში, გარდაცვლილი უპატრონო ცხოველების დამარხვა.</w:t>
            </w:r>
          </w:p>
        </w:tc>
      </w:tr>
      <w:tr w:rsidR="00017028" w:rsidRPr="00017028" w:rsidTr="004F4839">
        <w:trPr>
          <w:trHeight w:val="390"/>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4004" w:type="pct"/>
            <w:gridSpan w:val="3"/>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უპატრონო ცხოველების ოპერირებით, შენარჩუნებულია მწვანე და ეკოლოგიურად სუფთა გარემო</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5375BF" w:rsidRDefault="005375BF" w:rsidP="00017028">
      <w:pPr>
        <w:ind w:firstLine="0"/>
        <w:jc w:val="left"/>
        <w:rPr>
          <w:rFonts w:ascii="Calibri" w:eastAsia="Times New Roman" w:hAnsi="Calibri" w:cs="Times New Roman"/>
          <w:sz w:val="24"/>
          <w:szCs w:val="24"/>
          <w:lang w:val="ru-RU" w:eastAsia="ru-RU"/>
        </w:rPr>
      </w:pPr>
    </w:p>
    <w:p w:rsidR="005375BF" w:rsidRPr="00017028" w:rsidRDefault="005375BF" w:rsidP="00017028">
      <w:pPr>
        <w:ind w:firstLine="0"/>
        <w:jc w:val="left"/>
        <w:rPr>
          <w:rFonts w:ascii="Calibri" w:eastAsia="Times New Roman" w:hAnsi="Calibri" w:cs="Times New Roman"/>
          <w:sz w:val="24"/>
          <w:szCs w:val="24"/>
          <w:lang w:val="ru-RU" w:eastAsia="ru-RU"/>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952"/>
        <w:gridCol w:w="6342"/>
        <w:gridCol w:w="1410"/>
      </w:tblGrid>
      <w:tr w:rsidR="00017028" w:rsidRPr="00017028" w:rsidTr="005F1A02">
        <w:trPr>
          <w:trHeight w:val="387"/>
        </w:trPr>
        <w:tc>
          <w:tcPr>
            <w:tcW w:w="1031"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34"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92"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Sylfaen"/>
                <w:sz w:val="20"/>
                <w:szCs w:val="20"/>
                <w:lang w:val="ru-RU" w:eastAsia="ru-RU"/>
              </w:rPr>
              <w:t>სკოლამდელი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განათლების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დაფინანსება</w:t>
            </w:r>
          </w:p>
        </w:tc>
        <w:tc>
          <w:tcPr>
            <w:tcW w:w="64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5F1A02">
        <w:trPr>
          <w:trHeight w:val="192"/>
        </w:trPr>
        <w:tc>
          <w:tcPr>
            <w:tcW w:w="1031"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34"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lang w:val="ka-GE"/>
              </w:rPr>
            </w:pPr>
            <w:r w:rsidRPr="00017028">
              <w:rPr>
                <w:rFonts w:ascii="Sylfaen" w:eastAsia="Times New Roman" w:hAnsi="Sylfaen" w:cs="Times New Roman"/>
                <w:b/>
                <w:bCs/>
                <w:color w:val="000000"/>
                <w:sz w:val="20"/>
                <w:szCs w:val="20"/>
                <w:lang w:val="ka-GE"/>
              </w:rPr>
              <w:t>04 01</w:t>
            </w:r>
          </w:p>
        </w:tc>
        <w:tc>
          <w:tcPr>
            <w:tcW w:w="2892"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42" w:type="pct"/>
            <w:shd w:val="clear" w:color="000000" w:fill="FFFFFF"/>
            <w:vAlign w:val="center"/>
            <w:hideMark/>
          </w:tcPr>
          <w:p w:rsidR="00017028" w:rsidRPr="00017028" w:rsidRDefault="005F1A02" w:rsidP="00017028">
            <w:pPr>
              <w:ind w:firstLine="0"/>
              <w:jc w:val="center"/>
              <w:rPr>
                <w:rFonts w:ascii="Sylfaen" w:eastAsia="Times New Roman" w:hAnsi="Sylfaen" w:cs="Times New Roman"/>
                <w:b/>
                <w:bCs/>
                <w:color w:val="000000"/>
                <w:sz w:val="20"/>
                <w:szCs w:val="20"/>
                <w:lang w:val="ka-GE"/>
              </w:rPr>
            </w:pPr>
            <w:r>
              <w:rPr>
                <w:rFonts w:ascii="Sylfaen" w:eastAsia="Times New Roman" w:hAnsi="Sylfaen" w:cs="Times New Roman"/>
                <w:b/>
                <w:bCs/>
                <w:color w:val="000000"/>
                <w:sz w:val="20"/>
                <w:szCs w:val="20"/>
                <w:lang w:val="ka-GE"/>
              </w:rPr>
              <w:t>2060</w:t>
            </w:r>
            <w:r w:rsidR="00017028" w:rsidRPr="00017028">
              <w:rPr>
                <w:rFonts w:ascii="Sylfaen" w:eastAsia="Times New Roman" w:hAnsi="Sylfaen" w:cs="Times New Roman"/>
                <w:b/>
                <w:bCs/>
                <w:color w:val="000000"/>
                <w:sz w:val="20"/>
                <w:szCs w:val="20"/>
                <w:lang w:val="ka-GE"/>
              </w:rPr>
              <w:t>.0</w:t>
            </w:r>
          </w:p>
        </w:tc>
      </w:tr>
      <w:tr w:rsidR="00017028" w:rsidRPr="00017028" w:rsidTr="005F1A02">
        <w:trPr>
          <w:trHeight w:val="377"/>
        </w:trPr>
        <w:tc>
          <w:tcPr>
            <w:tcW w:w="1031"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69" w:type="pct"/>
            <w:gridSpan w:val="3"/>
            <w:shd w:val="clear" w:color="000000" w:fill="FFFFFF"/>
            <w:vAlign w:val="center"/>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sz w:val="20"/>
                <w:szCs w:val="20"/>
                <w:lang w:val="ru-RU" w:eastAsia="ru-RU"/>
              </w:rPr>
              <w:t>ა</w:t>
            </w:r>
            <w:r w:rsidRPr="00017028">
              <w:rPr>
                <w:rFonts w:ascii="AcadNusx" w:eastAsia="Times New Roman" w:hAnsi="AcadNusx" w:cs="Times New Roman"/>
                <w:sz w:val="20"/>
                <w:szCs w:val="20"/>
                <w:lang w:val="ru-RU" w:eastAsia="ru-RU"/>
              </w:rPr>
              <w:t>(</w:t>
            </w:r>
            <w:r w:rsidRPr="00017028">
              <w:rPr>
                <w:rFonts w:ascii="Sylfaen" w:eastAsia="Times New Roman" w:hAnsi="Sylfaen" w:cs="Sylfaen"/>
                <w:sz w:val="20"/>
                <w:szCs w:val="20"/>
                <w:lang w:val="ru-RU" w:eastAsia="ru-RU"/>
              </w:rPr>
              <w:t>ა</w:t>
            </w:r>
            <w:r w:rsidRPr="00017028">
              <w:rPr>
                <w:rFonts w:ascii="AcadNusx" w:eastAsia="Times New Roman" w:hAnsi="AcadNusx" w:cs="Times New Roman"/>
                <w:sz w:val="20"/>
                <w:szCs w:val="20"/>
                <w:lang w:val="ru-RU" w:eastAsia="ru-RU"/>
              </w:rPr>
              <w:t>)</w:t>
            </w:r>
            <w:r w:rsidRPr="00017028">
              <w:rPr>
                <w:rFonts w:ascii="Sylfaen" w:eastAsia="Times New Roman" w:hAnsi="Sylfaen" w:cs="Sylfaen"/>
                <w:sz w:val="20"/>
                <w:szCs w:val="20"/>
                <w:lang w:val="ru-RU" w:eastAsia="ru-RU"/>
              </w:rPr>
              <w:t>იპ</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წალენჯიხის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მუნიციპალიტეტის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სკოლამდელი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აღზრდის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ცენტრი</w:t>
            </w:r>
            <w:r w:rsidRPr="00017028">
              <w:rPr>
                <w:rFonts w:ascii="AcadNusx" w:eastAsia="Times New Roman" w:hAnsi="AcadNusx" w:cs="Times New Roman"/>
                <w:sz w:val="20"/>
                <w:szCs w:val="20"/>
                <w:lang w:val="ru-RU" w:eastAsia="ru-RU"/>
              </w:rPr>
              <w:t>"</w:t>
            </w:r>
          </w:p>
        </w:tc>
      </w:tr>
      <w:tr w:rsidR="00017028" w:rsidRPr="00017028" w:rsidTr="005F1A02">
        <w:trPr>
          <w:trHeight w:val="2261"/>
        </w:trPr>
        <w:tc>
          <w:tcPr>
            <w:tcW w:w="1031"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69" w:type="pct"/>
            <w:gridSpan w:val="3"/>
            <w:shd w:val="clear" w:color="000000" w:fill="FFFFFF"/>
            <w:vAlign w:val="center"/>
            <w:hideMark/>
          </w:tcPr>
          <w:p w:rsidR="00017028" w:rsidRPr="003674A6" w:rsidRDefault="00017028" w:rsidP="003674A6">
            <w:pPr>
              <w:ind w:firstLine="0"/>
              <w:rPr>
                <w:rFonts w:eastAsia="Times New Roman" w:cs="Times New Roman"/>
                <w:color w:val="000000"/>
                <w:sz w:val="20"/>
                <w:szCs w:val="20"/>
              </w:rPr>
            </w:pPr>
            <w:r w:rsidRPr="00017028">
              <w:rPr>
                <w:rFonts w:ascii="Sylfaen" w:eastAsia="Times New Roman" w:hAnsi="Sylfaen" w:cs="Sylfaen"/>
                <w:bCs/>
                <w:sz w:val="20"/>
                <w:szCs w:val="20"/>
                <w:lang w:val="ru-RU" w:eastAsia="ru-RU"/>
              </w:rPr>
              <w:t>საქართველოს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ორგანული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კანონის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ადგილობრივი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თვითმართველობის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კოდექსის</w:t>
            </w:r>
            <w:r w:rsidRPr="00017028">
              <w:rPr>
                <w:rFonts w:ascii="AcadNusx" w:eastAsia="Times New Roman" w:hAnsi="AcadNusx" w:cs="Times New Roman"/>
                <w:bCs/>
                <w:sz w:val="20"/>
                <w:szCs w:val="20"/>
                <w:lang w:val="ru-RU" w:eastAsia="ru-RU"/>
              </w:rPr>
              <w:t>~</w:t>
            </w:r>
            <w:r w:rsidRPr="00017028">
              <w:rPr>
                <w:rFonts w:ascii="Sylfaen" w:eastAsia="Times New Roman" w:hAnsi="Sylfaen" w:cs="Sylfaen"/>
                <w:bCs/>
                <w:sz w:val="20"/>
                <w:szCs w:val="20"/>
                <w:lang w:val="ru-RU" w:eastAsia="ru-RU"/>
              </w:rPr>
              <w:t>მიხედვით</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ადრეული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სკოლამდელი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აღზრდისა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განათლების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დაწესებულებების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შექმნა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მათი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ფუნქციონირების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უზრუნველყოფა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მუნიციპალიტეტის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საკუთარ</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ექსკლუზიურ</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უფლება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მოსილებას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წარმოადგენს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ამავე</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კანონის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მიხედვით</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ასევე</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აკრძალულია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მუნიციპალიტეტის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მართვაში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არსებული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ადრეული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სკოლამდელი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აღზრდისა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განათლების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საჯარო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დაწესებულებებში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სასწავლო</w:t>
            </w:r>
            <w:r w:rsidRPr="00017028">
              <w:rPr>
                <w:rFonts w:ascii="AcadNusx" w:eastAsia="Times New Roman" w:hAnsi="AcadNusx" w:cs="Times New Roman"/>
                <w:bCs/>
                <w:sz w:val="20"/>
                <w:szCs w:val="20"/>
                <w:lang w:val="ru-RU" w:eastAsia="ru-RU"/>
              </w:rPr>
              <w:t>–</w:t>
            </w:r>
            <w:r w:rsidRPr="00017028">
              <w:rPr>
                <w:rFonts w:ascii="Sylfaen" w:eastAsia="Times New Roman" w:hAnsi="Sylfaen" w:cs="Sylfaen"/>
                <w:bCs/>
                <w:sz w:val="20"/>
                <w:szCs w:val="20"/>
                <w:lang w:val="ru-RU" w:eastAsia="ru-RU"/>
              </w:rPr>
              <w:t>აღმზრდელობითი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მომსახურეობისა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კვებითი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მომსახურეობისთვის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გადასახადის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ტარიფის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ან</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სხვა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საფასურის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შემოღება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შესაბამისად</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მუნიციპალიტეტი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ვალდებულია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უზრუნველყოს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სკოლამდელი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აღზრდის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დაწესებულებების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შეუფერხებელი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ფუნქციონირებისთვის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საჭირო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ფინანსების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გამოყოფა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ყველა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სხვა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ღონისძიების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გატარება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წალენჯიხის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მუნიციპალიტეტის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ერთ</w:t>
            </w:r>
            <w:r w:rsidRPr="00017028">
              <w:rPr>
                <w:rFonts w:ascii="AcadNusx" w:eastAsia="Times New Roman" w:hAnsi="AcadNusx" w:cs="Times New Roman"/>
                <w:bCs/>
                <w:sz w:val="20"/>
                <w:szCs w:val="20"/>
                <w:lang w:val="ru-RU" w:eastAsia="ru-RU"/>
              </w:rPr>
              <w:t>–</w:t>
            </w:r>
            <w:r w:rsidRPr="00017028">
              <w:rPr>
                <w:rFonts w:ascii="Sylfaen" w:eastAsia="Times New Roman" w:hAnsi="Sylfaen" w:cs="Sylfaen"/>
                <w:bCs/>
                <w:sz w:val="20"/>
                <w:szCs w:val="20"/>
                <w:lang w:val="ru-RU" w:eastAsia="ru-RU"/>
              </w:rPr>
              <w:t>ერთ</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ძირითად</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პრიორიტეტს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სწორედ</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მუნიციპალიტეტში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მცხოვრები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ბაღის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ასაკის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ბავშვებისთვის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სკოლამდელი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აღზრდის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დაწესებულებების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ხელმისაწვდომობა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ხარისხიანი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მომსახურეობა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წარმოადგენს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დღეის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მდგომარეობით</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წალენჯიხის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მუნიციპალიტეტის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ტერიტორიაზე</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ფუნქციონირებს</w:t>
            </w:r>
            <w:r w:rsidRPr="00017028">
              <w:rPr>
                <w:rFonts w:ascii="AcadNusx" w:eastAsia="Times New Roman" w:hAnsi="AcadNusx" w:cs="Times New Roman"/>
                <w:bCs/>
                <w:sz w:val="20"/>
                <w:szCs w:val="20"/>
                <w:lang w:val="ru-RU" w:eastAsia="ru-RU"/>
              </w:rPr>
              <w:t xml:space="preserve"> 34 </w:t>
            </w:r>
            <w:r w:rsidRPr="00017028">
              <w:rPr>
                <w:rFonts w:ascii="Sylfaen" w:eastAsia="Times New Roman" w:hAnsi="Sylfaen" w:cs="Sylfaen"/>
                <w:bCs/>
                <w:sz w:val="20"/>
                <w:szCs w:val="20"/>
                <w:lang w:val="ru-RU" w:eastAsia="ru-RU"/>
              </w:rPr>
              <w:t>საბავშვო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ბაღი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სადაც</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შექმნება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სრულფასოვანი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სააღმზრდელო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გარემო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სადაც</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დაცული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იქნება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ადგილობრივი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თვითმართველობის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კოდექსის</w:t>
            </w:r>
            <w:r w:rsidRPr="00017028">
              <w:rPr>
                <w:rFonts w:ascii="AcadNusx" w:eastAsia="Times New Roman" w:hAnsi="AcadNusx" w:cs="Times New Roman"/>
                <w:bCs/>
                <w:sz w:val="20"/>
                <w:szCs w:val="20"/>
                <w:lang w:val="ru-RU" w:eastAsia="ru-RU"/>
              </w:rPr>
              <w:t>~</w:t>
            </w:r>
            <w:r w:rsidRPr="00017028">
              <w:rPr>
                <w:rFonts w:ascii="Sylfaen" w:eastAsia="Times New Roman" w:hAnsi="Sylfaen" w:cs="Sylfaen"/>
                <w:bCs/>
                <w:sz w:val="20"/>
                <w:szCs w:val="20"/>
                <w:lang w:val="ru-RU" w:eastAsia="ru-RU"/>
              </w:rPr>
              <w:t>მიხედვით</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ადრეული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სკოლამდელი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აღზრდისა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განათლების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შესახებ</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საქართველოს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კანონის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მოთხოვნები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საქართველოს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მთავრობის</w:t>
            </w:r>
            <w:r w:rsidRPr="00017028">
              <w:rPr>
                <w:rFonts w:ascii="AcadNusx" w:eastAsia="Times New Roman" w:hAnsi="AcadNusx" w:cs="Times New Roman"/>
                <w:bCs/>
                <w:sz w:val="20"/>
                <w:szCs w:val="20"/>
                <w:lang w:val="ru-RU" w:eastAsia="ru-RU"/>
              </w:rPr>
              <w:t xml:space="preserve"> 2017 </w:t>
            </w:r>
            <w:r w:rsidRPr="00017028">
              <w:rPr>
                <w:rFonts w:ascii="Sylfaen" w:eastAsia="Times New Roman" w:hAnsi="Sylfaen" w:cs="Sylfaen"/>
                <w:bCs/>
                <w:sz w:val="20"/>
                <w:szCs w:val="20"/>
                <w:lang w:val="ru-RU" w:eastAsia="ru-RU"/>
              </w:rPr>
              <w:t>წლის</w:t>
            </w:r>
            <w:r w:rsidRPr="00017028">
              <w:rPr>
                <w:rFonts w:ascii="AcadNusx" w:eastAsia="Times New Roman" w:hAnsi="AcadNusx" w:cs="Times New Roman"/>
                <w:bCs/>
                <w:sz w:val="20"/>
                <w:szCs w:val="20"/>
                <w:lang w:val="ru-RU" w:eastAsia="ru-RU"/>
              </w:rPr>
              <w:t xml:space="preserve"> 30 </w:t>
            </w:r>
            <w:r w:rsidRPr="00017028">
              <w:rPr>
                <w:rFonts w:ascii="Sylfaen" w:eastAsia="Times New Roman" w:hAnsi="Sylfaen" w:cs="Sylfaen"/>
                <w:bCs/>
                <w:sz w:val="20"/>
                <w:szCs w:val="20"/>
                <w:lang w:val="ru-RU" w:eastAsia="ru-RU"/>
              </w:rPr>
              <w:t>ოქტომბრის</w:t>
            </w:r>
            <w:r w:rsidRPr="00017028">
              <w:rPr>
                <w:rFonts w:ascii="AcadNusx" w:eastAsia="Times New Roman" w:hAnsi="AcadNusx" w:cs="Times New Roman"/>
                <w:bCs/>
                <w:sz w:val="20"/>
                <w:szCs w:val="20"/>
                <w:lang w:val="ru-RU" w:eastAsia="ru-RU"/>
              </w:rPr>
              <w:t xml:space="preserve"> #488 </w:t>
            </w:r>
            <w:r w:rsidRPr="00017028">
              <w:rPr>
                <w:rFonts w:ascii="Sylfaen" w:eastAsia="Times New Roman" w:hAnsi="Sylfaen" w:cs="Sylfaen"/>
                <w:bCs/>
                <w:sz w:val="20"/>
                <w:szCs w:val="20"/>
                <w:lang w:val="ru-RU" w:eastAsia="ru-RU"/>
              </w:rPr>
              <w:t>დადგენილებით</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დამტკიცებული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ადრეული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სკოლამდელი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აღზრდისა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განათლების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სახელმწიფო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სტანდარტები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საბავშვო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ბაღებში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სანიტარული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ჰიგიენური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ნორმების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დაცვა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რომელიც</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შესაბამისობაში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იქნება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საქართველოს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მთავრობის</w:t>
            </w:r>
            <w:r w:rsidRPr="00017028">
              <w:rPr>
                <w:rFonts w:ascii="AcadNusx" w:eastAsia="Times New Roman" w:hAnsi="AcadNusx" w:cs="Times New Roman"/>
                <w:bCs/>
                <w:sz w:val="20"/>
                <w:szCs w:val="20"/>
                <w:lang w:val="ru-RU" w:eastAsia="ru-RU"/>
              </w:rPr>
              <w:t xml:space="preserve"> 2017 </w:t>
            </w:r>
            <w:r w:rsidRPr="00017028">
              <w:rPr>
                <w:rFonts w:ascii="Sylfaen" w:eastAsia="Times New Roman" w:hAnsi="Sylfaen" w:cs="Sylfaen"/>
                <w:bCs/>
                <w:sz w:val="20"/>
                <w:szCs w:val="20"/>
                <w:lang w:val="ru-RU" w:eastAsia="ru-RU"/>
              </w:rPr>
              <w:t>წლის</w:t>
            </w:r>
            <w:r w:rsidRPr="00017028">
              <w:rPr>
                <w:rFonts w:ascii="AcadNusx" w:eastAsia="Times New Roman" w:hAnsi="AcadNusx" w:cs="Times New Roman"/>
                <w:bCs/>
                <w:sz w:val="20"/>
                <w:szCs w:val="20"/>
                <w:lang w:val="ru-RU" w:eastAsia="ru-RU"/>
              </w:rPr>
              <w:t xml:space="preserve"> 27 </w:t>
            </w:r>
            <w:r w:rsidRPr="00017028">
              <w:rPr>
                <w:rFonts w:ascii="Sylfaen" w:eastAsia="Times New Roman" w:hAnsi="Sylfaen" w:cs="Sylfaen"/>
                <w:bCs/>
                <w:sz w:val="20"/>
                <w:szCs w:val="20"/>
                <w:lang w:val="ru-RU" w:eastAsia="ru-RU"/>
              </w:rPr>
              <w:t>ოქტომბრის</w:t>
            </w:r>
            <w:r w:rsidRPr="00017028">
              <w:rPr>
                <w:rFonts w:ascii="AcadNusx" w:eastAsia="Times New Roman" w:hAnsi="AcadNusx" w:cs="Times New Roman"/>
                <w:bCs/>
                <w:sz w:val="20"/>
                <w:szCs w:val="20"/>
                <w:lang w:val="ru-RU" w:eastAsia="ru-RU"/>
              </w:rPr>
              <w:t xml:space="preserve"> #485 </w:t>
            </w:r>
            <w:r w:rsidRPr="00017028">
              <w:rPr>
                <w:rFonts w:ascii="Sylfaen" w:eastAsia="Times New Roman" w:hAnsi="Sylfaen" w:cs="Sylfaen"/>
                <w:bCs/>
                <w:sz w:val="20"/>
                <w:szCs w:val="20"/>
                <w:lang w:val="ru-RU" w:eastAsia="ru-RU"/>
              </w:rPr>
              <w:t>დადგენილებით</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დამტკიცებული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ტექნიკური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რეგლამენტის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დადგენილ</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ნორმებთან</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საბავშვო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ბაღებში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მატერიალურ</w:t>
            </w:r>
            <w:r w:rsidRPr="00017028">
              <w:rPr>
                <w:rFonts w:ascii="AcadNusx" w:eastAsia="Times New Roman" w:hAnsi="AcadNusx" w:cs="Times New Roman"/>
                <w:bCs/>
                <w:sz w:val="20"/>
                <w:szCs w:val="20"/>
                <w:lang w:val="ru-RU" w:eastAsia="ru-RU"/>
              </w:rPr>
              <w:t>–</w:t>
            </w:r>
            <w:r w:rsidRPr="00017028">
              <w:rPr>
                <w:rFonts w:ascii="Sylfaen" w:eastAsia="Times New Roman" w:hAnsi="Sylfaen" w:cs="Sylfaen"/>
                <w:bCs/>
                <w:sz w:val="20"/>
                <w:szCs w:val="20"/>
                <w:lang w:val="ru-RU" w:eastAsia="ru-RU"/>
              </w:rPr>
              <w:t>ტექნიკური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ბაზის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გაუმჯობესება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საბავშვო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ბაღებში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კვების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ორგანიზებისა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რაციონის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ნორმების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დაცვა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რომელიც</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შესაბამისობაში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იქნება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საქართველოს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მთავრობის</w:t>
            </w:r>
            <w:r w:rsidRPr="00017028">
              <w:rPr>
                <w:rFonts w:ascii="AcadNusx" w:eastAsia="Times New Roman" w:hAnsi="AcadNusx" w:cs="Times New Roman"/>
                <w:bCs/>
                <w:sz w:val="20"/>
                <w:szCs w:val="20"/>
                <w:lang w:val="ru-RU" w:eastAsia="ru-RU"/>
              </w:rPr>
              <w:t xml:space="preserve"> 2017 </w:t>
            </w:r>
            <w:r w:rsidRPr="00017028">
              <w:rPr>
                <w:rFonts w:ascii="Sylfaen" w:eastAsia="Times New Roman" w:hAnsi="Sylfaen" w:cs="Sylfaen"/>
                <w:bCs/>
                <w:sz w:val="20"/>
                <w:szCs w:val="20"/>
                <w:lang w:val="ru-RU" w:eastAsia="ru-RU"/>
              </w:rPr>
              <w:t>წლის</w:t>
            </w:r>
            <w:r w:rsidRPr="00017028">
              <w:rPr>
                <w:rFonts w:ascii="AcadNusx" w:eastAsia="Times New Roman" w:hAnsi="AcadNusx" w:cs="Times New Roman"/>
                <w:bCs/>
                <w:sz w:val="20"/>
                <w:szCs w:val="20"/>
                <w:lang w:val="ru-RU" w:eastAsia="ru-RU"/>
              </w:rPr>
              <w:t xml:space="preserve"> 30</w:t>
            </w:r>
            <w:r w:rsidRPr="00017028">
              <w:rPr>
                <w:rFonts w:ascii="Sylfaen" w:eastAsia="Times New Roman" w:hAnsi="Sylfaen" w:cs="Sylfaen"/>
                <w:bCs/>
                <w:sz w:val="20"/>
                <w:szCs w:val="20"/>
                <w:lang w:val="ru-RU" w:eastAsia="ru-RU"/>
              </w:rPr>
              <w:t>ოქტომბრის</w:t>
            </w:r>
            <w:r w:rsidRPr="00017028">
              <w:rPr>
                <w:rFonts w:ascii="AcadNusx" w:eastAsia="Times New Roman" w:hAnsi="AcadNusx" w:cs="Times New Roman"/>
                <w:bCs/>
                <w:sz w:val="20"/>
                <w:szCs w:val="20"/>
                <w:lang w:val="ru-RU" w:eastAsia="ru-RU"/>
              </w:rPr>
              <w:t xml:space="preserve"> #487 </w:t>
            </w:r>
            <w:r w:rsidRPr="00017028">
              <w:rPr>
                <w:rFonts w:ascii="Sylfaen" w:eastAsia="Times New Roman" w:hAnsi="Sylfaen" w:cs="Sylfaen"/>
                <w:bCs/>
                <w:sz w:val="20"/>
                <w:szCs w:val="20"/>
                <w:lang w:val="ru-RU" w:eastAsia="ru-RU"/>
              </w:rPr>
              <w:t>დადგენილებით</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დამტკიცებული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ტექნიკური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რეგლამენტის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დადგენილ</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ნორმებთან</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ძირითადი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აქტივების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მიმდინარე</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შეკეთება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მოვლა</w:t>
            </w:r>
            <w:r w:rsidRPr="00017028">
              <w:rPr>
                <w:rFonts w:ascii="AcadNusx" w:eastAsia="Times New Roman" w:hAnsi="AcadNusx" w:cs="Times New Roman"/>
                <w:bCs/>
                <w:sz w:val="20"/>
                <w:szCs w:val="20"/>
                <w:lang w:val="ru-RU" w:eastAsia="ru-RU"/>
              </w:rPr>
              <w:t>–</w:t>
            </w:r>
            <w:r w:rsidRPr="00017028">
              <w:rPr>
                <w:rFonts w:ascii="Sylfaen" w:eastAsia="Times New Roman" w:hAnsi="Sylfaen" w:cs="Sylfaen"/>
                <w:bCs/>
                <w:sz w:val="20"/>
                <w:szCs w:val="20"/>
                <w:lang w:val="ru-RU" w:eastAsia="ru-RU"/>
              </w:rPr>
              <w:t>შენახვა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w:t>
            </w:r>
            <w:r w:rsidRPr="00017028">
              <w:rPr>
                <w:rFonts w:ascii="AcadNusx" w:eastAsia="Times New Roman" w:hAnsi="AcadNusx" w:cs="Times New Roman"/>
                <w:bCs/>
                <w:sz w:val="20"/>
                <w:szCs w:val="20"/>
                <w:lang w:val="ru-RU" w:eastAsia="ru-RU"/>
              </w:rPr>
              <w:t>(</w:t>
            </w:r>
            <w:r w:rsidRPr="00017028">
              <w:rPr>
                <w:rFonts w:ascii="Sylfaen" w:eastAsia="Times New Roman" w:hAnsi="Sylfaen" w:cs="Sylfaen"/>
                <w:bCs/>
                <w:sz w:val="20"/>
                <w:szCs w:val="20"/>
                <w:lang w:val="ru-RU" w:eastAsia="ru-RU"/>
              </w:rPr>
              <w:t>ა</w:t>
            </w:r>
            <w:r w:rsidRPr="00017028">
              <w:rPr>
                <w:rFonts w:ascii="AcadNusx" w:eastAsia="Times New Roman" w:hAnsi="AcadNusx" w:cs="Times New Roman"/>
                <w:bCs/>
                <w:sz w:val="20"/>
                <w:szCs w:val="20"/>
                <w:lang w:val="ru-RU" w:eastAsia="ru-RU"/>
              </w:rPr>
              <w:t>)</w:t>
            </w:r>
            <w:r w:rsidRPr="00017028">
              <w:rPr>
                <w:rFonts w:ascii="Sylfaen" w:eastAsia="Times New Roman" w:hAnsi="Sylfaen" w:cs="Sylfaen"/>
                <w:bCs/>
                <w:sz w:val="20"/>
                <w:szCs w:val="20"/>
                <w:lang w:val="ru-RU" w:eastAsia="ru-RU"/>
              </w:rPr>
              <w:t>იპ</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სკოლამდელი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აღზრდის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ცენტრის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თანამშრომელთათვის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შესაბამისი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სამუშაო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პირობების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შექმნა</w:t>
            </w:r>
            <w:r w:rsidR="003674A6">
              <w:rPr>
                <w:rFonts w:ascii="AcadNusx" w:eastAsia="Times New Roman" w:hAnsi="AcadNusx" w:cs="Times New Roman"/>
                <w:bCs/>
                <w:sz w:val="20"/>
                <w:szCs w:val="20"/>
                <w:lang w:val="ru-RU" w:eastAsia="ru-RU"/>
              </w:rPr>
              <w:t xml:space="preserve"> და სექტემბრიდან ხელფასების მატება </w:t>
            </w:r>
          </w:p>
        </w:tc>
      </w:tr>
      <w:tr w:rsidR="00017028" w:rsidRPr="00017028" w:rsidTr="005F1A02">
        <w:trPr>
          <w:trHeight w:val="546"/>
        </w:trPr>
        <w:tc>
          <w:tcPr>
            <w:tcW w:w="1031"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lastRenderedPageBreak/>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3969"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Sylfaen"/>
                <w:sz w:val="20"/>
                <w:szCs w:val="20"/>
                <w:lang w:val="ru-RU" w:eastAsia="ru-RU"/>
              </w:rPr>
              <w:t>წალენჯიხის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მუნიციპალიტეტის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სკოლამდელი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აღზრდის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დაწესებულებები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სააღმზრდელო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პროცესის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წარმართვისათვის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უზრუნველყოფილი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იქნება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შესაბამისი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პირობებით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მათ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შორის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სააღმზრდელო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დაწესებულებებში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დაცული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იქნება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სახელმწიფოს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მიერ</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დადგენილი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სტანდარტების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უმეტესობა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დაცული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იქნება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სანიტარული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ჰიგიენური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კვების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ორგანიზების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კვების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რაციონის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ნორმები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სააღმზრდელო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დაწესებულებებში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w:t>
            </w:r>
            <w:r w:rsidRPr="00017028">
              <w:rPr>
                <w:rFonts w:ascii="AcadNusx" w:eastAsia="Times New Roman" w:hAnsi="AcadNusx" w:cs="Times New Roman"/>
                <w:sz w:val="20"/>
                <w:szCs w:val="20"/>
                <w:lang w:val="ru-RU" w:eastAsia="ru-RU"/>
              </w:rPr>
              <w:t>(</w:t>
            </w:r>
            <w:r w:rsidRPr="00017028">
              <w:rPr>
                <w:rFonts w:ascii="Sylfaen" w:eastAsia="Times New Roman" w:hAnsi="Sylfaen" w:cs="Sylfaen"/>
                <w:sz w:val="20"/>
                <w:szCs w:val="20"/>
                <w:lang w:val="ru-RU" w:eastAsia="ru-RU"/>
              </w:rPr>
              <w:t>ა</w:t>
            </w:r>
            <w:r w:rsidRPr="00017028">
              <w:rPr>
                <w:rFonts w:ascii="AcadNusx" w:eastAsia="Times New Roman" w:hAnsi="AcadNusx" w:cs="Times New Roman"/>
                <w:sz w:val="20"/>
                <w:szCs w:val="20"/>
                <w:lang w:val="ru-RU" w:eastAsia="ru-RU"/>
              </w:rPr>
              <w:t>)</w:t>
            </w:r>
            <w:r w:rsidRPr="00017028">
              <w:rPr>
                <w:rFonts w:ascii="Sylfaen" w:eastAsia="Times New Roman" w:hAnsi="Sylfaen" w:cs="Sylfaen"/>
                <w:sz w:val="20"/>
                <w:szCs w:val="20"/>
                <w:lang w:val="ru-RU" w:eastAsia="ru-RU"/>
              </w:rPr>
              <w:t>იპ</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სკოლამდელი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აღზრდის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ცენტრში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დასაქმებული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ადმინისტრაციული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სააღმზრდელო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პერსონალი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უზრუნველყოფილი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იქნება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სამუშაო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პირობებით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ყველა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პერსონალი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დააკმაყოფილებს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საკვალიფიკაციო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მოთხოვნებს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მუნიციპალიტეტში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არსებული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სკოლამდელი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აღზრდის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დაწესებულებების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მომსახურებით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განმავლობაში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სარგებლობს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მუნიციპალიტეტში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მცხოვრები</w:t>
            </w:r>
            <w:r w:rsidRPr="00017028">
              <w:rPr>
                <w:rFonts w:ascii="AcadNusx" w:eastAsia="Times New Roman" w:hAnsi="AcadNusx" w:cs="Times New Roman"/>
                <w:sz w:val="20"/>
                <w:szCs w:val="20"/>
                <w:lang w:val="ru-RU" w:eastAsia="ru-RU"/>
              </w:rPr>
              <w:t xml:space="preserve"> 1200–</w:t>
            </w:r>
            <w:r w:rsidRPr="00017028">
              <w:rPr>
                <w:rFonts w:ascii="Sylfaen" w:eastAsia="Times New Roman" w:hAnsi="Sylfaen" w:cs="Sylfaen"/>
                <w:sz w:val="20"/>
                <w:szCs w:val="20"/>
                <w:lang w:val="ru-RU" w:eastAsia="ru-RU"/>
              </w:rPr>
              <w:t>მდე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შესაბამისი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ასაკის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ბავშვი</w:t>
            </w:r>
            <w:r w:rsidRPr="00017028">
              <w:rPr>
                <w:rFonts w:ascii="AcadNusx" w:eastAsia="Times New Roman" w:hAnsi="AcadNusx" w:cs="Times New Roman"/>
                <w:sz w:val="20"/>
                <w:szCs w:val="20"/>
                <w:lang w:val="ru-RU" w:eastAsia="ru-RU"/>
              </w:rPr>
              <w:t>.</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Default="00017028" w:rsidP="00017028">
      <w:pPr>
        <w:ind w:firstLine="0"/>
        <w:jc w:val="left"/>
        <w:rPr>
          <w:rFonts w:ascii="Calibri" w:eastAsia="Times New Roman" w:hAnsi="Calibri" w:cs="Times New Roman"/>
          <w:sz w:val="24"/>
          <w:szCs w:val="24"/>
          <w:lang w:val="ru-RU" w:eastAsia="ru-RU"/>
        </w:rPr>
      </w:pPr>
    </w:p>
    <w:p w:rsidR="003674A6" w:rsidRPr="00017028" w:rsidRDefault="003674A6" w:rsidP="00017028">
      <w:pPr>
        <w:ind w:firstLine="0"/>
        <w:jc w:val="left"/>
        <w:rPr>
          <w:rFonts w:ascii="Calibri" w:eastAsia="Times New Roman" w:hAnsi="Calibri" w:cs="Times New Roman"/>
          <w:sz w:val="24"/>
          <w:szCs w:val="24"/>
          <w:lang w:val="ru-RU" w:eastAsia="ru-RU"/>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4"/>
        <w:gridCol w:w="6288"/>
        <w:gridCol w:w="1386"/>
      </w:tblGrid>
      <w:tr w:rsidR="00017028" w:rsidRPr="00017028" w:rsidTr="004F4839">
        <w:trPr>
          <w:trHeight w:val="400"/>
        </w:trPr>
        <w:tc>
          <w:tcPr>
            <w:tcW w:w="99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70"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902"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Sylfaen"/>
                <w:sz w:val="20"/>
                <w:szCs w:val="20"/>
                <w:lang w:val="ru-RU" w:eastAsia="ru-RU"/>
              </w:rPr>
              <w:t>საჯარო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სკოლების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დაფინანსება</w:t>
            </w:r>
          </w:p>
        </w:tc>
        <w:tc>
          <w:tcPr>
            <w:tcW w:w="63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4F4839">
        <w:trPr>
          <w:trHeight w:val="199"/>
        </w:trPr>
        <w:tc>
          <w:tcPr>
            <w:tcW w:w="99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70"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lang w:val="ka-GE"/>
              </w:rPr>
            </w:pPr>
            <w:r w:rsidRPr="00017028">
              <w:rPr>
                <w:rFonts w:ascii="Sylfaen" w:eastAsia="Times New Roman" w:hAnsi="Sylfaen" w:cs="Times New Roman"/>
                <w:b/>
                <w:bCs/>
                <w:color w:val="000000"/>
                <w:sz w:val="20"/>
                <w:szCs w:val="20"/>
                <w:lang w:val="ka-GE"/>
              </w:rPr>
              <w:t>04 03</w:t>
            </w:r>
          </w:p>
        </w:tc>
        <w:tc>
          <w:tcPr>
            <w:tcW w:w="2902"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2" w:type="pct"/>
            <w:shd w:val="clear" w:color="000000" w:fill="FFFFFF"/>
            <w:vAlign w:val="center"/>
            <w:hideMark/>
          </w:tcPr>
          <w:p w:rsidR="00017028" w:rsidRPr="00017028" w:rsidRDefault="005F1A02" w:rsidP="00017028">
            <w:pPr>
              <w:ind w:firstLine="0"/>
              <w:jc w:val="center"/>
              <w:rPr>
                <w:rFonts w:ascii="Sylfaen" w:eastAsia="Times New Roman" w:hAnsi="Sylfaen" w:cs="Times New Roman"/>
                <w:b/>
                <w:bCs/>
                <w:color w:val="000000"/>
                <w:sz w:val="20"/>
                <w:szCs w:val="20"/>
                <w:lang w:val="ka-GE"/>
              </w:rPr>
            </w:pPr>
            <w:r>
              <w:rPr>
                <w:rFonts w:ascii="Sylfaen" w:eastAsia="Times New Roman" w:hAnsi="Sylfaen" w:cs="Times New Roman"/>
                <w:b/>
                <w:bCs/>
                <w:color w:val="000000"/>
                <w:sz w:val="20"/>
                <w:szCs w:val="20"/>
                <w:lang w:val="ka-GE"/>
              </w:rPr>
              <w:t>15.0</w:t>
            </w:r>
          </w:p>
        </w:tc>
      </w:tr>
      <w:tr w:rsidR="00017028" w:rsidRPr="00017028" w:rsidTr="004F4839">
        <w:trPr>
          <w:trHeight w:val="390"/>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0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sz w:val="20"/>
                <w:szCs w:val="20"/>
                <w:lang w:val="ru-RU" w:eastAsia="ru-RU"/>
              </w:rPr>
              <w:t>წალენჯიხის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საგანმანათლებლო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რესურსცენტრი</w:t>
            </w:r>
            <w:r w:rsidRPr="00017028">
              <w:rPr>
                <w:rFonts w:ascii="AcadNusx" w:eastAsia="Times New Roman" w:hAnsi="AcadNusx" w:cs="Times New Roman"/>
                <w:sz w:val="20"/>
                <w:szCs w:val="20"/>
                <w:lang w:val="ru-RU" w:eastAsia="ru-RU"/>
              </w:rPr>
              <w:t>/</w:t>
            </w:r>
            <w:r w:rsidRPr="00017028">
              <w:rPr>
                <w:rFonts w:ascii="Sylfaen" w:eastAsia="Times New Roman" w:hAnsi="Sylfaen" w:cs="Sylfaen"/>
                <w:sz w:val="20"/>
                <w:szCs w:val="20"/>
                <w:lang w:val="ru-RU" w:eastAsia="ru-RU"/>
              </w:rPr>
              <w:t>საჯარო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სკოლები</w:t>
            </w:r>
          </w:p>
        </w:tc>
      </w:tr>
      <w:tr w:rsidR="00017028" w:rsidRPr="00017028" w:rsidTr="004F4839">
        <w:trPr>
          <w:trHeight w:val="2335"/>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0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პროგრამის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ფარგლებში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გაგრძელდება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წალენჯიხის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მუნიციპალიტეტის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საჯარო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სკოლებისათვის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ფინანსური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დახმარების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გაწევის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საფუძველზე</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მოზარდებში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კითხვის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სწორი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სტრატეგიისა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კულტურის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დანერგვა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გუნდური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თანამშრომლობის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უნარ</w:t>
            </w:r>
            <w:r w:rsidRPr="00017028">
              <w:rPr>
                <w:rFonts w:ascii="AcadNusx" w:eastAsia="Times New Roman" w:hAnsi="AcadNusx" w:cs="Times New Roman"/>
                <w:bCs/>
                <w:sz w:val="20"/>
                <w:szCs w:val="20"/>
                <w:lang w:val="ru-RU" w:eastAsia="ru-RU"/>
              </w:rPr>
              <w:t>-</w:t>
            </w:r>
            <w:r w:rsidRPr="00017028">
              <w:rPr>
                <w:rFonts w:ascii="Sylfaen" w:eastAsia="Times New Roman" w:hAnsi="Sylfaen" w:cs="Sylfaen"/>
                <w:bCs/>
                <w:sz w:val="20"/>
                <w:szCs w:val="20"/>
                <w:lang w:val="ru-RU" w:eastAsia="ru-RU"/>
              </w:rPr>
              <w:t>ჩვევების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ჩამოყალიბება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სკოლის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მოსწავლეების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სასწავლო</w:t>
            </w:r>
            <w:r w:rsidRPr="00017028">
              <w:rPr>
                <w:rFonts w:ascii="AcadNusx" w:eastAsia="Times New Roman" w:hAnsi="AcadNusx" w:cs="Times New Roman"/>
                <w:bCs/>
                <w:sz w:val="20"/>
                <w:szCs w:val="20"/>
                <w:lang w:val="ru-RU" w:eastAsia="ru-RU"/>
              </w:rPr>
              <w:t>-</w:t>
            </w:r>
            <w:r w:rsidRPr="00017028">
              <w:rPr>
                <w:rFonts w:ascii="Sylfaen" w:eastAsia="Times New Roman" w:hAnsi="Sylfaen" w:cs="Sylfaen"/>
                <w:bCs/>
                <w:sz w:val="20"/>
                <w:szCs w:val="20"/>
                <w:lang w:val="ru-RU" w:eastAsia="ru-RU"/>
              </w:rPr>
              <w:t>შემეცნებითი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დონის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ამაღლება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მცირე</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ზომის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სარემონტო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სარეაბილიტაციო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სამუშაოების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დაფინანსება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აგრეთვე</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იმ</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ღონისძიებების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მხარდაჭერა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როგორიცაა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ცხოვრების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ჯანსაღი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წესის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დამკვიდრება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შემეცნებითი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ინტელექტუალური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თამაშების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სამეცნიერო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კონკურსების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ორგანიზების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ხელშეწყობა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სკოლის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კურსდამთავრებულთა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წახალისება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შემოსული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მცირე</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პროექტების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დაფინანსება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მასწავლებლის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დღესთან</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დაკავშირებით</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ღვაწლმოსილი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პედაგოგების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დაჯილდოება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სკოლიდან</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გასული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იმ</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მოსწავლეების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ზოგადი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განათლების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მიღების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უზრუნველყოფა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რომელებიც</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სკოლიდან</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გაირიცხნენ</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ავადმყოფობის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გამო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ან</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სხვა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საპატიო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მიზეზით</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არ</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შეუძლიათ</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საგაკვეთილო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პროცესში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მონაწილეობა</w:t>
            </w:r>
            <w:r w:rsidRPr="00017028">
              <w:rPr>
                <w:rFonts w:ascii="AcadNusx" w:eastAsia="Times New Roman" w:hAnsi="AcadNusx" w:cs="Times New Roman"/>
                <w:bCs/>
                <w:sz w:val="20"/>
                <w:szCs w:val="20"/>
                <w:lang w:val="ru-RU" w:eastAsia="ru-RU"/>
              </w:rPr>
              <w:t>-</w:t>
            </w:r>
            <w:r w:rsidRPr="00017028">
              <w:rPr>
                <w:rFonts w:ascii="Sylfaen" w:eastAsia="Times New Roman" w:hAnsi="Sylfaen" w:cs="Sylfaen"/>
                <w:bCs/>
                <w:sz w:val="20"/>
                <w:szCs w:val="20"/>
                <w:lang w:val="ru-RU" w:eastAsia="ru-RU"/>
              </w:rPr>
              <w:t>ზოგადი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განათლების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მიღების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უზრუნველყოფა</w:t>
            </w:r>
            <w:r w:rsidRPr="00017028">
              <w:rPr>
                <w:rFonts w:ascii="AcadNusx" w:eastAsia="Times New Roman" w:hAnsi="AcadNusx" w:cs="Times New Roman"/>
                <w:bCs/>
                <w:sz w:val="20"/>
                <w:szCs w:val="20"/>
                <w:lang w:val="ru-RU" w:eastAsia="ru-RU"/>
              </w:rPr>
              <w:t>.</w:t>
            </w:r>
          </w:p>
        </w:tc>
      </w:tr>
      <w:tr w:rsidR="00017028" w:rsidRPr="00017028" w:rsidTr="004F4839">
        <w:trPr>
          <w:trHeight w:val="564"/>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400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Sylfaen"/>
                <w:sz w:val="20"/>
                <w:szCs w:val="20"/>
                <w:lang w:val="ru-RU" w:eastAsia="ru-RU"/>
              </w:rPr>
              <w:t>მოსწავლეთა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ზოგადი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განათლების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ხარისხის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ამაღლება</w:t>
            </w:r>
            <w:r w:rsidRPr="00017028">
              <w:rPr>
                <w:rFonts w:ascii="AcadNusx" w:eastAsia="Times New Roman" w:hAnsi="AcadNusx" w:cs="Times New Roman"/>
                <w:sz w:val="20"/>
                <w:szCs w:val="20"/>
                <w:lang w:val="ru-RU" w:eastAsia="ru-RU"/>
              </w:rPr>
              <w:t xml:space="preserve">; - </w:t>
            </w:r>
            <w:r w:rsidRPr="00017028">
              <w:rPr>
                <w:rFonts w:ascii="Sylfaen" w:eastAsia="Times New Roman" w:hAnsi="Sylfaen" w:cs="Sylfaen"/>
                <w:sz w:val="20"/>
                <w:szCs w:val="20"/>
                <w:lang w:val="ru-RU" w:eastAsia="ru-RU"/>
              </w:rPr>
              <w:t>მოსწავლეებში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თავისუფალი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აზროვნების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განვითარება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შემეცნებით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კონკურსებში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მოსწავლეთა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მეტი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ჩართულობა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სასწავლო</w:t>
            </w:r>
            <w:r w:rsidRPr="00017028">
              <w:rPr>
                <w:rFonts w:ascii="AcadNusx" w:eastAsia="Times New Roman" w:hAnsi="AcadNusx" w:cs="Times New Roman"/>
                <w:sz w:val="20"/>
                <w:szCs w:val="20"/>
                <w:lang w:val="ru-RU" w:eastAsia="ru-RU"/>
              </w:rPr>
              <w:t>-</w:t>
            </w:r>
            <w:r w:rsidRPr="00017028">
              <w:rPr>
                <w:rFonts w:ascii="Sylfaen" w:eastAsia="Times New Roman" w:hAnsi="Sylfaen" w:cs="Sylfaen"/>
                <w:sz w:val="20"/>
                <w:szCs w:val="20"/>
                <w:lang w:val="ru-RU" w:eastAsia="ru-RU"/>
              </w:rPr>
              <w:t>აკადემიური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დონის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ამაღლება</w:t>
            </w:r>
            <w:r w:rsidRPr="00017028">
              <w:rPr>
                <w:rFonts w:ascii="AcadNusx" w:eastAsia="Times New Roman" w:hAnsi="AcadNusx" w:cs="Times New Roman"/>
                <w:sz w:val="20"/>
                <w:szCs w:val="20"/>
                <w:lang w:val="ru-RU" w:eastAsia="ru-RU"/>
              </w:rPr>
              <w:t xml:space="preserve">. - </w:t>
            </w:r>
            <w:r w:rsidRPr="00017028">
              <w:rPr>
                <w:rFonts w:ascii="Sylfaen" w:eastAsia="Times New Roman" w:hAnsi="Sylfaen" w:cs="Sylfaen"/>
                <w:sz w:val="20"/>
                <w:szCs w:val="20"/>
                <w:lang w:val="ru-RU" w:eastAsia="ru-RU"/>
              </w:rPr>
              <w:t>მეტი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რეაბილიტირებული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კეთილმოწყობილი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სასკოლო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დაწესებულება</w:t>
            </w:r>
            <w:r w:rsidRPr="00017028">
              <w:rPr>
                <w:rFonts w:ascii="AcadNusx" w:eastAsia="Times New Roman" w:hAnsi="AcadNusx" w:cs="Times New Roman"/>
                <w:sz w:val="20"/>
                <w:szCs w:val="20"/>
                <w:lang w:val="ru-RU" w:eastAsia="ru-RU"/>
              </w:rPr>
              <w:t>.</w:t>
            </w:r>
            <w:r w:rsidRPr="00017028">
              <w:rPr>
                <w:rFonts w:ascii="Sylfaen" w:eastAsia="Times New Roman" w:hAnsi="Sylfaen" w:cs="Times New Roman"/>
                <w:sz w:val="20"/>
                <w:szCs w:val="20"/>
                <w:lang w:val="ka-GE" w:eastAsia="ru-RU"/>
              </w:rPr>
              <w:t xml:space="preserve"> </w:t>
            </w:r>
            <w:r w:rsidRPr="00017028">
              <w:rPr>
                <w:rFonts w:ascii="Sylfaen" w:eastAsia="Times New Roman" w:hAnsi="Sylfaen" w:cs="Sylfaen"/>
                <w:sz w:val="20"/>
                <w:szCs w:val="20"/>
                <w:lang w:val="ru-RU" w:eastAsia="ru-RU"/>
              </w:rPr>
              <w:t>საგანმანათლებლო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სააღმზრდელო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პროცესის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ასევე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არასასკოლო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განათლების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მსურველთა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მოტივაციის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ამაღლება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აღსაზრდელთა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მოზარდთა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შემეცნებით</w:t>
            </w:r>
            <w:r w:rsidRPr="00017028">
              <w:rPr>
                <w:rFonts w:ascii="AcadNusx" w:eastAsia="Times New Roman" w:hAnsi="AcadNusx" w:cs="Times New Roman"/>
                <w:sz w:val="20"/>
                <w:szCs w:val="20"/>
                <w:lang w:val="ru-RU" w:eastAsia="ru-RU"/>
              </w:rPr>
              <w:t>-</w:t>
            </w:r>
            <w:r w:rsidRPr="00017028">
              <w:rPr>
                <w:rFonts w:ascii="Sylfaen" w:eastAsia="Times New Roman" w:hAnsi="Sylfaen" w:cs="Sylfaen"/>
                <w:sz w:val="20"/>
                <w:szCs w:val="20"/>
                <w:lang w:val="ru-RU" w:eastAsia="ru-RU"/>
              </w:rPr>
              <w:t>საგანმანათლებლო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დონის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ამაღლება</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Default="00017028" w:rsidP="00017028">
      <w:pPr>
        <w:ind w:firstLine="0"/>
        <w:jc w:val="left"/>
        <w:rPr>
          <w:rFonts w:ascii="Calibri" w:eastAsia="Times New Roman" w:hAnsi="Calibri" w:cs="Times New Roman"/>
          <w:sz w:val="24"/>
          <w:szCs w:val="24"/>
          <w:lang w:val="ru-RU" w:eastAsia="ru-RU"/>
        </w:rPr>
      </w:pPr>
    </w:p>
    <w:p w:rsidR="005F1A02" w:rsidRDefault="005F1A02" w:rsidP="00017028">
      <w:pPr>
        <w:ind w:firstLine="0"/>
        <w:jc w:val="left"/>
        <w:rPr>
          <w:rFonts w:ascii="Calibri" w:eastAsia="Times New Roman" w:hAnsi="Calibri" w:cs="Times New Roman"/>
          <w:sz w:val="24"/>
          <w:szCs w:val="24"/>
          <w:lang w:val="ru-RU" w:eastAsia="ru-RU"/>
        </w:rPr>
      </w:pPr>
    </w:p>
    <w:p w:rsidR="005F1A02" w:rsidRPr="00017028" w:rsidRDefault="005F1A02" w:rsidP="00017028">
      <w:pPr>
        <w:ind w:firstLine="0"/>
        <w:jc w:val="left"/>
        <w:rPr>
          <w:rFonts w:ascii="Calibri" w:eastAsia="Times New Roman" w:hAnsi="Calibri" w:cs="Times New Roman"/>
          <w:sz w:val="24"/>
          <w:szCs w:val="24"/>
          <w:lang w:val="ru-RU" w:eastAsia="ru-RU"/>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988"/>
        <w:gridCol w:w="6244"/>
        <w:gridCol w:w="1386"/>
      </w:tblGrid>
      <w:tr w:rsidR="00017028" w:rsidRPr="00017028" w:rsidTr="005375BF">
        <w:trPr>
          <w:trHeight w:val="445"/>
        </w:trPr>
        <w:tc>
          <w:tcPr>
            <w:tcW w:w="99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70"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902"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Calibri"/>
                <w:bCs/>
                <w:sz w:val="20"/>
                <w:szCs w:val="20"/>
                <w:lang w:val="ru-RU" w:eastAsia="ru-RU"/>
              </w:rPr>
              <w:t>სპორტული ცენტრის დაფინანსება</w:t>
            </w:r>
          </w:p>
        </w:tc>
        <w:tc>
          <w:tcPr>
            <w:tcW w:w="63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5375BF">
        <w:trPr>
          <w:trHeight w:val="221"/>
        </w:trPr>
        <w:tc>
          <w:tcPr>
            <w:tcW w:w="99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70" w:type="pct"/>
            <w:shd w:val="clear" w:color="000000" w:fill="FFFFFF"/>
            <w:vAlign w:val="center"/>
            <w:hideMark/>
          </w:tcPr>
          <w:p w:rsidR="00017028" w:rsidRPr="00017028" w:rsidRDefault="00017028" w:rsidP="00017028">
            <w:pPr>
              <w:ind w:firstLine="0"/>
              <w:jc w:val="left"/>
              <w:rPr>
                <w:rFonts w:ascii="Sylfaen" w:eastAsia="Times New Roman" w:hAnsi="Sylfaen" w:cs="Times New Roman"/>
                <w:b/>
                <w:bCs/>
                <w:color w:val="000000"/>
                <w:sz w:val="20"/>
                <w:szCs w:val="20"/>
                <w:lang w:val="ka-GE"/>
              </w:rPr>
            </w:pPr>
            <w:r w:rsidRPr="00017028">
              <w:rPr>
                <w:rFonts w:ascii="Sylfaen" w:eastAsia="Times New Roman" w:hAnsi="Sylfaen" w:cs="Times New Roman"/>
                <w:b/>
                <w:bCs/>
                <w:color w:val="000000"/>
                <w:sz w:val="20"/>
                <w:szCs w:val="20"/>
                <w:lang w:val="ka-GE"/>
              </w:rPr>
              <w:t xml:space="preserve">05 01 01 </w:t>
            </w:r>
          </w:p>
        </w:tc>
        <w:tc>
          <w:tcPr>
            <w:tcW w:w="2902"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2"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lang w:val="ka-GE"/>
              </w:rPr>
            </w:pPr>
            <w:r w:rsidRPr="00017028">
              <w:rPr>
                <w:rFonts w:ascii="Sylfaen" w:eastAsia="Times New Roman" w:hAnsi="Sylfaen" w:cs="Times New Roman"/>
                <w:b/>
                <w:bCs/>
                <w:color w:val="000000"/>
                <w:sz w:val="20"/>
                <w:szCs w:val="20"/>
                <w:lang w:val="ka-GE"/>
              </w:rPr>
              <w:t>250.0</w:t>
            </w:r>
          </w:p>
        </w:tc>
      </w:tr>
      <w:tr w:rsidR="00017028" w:rsidRPr="00017028" w:rsidTr="005375BF">
        <w:trPr>
          <w:trHeight w:val="434"/>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0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Calibri"/>
                <w:bCs/>
                <w:sz w:val="20"/>
                <w:szCs w:val="20"/>
                <w:lang w:val="ru-RU" w:eastAsia="ru-RU"/>
              </w:rPr>
              <w:t>ა(ა)იპა(ა)იპ წალენჯიხის  მუნიციპალიტეტის სკოლისგარესე კომპლექსური სასპორტო საგანმანატლებლო საარმზრდელო ცენტრი</w:t>
            </w:r>
          </w:p>
        </w:tc>
      </w:tr>
      <w:tr w:rsidR="00017028" w:rsidRPr="00017028" w:rsidTr="005375BF">
        <w:trPr>
          <w:trHeight w:val="3500"/>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lastRenderedPageBreak/>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0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Calibri"/>
                <w:sz w:val="20"/>
                <w:szCs w:val="20"/>
                <w:lang w:val="ru-RU" w:eastAsia="ru-RU"/>
              </w:rPr>
              <w:t>სასპორტო ცენტრი აერთიანებს 9 სპორტულ მიმართულებას,ესენია თავისუფალი ჭიდაობა 4 წრე     ( 69– ბავშვი), კარატე 5 წრე (80–ბავშვი), ჭადრაკი 4 წრე (66– ბავშვი), კალათბურთი 3 წრე (36– ბავშვი), რაგბი (25– ბავშვი) , მძლეოსნობა (16 – ბავშვი) , კრივი( 15–ბავშვი), ტაეკვანდო 2 წრე  ( 25– ბავშვი),  ფრებურთი (25 ბავშვი) სულ სასპორტო ცენტრში სპორტის სახეობებს ეუფლება 367 ბავშვი,  სასპორტო ცენტრში დასაქმებულია 51 კაცი, აქედან 25 ტექნიკური და ადმინისტრაციული პერსონალი, 26 მწვრთნელი. პროგრამის მიზანია  სპორტის განვითარება ,მწვრთნელთა  მივლინება გუნდებთან ერთად, ადმინისტრაციულ    ერთეულებში რაიონულ. რეგიონალურ და საერთშორისო სპორტულ ღონისძიებებში მონაწილეობის მიღება ,,მასობრივი და სამოყვარულო  სპორტული  ღონისძიებების  ორგანიზება,  გამარჯვებულთა ფასიანი საჩუქრებით დაჯილდოვება.სპორტული ობიექტებით, სპორტული ფორმითა და ინვენტარით უზრუნველყოფა, სპორტსმენთა ტრანსპორტით მომსახურება, სპორტის მატერიალურ-ტექნიკური ბაზის შემდგომი განვითარება, ჯანსაღი მომავალი თაობის ჩამოყალიბება.</w:t>
            </w:r>
          </w:p>
        </w:tc>
      </w:tr>
      <w:tr w:rsidR="00017028" w:rsidRPr="00017028" w:rsidTr="005F1A02">
        <w:trPr>
          <w:trHeight w:val="980"/>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4004" w:type="pct"/>
            <w:gridSpan w:val="3"/>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Calibri"/>
                <w:bCs/>
                <w:sz w:val="20"/>
                <w:szCs w:val="20"/>
                <w:lang w:val="ru-RU" w:eastAsia="ru-RU"/>
              </w:rPr>
              <w:t>სასპორტო ცენტრი მთელი წლის მანძილზე ფუნქციონირებს შეუფერხებლად,,ყველა მსურველი დაკმაყოფილდეს ცენტრის მომსახურებით, მუნიციპალიტეტში მცხოვრები მოზარდებისათვის ხელმისაწვდომი წრეებით.</w:t>
            </w:r>
          </w:p>
        </w:tc>
      </w:tr>
    </w:tbl>
    <w:p w:rsidR="00017028" w:rsidRDefault="00017028" w:rsidP="00017028">
      <w:pPr>
        <w:ind w:firstLine="0"/>
        <w:jc w:val="left"/>
        <w:rPr>
          <w:rFonts w:ascii="Calibri" w:eastAsia="Times New Roman" w:hAnsi="Calibri" w:cs="Times New Roman"/>
          <w:sz w:val="24"/>
          <w:szCs w:val="24"/>
          <w:lang w:val="ru-RU" w:eastAsia="ru-RU"/>
        </w:rPr>
      </w:pPr>
    </w:p>
    <w:p w:rsidR="00647577" w:rsidRDefault="00647577" w:rsidP="00017028">
      <w:pPr>
        <w:ind w:firstLine="0"/>
        <w:jc w:val="left"/>
        <w:rPr>
          <w:rFonts w:ascii="Calibri" w:eastAsia="Times New Roman" w:hAnsi="Calibri" w:cs="Times New Roman"/>
          <w:sz w:val="24"/>
          <w:szCs w:val="24"/>
          <w:lang w:val="ru-RU" w:eastAsia="ru-RU"/>
        </w:rPr>
      </w:pPr>
    </w:p>
    <w:p w:rsidR="005375BF" w:rsidRPr="00017028" w:rsidRDefault="005375BF" w:rsidP="00017028">
      <w:pPr>
        <w:ind w:firstLine="0"/>
        <w:jc w:val="left"/>
        <w:rPr>
          <w:rFonts w:ascii="Calibri" w:eastAsia="Times New Roman" w:hAnsi="Calibri" w:cs="Times New Roman"/>
          <w:sz w:val="24"/>
          <w:szCs w:val="24"/>
          <w:lang w:val="ru-RU" w:eastAsia="ru-RU"/>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4"/>
        <w:gridCol w:w="6288"/>
        <w:gridCol w:w="1386"/>
      </w:tblGrid>
      <w:tr w:rsidR="00017028" w:rsidRPr="00017028" w:rsidTr="005375BF">
        <w:trPr>
          <w:trHeight w:val="290"/>
        </w:trPr>
        <w:tc>
          <w:tcPr>
            <w:tcW w:w="99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70"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902"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Calibri"/>
                <w:bCs/>
                <w:sz w:val="20"/>
                <w:szCs w:val="20"/>
                <w:lang w:val="ru-RU" w:eastAsia="ru-RU"/>
              </w:rPr>
              <w:t>ფეხბურთის განვითარების ცენტრი</w:t>
            </w:r>
          </w:p>
        </w:tc>
        <w:tc>
          <w:tcPr>
            <w:tcW w:w="63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5375BF">
        <w:trPr>
          <w:trHeight w:val="144"/>
        </w:trPr>
        <w:tc>
          <w:tcPr>
            <w:tcW w:w="99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70"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lang w:val="ka-GE"/>
              </w:rPr>
            </w:pPr>
            <w:r w:rsidRPr="00017028">
              <w:rPr>
                <w:rFonts w:ascii="Sylfaen" w:eastAsia="Times New Roman" w:hAnsi="Sylfaen" w:cs="Times New Roman"/>
                <w:b/>
                <w:bCs/>
                <w:color w:val="000000"/>
                <w:sz w:val="20"/>
                <w:szCs w:val="20"/>
                <w:lang w:val="ka-GE"/>
              </w:rPr>
              <w:t>05 01 02</w:t>
            </w:r>
          </w:p>
        </w:tc>
        <w:tc>
          <w:tcPr>
            <w:tcW w:w="2902"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2"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lang w:val="ka-GE"/>
              </w:rPr>
            </w:pPr>
            <w:r w:rsidRPr="00017028">
              <w:rPr>
                <w:rFonts w:ascii="Sylfaen" w:eastAsia="Times New Roman" w:hAnsi="Sylfaen" w:cs="Times New Roman"/>
                <w:b/>
                <w:bCs/>
                <w:color w:val="000000"/>
                <w:sz w:val="20"/>
                <w:szCs w:val="20"/>
                <w:lang w:val="ka-GE"/>
              </w:rPr>
              <w:t>260.0</w:t>
            </w:r>
          </w:p>
        </w:tc>
      </w:tr>
      <w:tr w:rsidR="00017028" w:rsidRPr="00017028" w:rsidTr="005375BF">
        <w:trPr>
          <w:trHeight w:val="282"/>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0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Calibri"/>
                <w:bCs/>
                <w:sz w:val="20"/>
                <w:szCs w:val="20"/>
                <w:lang w:val="ru-RU" w:eastAsia="ru-RU"/>
              </w:rPr>
              <w:t>ა(ა)იპ წალენჯიხის მუნიციპალიტეტის ფეხბურთის ცენტრი-სპორტული კლუბი,,სქური"</w:t>
            </w:r>
          </w:p>
        </w:tc>
      </w:tr>
      <w:tr w:rsidR="00017028" w:rsidRPr="00017028" w:rsidTr="005375BF">
        <w:trPr>
          <w:trHeight w:val="1694"/>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0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Calibri"/>
                <w:sz w:val="20"/>
                <w:szCs w:val="20"/>
                <w:lang w:val="ru-RU" w:eastAsia="ru-RU"/>
              </w:rPr>
              <w:t>პროგრამის მიზანია სტადიონების (მოედნების)მომზადების უზრუნველყოფა საფეხბურთო მატჩების ჩატარებისათვის:  ინფრასტრუქტურის - საფეხბურთო მოედნების, აბანო -გასახდელების მომზადება,უსაფრთხოების დაცვა, სტადიონების რადიოფიცირება, რეგიონალური ლიგის გუნდის და ჭაბუკთა 4 საშეჯიბრო გუნდის მონაწილეობის უზრუნველყოფა ეროვნულ და რეგიონალურ ჩემპიონატებში.</w:t>
            </w:r>
          </w:p>
        </w:tc>
      </w:tr>
      <w:tr w:rsidR="00017028" w:rsidRPr="00017028" w:rsidTr="005F1A02">
        <w:trPr>
          <w:trHeight w:val="1097"/>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4004" w:type="pct"/>
            <w:gridSpan w:val="3"/>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Calibri"/>
                <w:bCs/>
                <w:sz w:val="20"/>
                <w:szCs w:val="20"/>
                <w:lang w:val="ru-RU" w:eastAsia="ru-RU"/>
              </w:rPr>
              <w:t>რეგიონლიგის მატჩებისთვის და ბავშვთა ასაკობრივი გუნდების შეჯიბრებებისათვის სათანადოდ მომზადებული სტადიონები; ფინანსურად და ორგანიზაციულად უზრუნველყოფილი მონაწილეობა შესაბამის ტურნირებში</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Default="00017028" w:rsidP="00017028">
      <w:pPr>
        <w:ind w:firstLine="0"/>
        <w:jc w:val="left"/>
        <w:rPr>
          <w:rFonts w:ascii="Calibri" w:eastAsia="Times New Roman" w:hAnsi="Calibri" w:cs="Times New Roman"/>
          <w:sz w:val="24"/>
          <w:szCs w:val="24"/>
          <w:lang w:val="ru-RU" w:eastAsia="ru-RU"/>
        </w:rPr>
      </w:pPr>
    </w:p>
    <w:p w:rsidR="0040695B" w:rsidRDefault="0040695B" w:rsidP="00017028">
      <w:pPr>
        <w:ind w:firstLine="0"/>
        <w:jc w:val="left"/>
        <w:rPr>
          <w:rFonts w:ascii="Calibri" w:eastAsia="Times New Roman" w:hAnsi="Calibri" w:cs="Times New Roman"/>
          <w:sz w:val="24"/>
          <w:szCs w:val="24"/>
          <w:lang w:val="ru-RU" w:eastAsia="ru-RU"/>
        </w:rPr>
      </w:pPr>
    </w:p>
    <w:p w:rsidR="005F1A02" w:rsidRDefault="005F1A02" w:rsidP="00017028">
      <w:pPr>
        <w:ind w:firstLine="0"/>
        <w:jc w:val="left"/>
        <w:rPr>
          <w:rFonts w:ascii="Calibri" w:eastAsia="Times New Roman" w:hAnsi="Calibri" w:cs="Times New Roman"/>
          <w:sz w:val="24"/>
          <w:szCs w:val="24"/>
          <w:lang w:val="ru-RU" w:eastAsia="ru-RU"/>
        </w:rPr>
      </w:pPr>
    </w:p>
    <w:p w:rsidR="005F1A02" w:rsidRDefault="005F1A02" w:rsidP="00017028">
      <w:pPr>
        <w:ind w:firstLine="0"/>
        <w:jc w:val="left"/>
        <w:rPr>
          <w:rFonts w:ascii="Calibri" w:eastAsia="Times New Roman" w:hAnsi="Calibri" w:cs="Times New Roman"/>
          <w:sz w:val="24"/>
          <w:szCs w:val="24"/>
          <w:lang w:val="ru-RU" w:eastAsia="ru-RU"/>
        </w:rPr>
      </w:pPr>
    </w:p>
    <w:p w:rsidR="005F1A02" w:rsidRDefault="005F1A02" w:rsidP="00017028">
      <w:pPr>
        <w:ind w:firstLine="0"/>
        <w:jc w:val="left"/>
        <w:rPr>
          <w:rFonts w:ascii="Calibri" w:eastAsia="Times New Roman" w:hAnsi="Calibri" w:cs="Times New Roman"/>
          <w:sz w:val="24"/>
          <w:szCs w:val="24"/>
          <w:lang w:val="ru-RU" w:eastAsia="ru-RU"/>
        </w:rPr>
      </w:pPr>
    </w:p>
    <w:p w:rsidR="005F1A02" w:rsidRDefault="005F1A02" w:rsidP="00017028">
      <w:pPr>
        <w:ind w:firstLine="0"/>
        <w:jc w:val="left"/>
        <w:rPr>
          <w:rFonts w:ascii="Calibri" w:eastAsia="Times New Roman" w:hAnsi="Calibri" w:cs="Times New Roman"/>
          <w:sz w:val="24"/>
          <w:szCs w:val="24"/>
          <w:lang w:val="ru-RU" w:eastAsia="ru-RU"/>
        </w:rPr>
      </w:pPr>
    </w:p>
    <w:p w:rsidR="005F1A02" w:rsidRDefault="005F1A02" w:rsidP="00017028">
      <w:pPr>
        <w:ind w:firstLine="0"/>
        <w:jc w:val="left"/>
        <w:rPr>
          <w:rFonts w:ascii="Calibri" w:eastAsia="Times New Roman" w:hAnsi="Calibri" w:cs="Times New Roman"/>
          <w:sz w:val="24"/>
          <w:szCs w:val="24"/>
          <w:lang w:val="ru-RU" w:eastAsia="ru-RU"/>
        </w:rPr>
      </w:pPr>
    </w:p>
    <w:p w:rsidR="005F1A02" w:rsidRDefault="005F1A02" w:rsidP="00017028">
      <w:pPr>
        <w:ind w:firstLine="0"/>
        <w:jc w:val="left"/>
        <w:rPr>
          <w:rFonts w:ascii="Calibri" w:eastAsia="Times New Roman" w:hAnsi="Calibri" w:cs="Times New Roman"/>
          <w:sz w:val="24"/>
          <w:szCs w:val="24"/>
          <w:lang w:val="ru-RU" w:eastAsia="ru-RU"/>
        </w:rPr>
      </w:pPr>
    </w:p>
    <w:p w:rsidR="005F1A02" w:rsidRDefault="005F1A02" w:rsidP="00017028">
      <w:pPr>
        <w:ind w:firstLine="0"/>
        <w:jc w:val="left"/>
        <w:rPr>
          <w:rFonts w:ascii="Calibri" w:eastAsia="Times New Roman" w:hAnsi="Calibri" w:cs="Times New Roman"/>
          <w:sz w:val="24"/>
          <w:szCs w:val="24"/>
          <w:lang w:val="ru-RU" w:eastAsia="ru-RU"/>
        </w:rPr>
      </w:pPr>
    </w:p>
    <w:p w:rsidR="005F1A02" w:rsidRDefault="005F1A02" w:rsidP="00017028">
      <w:pPr>
        <w:ind w:firstLine="0"/>
        <w:jc w:val="left"/>
        <w:rPr>
          <w:rFonts w:ascii="Calibri" w:eastAsia="Times New Roman" w:hAnsi="Calibri" w:cs="Times New Roman"/>
          <w:sz w:val="24"/>
          <w:szCs w:val="24"/>
          <w:lang w:val="ru-RU" w:eastAsia="ru-RU"/>
        </w:rPr>
      </w:pPr>
    </w:p>
    <w:p w:rsidR="005F1A02" w:rsidRDefault="005F1A02" w:rsidP="00017028">
      <w:pPr>
        <w:ind w:firstLine="0"/>
        <w:jc w:val="left"/>
        <w:rPr>
          <w:rFonts w:ascii="Calibri" w:eastAsia="Times New Roman" w:hAnsi="Calibri" w:cs="Times New Roman"/>
          <w:sz w:val="24"/>
          <w:szCs w:val="24"/>
          <w:lang w:val="ru-RU" w:eastAsia="ru-RU"/>
        </w:rPr>
      </w:pPr>
    </w:p>
    <w:p w:rsidR="005F1A02" w:rsidRDefault="005F1A02" w:rsidP="00017028">
      <w:pPr>
        <w:ind w:firstLine="0"/>
        <w:jc w:val="left"/>
        <w:rPr>
          <w:rFonts w:ascii="Calibri" w:eastAsia="Times New Roman" w:hAnsi="Calibri" w:cs="Times New Roman"/>
          <w:sz w:val="24"/>
          <w:szCs w:val="24"/>
          <w:lang w:val="ru-RU" w:eastAsia="ru-RU"/>
        </w:rPr>
      </w:pPr>
    </w:p>
    <w:p w:rsidR="005F1A02" w:rsidRPr="00017028" w:rsidRDefault="005F1A02"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980"/>
        <w:gridCol w:w="6228"/>
        <w:gridCol w:w="1392"/>
      </w:tblGrid>
      <w:tr w:rsidR="00017028" w:rsidRPr="00017028" w:rsidTr="005F1A02">
        <w:trPr>
          <w:trHeight w:val="333"/>
        </w:trPr>
        <w:tc>
          <w:tcPr>
            <w:tcW w:w="1015"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lastRenderedPageBreak/>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54"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86"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კულტურის ცენტრის დაფინანსება</w:t>
            </w:r>
          </w:p>
        </w:tc>
        <w:tc>
          <w:tcPr>
            <w:tcW w:w="645"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5F1A02">
        <w:trPr>
          <w:trHeight w:val="384"/>
        </w:trPr>
        <w:tc>
          <w:tcPr>
            <w:tcW w:w="1015"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54"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lang w:val="ka-GE"/>
              </w:rPr>
            </w:pPr>
            <w:r w:rsidRPr="00017028">
              <w:rPr>
                <w:rFonts w:ascii="Sylfaen" w:eastAsia="Times New Roman" w:hAnsi="Sylfaen" w:cs="Times New Roman"/>
                <w:b/>
                <w:bCs/>
                <w:color w:val="000000"/>
                <w:sz w:val="20"/>
                <w:szCs w:val="20"/>
                <w:lang w:val="ka-GE"/>
              </w:rPr>
              <w:t>05 02 01</w:t>
            </w:r>
          </w:p>
        </w:tc>
        <w:tc>
          <w:tcPr>
            <w:tcW w:w="2886"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45" w:type="pct"/>
            <w:shd w:val="clear" w:color="000000" w:fill="FFFFFF"/>
            <w:vAlign w:val="center"/>
            <w:hideMark/>
          </w:tcPr>
          <w:p w:rsidR="00017028" w:rsidRPr="00017028" w:rsidRDefault="005F1A02" w:rsidP="00017028">
            <w:pPr>
              <w:ind w:firstLine="0"/>
              <w:jc w:val="center"/>
              <w:rPr>
                <w:rFonts w:ascii="Sylfaen" w:eastAsia="Times New Roman" w:hAnsi="Sylfaen" w:cs="Times New Roman"/>
                <w:b/>
                <w:bCs/>
                <w:color w:val="000000"/>
                <w:sz w:val="20"/>
                <w:szCs w:val="20"/>
                <w:lang w:val="ka-GE"/>
              </w:rPr>
            </w:pPr>
            <w:r>
              <w:rPr>
                <w:rFonts w:ascii="Sylfaen" w:eastAsia="Times New Roman" w:hAnsi="Sylfaen" w:cs="Times New Roman"/>
                <w:b/>
                <w:bCs/>
                <w:color w:val="000000"/>
                <w:sz w:val="20"/>
                <w:szCs w:val="20"/>
                <w:lang w:val="ka-GE"/>
              </w:rPr>
              <w:t>42</w:t>
            </w:r>
            <w:r w:rsidR="00017028" w:rsidRPr="00017028">
              <w:rPr>
                <w:rFonts w:ascii="Sylfaen" w:eastAsia="Times New Roman" w:hAnsi="Sylfaen" w:cs="Times New Roman"/>
                <w:b/>
                <w:bCs/>
                <w:color w:val="000000"/>
                <w:sz w:val="20"/>
                <w:szCs w:val="20"/>
                <w:lang w:val="ka-GE"/>
              </w:rPr>
              <w:t>0.0</w:t>
            </w:r>
          </w:p>
        </w:tc>
      </w:tr>
      <w:tr w:rsidR="00017028" w:rsidRPr="00017028" w:rsidTr="005F1A02">
        <w:trPr>
          <w:trHeight w:val="325"/>
        </w:trPr>
        <w:tc>
          <w:tcPr>
            <w:tcW w:w="1015"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85"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ა(ა)იპ წალენჯიხის მუნიციპალიტეტის კულტურის ცენტრი</w:t>
            </w:r>
          </w:p>
        </w:tc>
      </w:tr>
      <w:tr w:rsidR="00017028" w:rsidRPr="00017028" w:rsidTr="005F1A02">
        <w:trPr>
          <w:trHeight w:val="1950"/>
        </w:trPr>
        <w:tc>
          <w:tcPr>
            <w:tcW w:w="1015"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85"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ქვეპროგრამის ფარგლებში  ფინანსდება ა(ა)იპ ,,წალენჯიხის მუნიციპალიტეტის კულტურის ცენტრი“. ქვეპროგრამის მიზანია ქართული ფოლკლორის განვითარების ხელშეწყობა, თანამშრომლობა ხელოვნების სხვადასხვა დარგის მოღვაწეებთან, შემოქმედებით კოლექტივებთან, ცალკეულ ხელოვანებთან, სხვადასხვა  დარგის დამსახურებულ მოღვაწეებთან,   კულტურულ  ღონისძიებებს ჩატარება და მუნიციპალიტეტის შემოქმედებითი კოლექტივების მონაწილეობის უზრუნველყოფა სხვადასხვა ღონისძიებებსა და  ფესტივალებში.  სახვითი დეკორატიული-გამოყენებითი და ხალხური შემოქმედების ნაწარმოებების გამოფენის მოწყობა, ღირშესანიშნავი თარიღების აღნიშვნა, სახალხო დღესასწაულების აღსანიშნი ღონისძიებების ჩატარება („გრანელობა“, „ტარასობა“ და სხვა). კულტურის ცენტრი უზრუნველყოფს ბიბლიოთეკების, მუზეუმების, კლუბების და კულტურის სახლების ფუნქციონირებას.  ცენტრი, აგრეთვე,  კოორდინაციას უწევს ტერენტი გრანელის სახელობის მუზეუმს, ეთნოგრაფიულ მუზეუმს, ლეო ქიაჩელის მუზეუმს, აკადემიკოს ტარას კვარაცხელიას სახელობის მუზეუმს, აკადემიკოს ეგნატე ფიფიას სახლ-მუზეუმს,  რომლებშიც დაცულია მათი ცხოვრების ამსახველი ფოტომასალები და პირადი ნივთები. მუზეუმები სისტემატურად ღებულობენ დამთვალიერებლებს, მათ შორის უცხოელ ტურისტებსაც. მუზეუმებში ჩამოყალიბებულია ახალგაზრდა შემოქმედთა კლუბები, სადაც ტარდება საინტერესო კულტურული, სამეცნიერო და შემეცნებითი ხასიათის ღონისძიებები.</w:t>
            </w:r>
          </w:p>
        </w:tc>
      </w:tr>
      <w:tr w:rsidR="00017028" w:rsidRPr="00017028" w:rsidTr="005F1A02">
        <w:trPr>
          <w:trHeight w:val="701"/>
        </w:trPr>
        <w:tc>
          <w:tcPr>
            <w:tcW w:w="1015"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3985" w:type="pct"/>
            <w:gridSpan w:val="3"/>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უზრუნველყოფილია საზოგადოების ფართო ფენებისათვის კულტურული ფასეულობებისა და ღირებულებების ხელმისაწვდომობა</w:t>
            </w:r>
          </w:p>
        </w:tc>
      </w:tr>
    </w:tbl>
    <w:p w:rsidR="005375BF" w:rsidRPr="00017028" w:rsidRDefault="005375BF"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1013"/>
        <w:gridCol w:w="6345"/>
        <w:gridCol w:w="1399"/>
      </w:tblGrid>
      <w:tr w:rsidR="00017028" w:rsidRPr="00017028" w:rsidTr="005F1A02">
        <w:trPr>
          <w:trHeight w:val="380"/>
        </w:trPr>
        <w:tc>
          <w:tcPr>
            <w:tcW w:w="100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6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94"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Calibri" w:hAnsi="Sylfaen" w:cs="Times New Roman"/>
                <w:bCs/>
                <w:sz w:val="20"/>
                <w:szCs w:val="20"/>
                <w:lang w:val="ru-RU" w:eastAsia="ru-RU"/>
              </w:rPr>
              <w:t>სახელოვნებო-საგანმანათლებლო ცენტრის დაფინანსება</w:t>
            </w:r>
          </w:p>
        </w:tc>
        <w:tc>
          <w:tcPr>
            <w:tcW w:w="638"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5F1A02">
        <w:trPr>
          <w:trHeight w:val="189"/>
        </w:trPr>
        <w:tc>
          <w:tcPr>
            <w:tcW w:w="100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62"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lang w:val="ka-GE"/>
              </w:rPr>
            </w:pPr>
            <w:r w:rsidRPr="00017028">
              <w:rPr>
                <w:rFonts w:ascii="Sylfaen" w:eastAsia="Times New Roman" w:hAnsi="Sylfaen" w:cs="Times New Roman"/>
                <w:b/>
                <w:bCs/>
                <w:color w:val="000000"/>
                <w:sz w:val="20"/>
                <w:szCs w:val="20"/>
                <w:lang w:val="ka-GE"/>
              </w:rPr>
              <w:t>05 02 02</w:t>
            </w:r>
          </w:p>
        </w:tc>
        <w:tc>
          <w:tcPr>
            <w:tcW w:w="2894"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8"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lang w:val="ka-GE"/>
              </w:rPr>
            </w:pPr>
            <w:r w:rsidRPr="00017028">
              <w:rPr>
                <w:rFonts w:ascii="Sylfaen" w:eastAsia="Times New Roman" w:hAnsi="Sylfaen" w:cs="Times New Roman"/>
                <w:b/>
                <w:bCs/>
                <w:color w:val="000000"/>
                <w:sz w:val="20"/>
                <w:szCs w:val="20"/>
                <w:lang w:val="ka-GE"/>
              </w:rPr>
              <w:t>150.0</w:t>
            </w:r>
          </w:p>
        </w:tc>
      </w:tr>
      <w:tr w:rsidR="00017028" w:rsidRPr="00017028" w:rsidTr="005F1A02">
        <w:trPr>
          <w:trHeight w:val="370"/>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9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Calibri" w:hAnsi="Sylfaen" w:cs="Times New Roman"/>
                <w:bCs/>
                <w:sz w:val="20"/>
                <w:szCs w:val="20"/>
                <w:lang w:val="ru-RU" w:eastAsia="ru-RU"/>
              </w:rPr>
              <w:t>ა(ა)იპ წალენჯიხის მუნიციპალიტეტის სახელოვნებო-საგანმანათლებლო ცენტრი</w:t>
            </w:r>
          </w:p>
        </w:tc>
      </w:tr>
      <w:tr w:rsidR="00017028" w:rsidRPr="00017028" w:rsidTr="005F1A02">
        <w:trPr>
          <w:trHeight w:val="760"/>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9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Calibri" w:hAnsi="Sylfaen" w:cs="Times New Roman"/>
                <w:sz w:val="20"/>
                <w:szCs w:val="20"/>
                <w:lang w:val="ru-RU" w:eastAsia="ru-RU"/>
              </w:rPr>
              <w:t>სახელოვნებო-საგანმანათლებლო ცენტრში ორი განყოფილებაა გაერთიანებული, სახელოვნებიო განყოფილება (სამუსიკო სკოლა) და საგანმამნათლებლო განყოფილება (მოსწავლე-ახალგაზრდობის სახლი)ორივე განყოფილებაში სკოლისგარეშე განათლებას  იღებს 300 მოსწავლე. ცენტრში დასაქმებულთა რაოდენობა შეადგენს 36</w:t>
            </w:r>
            <w:r w:rsidRPr="00017028">
              <w:rPr>
                <w:rFonts w:ascii="Sylfaen" w:eastAsia="Calibri" w:hAnsi="Sylfaen" w:cs="Times New Roman"/>
                <w:sz w:val="20"/>
                <w:szCs w:val="20"/>
                <w:lang w:val="ka-GE" w:eastAsia="ru-RU"/>
              </w:rPr>
              <w:t xml:space="preserve"> </w:t>
            </w:r>
            <w:r w:rsidRPr="00017028">
              <w:rPr>
                <w:rFonts w:ascii="Sylfaen" w:eastAsia="Calibri" w:hAnsi="Sylfaen" w:cs="Times New Roman"/>
                <w:sz w:val="20"/>
                <w:szCs w:val="20"/>
                <w:lang w:val="ru-RU" w:eastAsia="ru-RU"/>
              </w:rPr>
              <w:t>თანამშრომელს(ადმინისტრაციული პერსონალი და პედაგოგები). დაფინანსება 150000ლარი. საგანმანათლებლო განყოფილებაში ფუნქციონირებს 14 სხვადასხვა წრე ( კომპიუტერის, თექის, ხატვის, მხატვრუკლი კითხვის, სამეჯლისო და სპორტული ცეკვების, ქორეოგრაფიის დაა. შ.სახელოვნებო განყოფილებასთან არსებობს ფოლკლორული ანსამბლი ''ლაკადა'', ხალხურ საკრავთა ორკესტრი ''თითა''</w:t>
            </w:r>
            <w:r w:rsidRPr="00017028">
              <w:rPr>
                <w:rFonts w:ascii="Sylfaen" w:eastAsia="Calibri" w:hAnsi="Sylfaen" w:cs="Times New Roman"/>
                <w:sz w:val="20"/>
                <w:szCs w:val="20"/>
                <w:lang w:val="ka-GE" w:eastAsia="ru-RU"/>
              </w:rPr>
              <w:t xml:space="preserve"> </w:t>
            </w:r>
            <w:r w:rsidRPr="00017028">
              <w:rPr>
                <w:rFonts w:ascii="Sylfaen" w:eastAsia="Calibri" w:hAnsi="Sylfaen" w:cs="Times New Roman"/>
                <w:sz w:val="20"/>
                <w:szCs w:val="20"/>
                <w:lang w:val="ru-RU" w:eastAsia="ru-RU"/>
              </w:rPr>
              <w:t>სახელოვნებო-საგანმნათლებლო ცენტრის მიზანია შემოქმედებითი მიდრეკილების მქონე მოსწავლეთა გამოვლენა და ხელშეწყობა, განსაკუთრებული მუსიკალური ნიჭით დაჯილდოებულ მოსწავლეთა წარმოჩენა, კულტურულ-შემეცნებითი, საქველმოქმედო ღონისძიებების, კონცერტების  ჩატრება მუნიციპალიტეტში, მონაწიკლეობის მიღება ფესტივალებში, კონკურსებში, ფორუმებში როგორც  საქართველოს სხვადასხვა კუთხეში, ასევე საზღვარგარეთ. წრეები მუშაობენ შეუფერხებლად ნორმალურ პირობებში. პროგრამის ფარგლებში ასევე ფინასდება ა(ა)იპ სახელოვნებო-საგანმანატლებლო ცენტრის მიმდინარე ხარჯები(ადმინისტრაციული პერსონალის ხელფასი</w:t>
            </w:r>
          </w:p>
        </w:tc>
      </w:tr>
      <w:tr w:rsidR="00017028" w:rsidRPr="00017028" w:rsidTr="005F1A02">
        <w:trPr>
          <w:trHeight w:val="536"/>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lastRenderedPageBreak/>
              <w:t>მოსალოდნელი</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საბოლოო</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შედეგი</w:t>
            </w:r>
          </w:p>
        </w:tc>
        <w:tc>
          <w:tcPr>
            <w:tcW w:w="3994" w:type="pct"/>
            <w:gridSpan w:val="3"/>
            <w:shd w:val="clear" w:color="000000" w:fill="FFFFFF"/>
            <w:hideMark/>
          </w:tcPr>
          <w:p w:rsidR="00017028" w:rsidRPr="00017028" w:rsidRDefault="00017028" w:rsidP="00017028">
            <w:pPr>
              <w:ind w:firstLine="0"/>
              <w:rPr>
                <w:rFonts w:ascii="Sylfaen" w:eastAsia="Calibri" w:hAnsi="Sylfaen" w:cs="Times New Roman"/>
                <w:bCs/>
                <w:sz w:val="20"/>
                <w:szCs w:val="20"/>
                <w:lang w:val="ru-RU" w:eastAsia="ru-RU"/>
              </w:rPr>
            </w:pPr>
            <w:r w:rsidRPr="00017028">
              <w:rPr>
                <w:rFonts w:ascii="Sylfaen" w:eastAsia="Calibri" w:hAnsi="Sylfaen" w:cs="Times New Roman"/>
                <w:bCs/>
                <w:sz w:val="20"/>
                <w:szCs w:val="20"/>
                <w:lang w:val="ru-RU" w:eastAsia="ru-RU"/>
              </w:rPr>
              <w:t>სახელოვნებო-საგანმანათლებლო ცენტრის ორივე განყოფილება მუშაობს შეუფერხებლად. დაკმაყოფილებულია მუნიციპალიტეტის ტერიტორიაზე მცხოვრები ბავშვებისა და მოზარდების მოთხოვნა.სკოლების აღსაზრდელები მონაწილეობენ მუნიციპალიტეტის ტერიტორიაზე ჩატარებულ კულტურულ ღონისძიებებში, ასევე ქვეყნის მასშტაბიტ ჩატარებულ კონკურსებსა და ფესტივალებში.</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4"/>
        <w:gridCol w:w="6288"/>
        <w:gridCol w:w="1386"/>
      </w:tblGrid>
      <w:tr w:rsidR="00017028" w:rsidRPr="00017028" w:rsidTr="004F4839">
        <w:trPr>
          <w:trHeight w:val="400"/>
        </w:trPr>
        <w:tc>
          <w:tcPr>
            <w:tcW w:w="99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70"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902"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Sylfaen"/>
                <w:bCs/>
                <w:sz w:val="20"/>
                <w:szCs w:val="20"/>
                <w:lang w:val="ru-RU" w:eastAsia="ru-RU"/>
              </w:rPr>
              <w:t>საზოგადოებრივი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ჯანდაცვის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მომსახურება</w:t>
            </w:r>
          </w:p>
        </w:tc>
        <w:tc>
          <w:tcPr>
            <w:tcW w:w="63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647577">
        <w:trPr>
          <w:trHeight w:val="413"/>
        </w:trPr>
        <w:tc>
          <w:tcPr>
            <w:tcW w:w="99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70" w:type="pct"/>
            <w:shd w:val="clear" w:color="000000" w:fill="FFFFFF"/>
            <w:vAlign w:val="center"/>
            <w:hideMark/>
          </w:tcPr>
          <w:p w:rsidR="00017028" w:rsidRPr="00017028" w:rsidRDefault="00017028" w:rsidP="00017028">
            <w:pPr>
              <w:ind w:firstLine="0"/>
              <w:jc w:val="left"/>
              <w:rPr>
                <w:rFonts w:ascii="Sylfaen" w:eastAsia="Times New Roman" w:hAnsi="Sylfaen" w:cs="Times New Roman"/>
                <w:b/>
                <w:bCs/>
                <w:color w:val="000000"/>
                <w:sz w:val="20"/>
                <w:szCs w:val="20"/>
                <w:lang w:val="ka-GE"/>
              </w:rPr>
            </w:pPr>
            <w:r w:rsidRPr="00017028">
              <w:rPr>
                <w:rFonts w:ascii="Sylfaen" w:eastAsia="Times New Roman" w:hAnsi="Sylfaen" w:cs="Times New Roman"/>
                <w:b/>
                <w:bCs/>
                <w:color w:val="000000"/>
                <w:sz w:val="20"/>
                <w:szCs w:val="20"/>
                <w:lang w:val="ka-GE"/>
              </w:rPr>
              <w:t>06 01 01</w:t>
            </w:r>
          </w:p>
        </w:tc>
        <w:tc>
          <w:tcPr>
            <w:tcW w:w="2902"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2"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lang w:val="ka-GE"/>
              </w:rPr>
            </w:pPr>
            <w:r w:rsidRPr="00017028">
              <w:rPr>
                <w:rFonts w:ascii="Sylfaen" w:eastAsia="Times New Roman" w:hAnsi="Sylfaen" w:cs="Times New Roman"/>
                <w:b/>
                <w:bCs/>
                <w:color w:val="000000"/>
                <w:sz w:val="20"/>
                <w:szCs w:val="20"/>
                <w:lang w:val="ka-GE"/>
              </w:rPr>
              <w:t>120.0</w:t>
            </w:r>
          </w:p>
        </w:tc>
      </w:tr>
      <w:tr w:rsidR="00017028" w:rsidRPr="00017028" w:rsidTr="004F4839">
        <w:trPr>
          <w:trHeight w:val="390"/>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0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ა</w:t>
            </w:r>
            <w:r w:rsidRPr="00017028">
              <w:rPr>
                <w:rFonts w:ascii="AcadNusx" w:eastAsia="Times New Roman" w:hAnsi="AcadNusx" w:cs="Times New Roman"/>
                <w:bCs/>
                <w:sz w:val="20"/>
                <w:szCs w:val="20"/>
                <w:lang w:val="ru-RU" w:eastAsia="ru-RU"/>
              </w:rPr>
              <w:t>(</w:t>
            </w:r>
            <w:r w:rsidRPr="00017028">
              <w:rPr>
                <w:rFonts w:ascii="Sylfaen" w:eastAsia="Times New Roman" w:hAnsi="Sylfaen" w:cs="Sylfaen"/>
                <w:bCs/>
                <w:sz w:val="20"/>
                <w:szCs w:val="20"/>
                <w:lang w:val="ru-RU" w:eastAsia="ru-RU"/>
              </w:rPr>
              <w:t>ა</w:t>
            </w:r>
            <w:r w:rsidRPr="00017028">
              <w:rPr>
                <w:rFonts w:ascii="AcadNusx" w:eastAsia="Times New Roman" w:hAnsi="AcadNusx" w:cs="Times New Roman"/>
                <w:bCs/>
                <w:sz w:val="20"/>
                <w:szCs w:val="20"/>
                <w:lang w:val="ru-RU" w:eastAsia="ru-RU"/>
              </w:rPr>
              <w:t>)</w:t>
            </w:r>
            <w:r w:rsidRPr="00017028">
              <w:rPr>
                <w:rFonts w:ascii="Sylfaen" w:eastAsia="Times New Roman" w:hAnsi="Sylfaen" w:cs="Sylfaen"/>
                <w:bCs/>
                <w:sz w:val="20"/>
                <w:szCs w:val="20"/>
                <w:lang w:val="ru-RU" w:eastAsia="ru-RU"/>
              </w:rPr>
              <w:t>იპ</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წალენჯიხის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მუნიციპალიტეტის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საზოგადოებრივი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ჯანდაცვის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ცენტრი</w:t>
            </w:r>
            <w:r w:rsidRPr="00017028">
              <w:rPr>
                <w:rFonts w:ascii="AcadNusx" w:eastAsia="Times New Roman" w:hAnsi="AcadNusx" w:cs="Times New Roman"/>
                <w:bCs/>
                <w:sz w:val="20"/>
                <w:szCs w:val="20"/>
                <w:lang w:val="ru-RU" w:eastAsia="ru-RU"/>
              </w:rPr>
              <w:t>"</w:t>
            </w:r>
          </w:p>
        </w:tc>
      </w:tr>
      <w:tr w:rsidR="00017028" w:rsidRPr="00017028" w:rsidTr="009C35F1">
        <w:trPr>
          <w:trHeight w:val="710"/>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0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Sylfaen"/>
                <w:sz w:val="20"/>
                <w:szCs w:val="20"/>
                <w:lang w:val="ru-RU" w:eastAsia="ru-RU"/>
              </w:rPr>
              <w:t>ქვეპროგრამა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ითვალისწინებს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სახელმწიფო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ბიუჯეტიდან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გამოყოფილი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მიზნობრივი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ტრანსფერის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ფარგლებში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საზოგადოებრივი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ჯანმრთელობის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შესახებ</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საქართველოს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კანონით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განსაზღვრული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ფუნქციების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დაფინანსებას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კერძოდ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საგანმანათლებლო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აღზმრდელობით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საგანმანათლებლო</w:t>
            </w:r>
            <w:r w:rsidRPr="00017028">
              <w:rPr>
                <w:rFonts w:ascii="AcadNusx" w:eastAsia="Times New Roman" w:hAnsi="AcadNusx" w:cs="Times New Roman"/>
                <w:sz w:val="20"/>
                <w:szCs w:val="20"/>
                <w:lang w:val="ru-RU" w:eastAsia="ru-RU"/>
              </w:rPr>
              <w:t>-</w:t>
            </w:r>
            <w:r w:rsidRPr="00017028">
              <w:rPr>
                <w:rFonts w:ascii="Sylfaen" w:eastAsia="Times New Roman" w:hAnsi="Sylfaen" w:cs="Sylfaen"/>
                <w:sz w:val="20"/>
                <w:szCs w:val="20"/>
                <w:lang w:val="ru-RU" w:eastAsia="ru-RU"/>
              </w:rPr>
              <w:t>აღზმრდელობით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დაწესებულებებში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სანიტარული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ჰიგიენური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ნორმების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დაცვის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ზედამხედველობა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საგანმანათლებლო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აღზმრდელობით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საგანმანათლებლო</w:t>
            </w:r>
            <w:r w:rsidRPr="00017028">
              <w:rPr>
                <w:rFonts w:ascii="AcadNusx" w:eastAsia="Times New Roman" w:hAnsi="AcadNusx" w:cs="Times New Roman"/>
                <w:sz w:val="20"/>
                <w:szCs w:val="20"/>
                <w:lang w:val="ru-RU" w:eastAsia="ru-RU"/>
              </w:rPr>
              <w:t>-</w:t>
            </w:r>
            <w:r w:rsidRPr="00017028">
              <w:rPr>
                <w:rFonts w:ascii="Sylfaen" w:eastAsia="Times New Roman" w:hAnsi="Sylfaen" w:cs="Sylfaen"/>
                <w:sz w:val="20"/>
                <w:szCs w:val="20"/>
                <w:lang w:val="ru-RU" w:eastAsia="ru-RU"/>
              </w:rPr>
              <w:t>აღზმრდელობით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დაწესებულებებში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პრევენციული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ღონისძიებების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განხორციელების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ხელშეწყობა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არსებობის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შემთხვევაში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ცოფის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კერის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ლიკვიდაციას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დაკბენილი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მოსახლეობის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ზუსტ</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აღრიცხვას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სასწრაფო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შეტყობინების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სისტემის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დახვეწას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გაუმჯობესებას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დაავადებათა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გავრცელების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ეტაპობრივ</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შემცირებას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მისი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კონტროლის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გზით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ეპიდსიტუაციის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გამწვავების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დროული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გამოვლენის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ხელშეწყობას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მათზე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სწრაფ</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რეაგირებას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პროფილაქტიკური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ღონისძიებების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გატარებას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არაგადამდებ</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დაავადებათა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პრევენციას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ჯანმრთელობაზე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მავნე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ფაქტორების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ზემოქმედებისგან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დაცვას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მოსახლეობის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ინფორმირების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გზით</w:t>
            </w:r>
            <w:r w:rsidRPr="00017028">
              <w:rPr>
                <w:rFonts w:ascii="AcadNusx" w:eastAsia="Times New Roman" w:hAnsi="AcadNusx" w:cs="Times New Roman"/>
                <w:sz w:val="20"/>
                <w:szCs w:val="20"/>
                <w:lang w:val="ru-RU" w:eastAsia="ru-RU"/>
              </w:rPr>
              <w:t>.</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4"/>
        <w:gridCol w:w="6288"/>
        <w:gridCol w:w="1386"/>
      </w:tblGrid>
      <w:tr w:rsidR="00017028" w:rsidRPr="00017028" w:rsidTr="004F4839">
        <w:trPr>
          <w:trHeight w:val="400"/>
        </w:trPr>
        <w:tc>
          <w:tcPr>
            <w:tcW w:w="99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70"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902"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Sylfaen"/>
                <w:bCs/>
                <w:sz w:val="20"/>
                <w:szCs w:val="20"/>
                <w:lang w:val="ru-RU" w:eastAsia="ru-RU"/>
              </w:rPr>
              <w:t>ჯანმრთელობის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ცვლილებით</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გამოწვეული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საყოველთაო</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დაზღვევით</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დაფინანსებული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პაციენტების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სტაციონარული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თანადაფინანსება</w:t>
            </w:r>
          </w:p>
        </w:tc>
        <w:tc>
          <w:tcPr>
            <w:tcW w:w="63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4F4839">
        <w:trPr>
          <w:trHeight w:val="199"/>
        </w:trPr>
        <w:tc>
          <w:tcPr>
            <w:tcW w:w="99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70"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AcadNusx" w:eastAsia="Times New Roman" w:hAnsi="AcadNusx" w:cs="Times New Roman"/>
                <w:bCs/>
                <w:sz w:val="20"/>
                <w:szCs w:val="20"/>
                <w:lang w:val="ru-RU" w:eastAsia="ru-RU"/>
              </w:rPr>
              <w:t>06 01 02</w:t>
            </w:r>
          </w:p>
        </w:tc>
        <w:tc>
          <w:tcPr>
            <w:tcW w:w="2902"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2"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lang w:val="ka-GE"/>
              </w:rPr>
            </w:pPr>
            <w:r w:rsidRPr="00017028">
              <w:rPr>
                <w:rFonts w:ascii="Sylfaen" w:eastAsia="Times New Roman" w:hAnsi="Sylfaen" w:cs="Times New Roman"/>
                <w:b/>
                <w:bCs/>
                <w:color w:val="000000"/>
                <w:sz w:val="20"/>
                <w:szCs w:val="20"/>
                <w:lang w:val="ka-GE"/>
              </w:rPr>
              <w:t>80.0</w:t>
            </w:r>
          </w:p>
        </w:tc>
      </w:tr>
      <w:tr w:rsidR="00017028" w:rsidRPr="00017028" w:rsidTr="004F4839">
        <w:trPr>
          <w:trHeight w:val="390"/>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0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ჯანმრთელობის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დაცვისა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სოციალური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სამსახური</w:t>
            </w:r>
          </w:p>
        </w:tc>
      </w:tr>
      <w:tr w:rsidR="00017028" w:rsidRPr="00017028" w:rsidTr="005F1A02">
        <w:trPr>
          <w:trHeight w:val="1340"/>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0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საყოველთაო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დაზღვევით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გათვალისწინებული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დაფინანსება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ანგარიშდება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მომსახურების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მიმწოდებლის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ტარიფის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არეალის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ზედა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ზღვარზე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დაფიქსირებული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ღირებულებიდან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ხშირ</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შემთხვევავაში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აღნიშნული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ტარიფი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აჭარბებს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ტარიფის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არეალის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ლიმიტს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შესაბამისად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პაციენტის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თანაგადახდა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ხშირად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მეტია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საყოველთაო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დაზღვევით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დაფინანსებულ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თანხაზე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პროგრამა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ითვალისწინებს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პაციენტის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გადახდაში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თანა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მონაწილეობას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გამოითვლება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შემდეგი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წესით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თუ</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საყოველთაო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დაზღვევით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დაფინანსებული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თანხა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მთლიანი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ღირებულების</w:t>
            </w:r>
            <w:r w:rsidRPr="00017028">
              <w:rPr>
                <w:rFonts w:ascii="AcadNusx" w:eastAsia="Times New Roman" w:hAnsi="AcadNusx" w:cs="Times New Roman"/>
                <w:sz w:val="20"/>
                <w:szCs w:val="20"/>
                <w:lang w:val="ru-RU" w:eastAsia="ru-RU"/>
              </w:rPr>
              <w:t xml:space="preserve"> 70%-</w:t>
            </w:r>
            <w:r w:rsidRPr="00017028">
              <w:rPr>
                <w:rFonts w:ascii="Sylfaen" w:eastAsia="Times New Roman" w:hAnsi="Sylfaen" w:cs="Sylfaen"/>
                <w:sz w:val="20"/>
                <w:szCs w:val="20"/>
                <w:lang w:val="ru-RU" w:eastAsia="ru-RU"/>
              </w:rPr>
              <w:t>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მეტია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დაფინანსდება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პაციენტის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გადასახდელი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თანხის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ნახევარი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ხოლო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თუ</w:t>
            </w:r>
            <w:r w:rsidRPr="00017028">
              <w:rPr>
                <w:rFonts w:ascii="AcadNusx" w:eastAsia="Times New Roman" w:hAnsi="AcadNusx" w:cs="Times New Roman"/>
                <w:sz w:val="20"/>
                <w:szCs w:val="20"/>
                <w:lang w:val="ru-RU" w:eastAsia="ru-RU"/>
              </w:rPr>
              <w:t xml:space="preserve"> 70% -</w:t>
            </w:r>
            <w:r w:rsidRPr="00017028">
              <w:rPr>
                <w:rFonts w:ascii="Sylfaen" w:eastAsia="Times New Roman" w:hAnsi="Sylfaen" w:cs="Sylfaen"/>
                <w:sz w:val="20"/>
                <w:szCs w:val="20"/>
                <w:lang w:val="ru-RU" w:eastAsia="ru-RU"/>
              </w:rPr>
              <w:t>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ნაკლებია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დაფინანსდება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საყოველთაო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დაზღვევით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დაფარული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თანხის</w:t>
            </w:r>
            <w:r w:rsidRPr="00017028">
              <w:rPr>
                <w:rFonts w:ascii="AcadNusx" w:eastAsia="Times New Roman" w:hAnsi="AcadNusx" w:cs="Times New Roman"/>
                <w:sz w:val="20"/>
                <w:szCs w:val="20"/>
                <w:lang w:val="ru-RU" w:eastAsia="ru-RU"/>
              </w:rPr>
              <w:t xml:space="preserve"> 25%. </w:t>
            </w:r>
            <w:r w:rsidRPr="00017028">
              <w:rPr>
                <w:rFonts w:ascii="Sylfaen" w:eastAsia="Times New Roman" w:hAnsi="Sylfaen" w:cs="Sylfaen"/>
                <w:sz w:val="20"/>
                <w:szCs w:val="20"/>
                <w:lang w:val="ru-RU" w:eastAsia="ru-RU"/>
              </w:rPr>
              <w:t>ამ</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ორივე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შემთხვევაში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პროგრამით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გამოთვლილი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თანხის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დაფინანსებას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ექვემდებარება</w:t>
            </w:r>
            <w:r w:rsidRPr="00017028">
              <w:rPr>
                <w:rFonts w:ascii="AcadNusx" w:eastAsia="Times New Roman" w:hAnsi="AcadNusx" w:cs="Times New Roman"/>
                <w:sz w:val="20"/>
                <w:szCs w:val="20"/>
                <w:lang w:val="ru-RU" w:eastAsia="ru-RU"/>
              </w:rPr>
              <w:t xml:space="preserve"> 50 (</w:t>
            </w:r>
            <w:r w:rsidRPr="00017028">
              <w:rPr>
                <w:rFonts w:ascii="Sylfaen" w:eastAsia="Times New Roman" w:hAnsi="Sylfaen" w:cs="Sylfaen"/>
                <w:sz w:val="20"/>
                <w:szCs w:val="20"/>
                <w:lang w:val="ru-RU" w:eastAsia="ru-RU"/>
              </w:rPr>
              <w:t>ორმოცდაათი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ლარი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ზემოთ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არა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უმეტეს</w:t>
            </w:r>
            <w:r w:rsidRPr="00017028">
              <w:rPr>
                <w:rFonts w:ascii="AcadNusx" w:eastAsia="Times New Roman" w:hAnsi="AcadNusx" w:cs="Times New Roman"/>
                <w:sz w:val="20"/>
                <w:szCs w:val="20"/>
                <w:lang w:val="ru-RU" w:eastAsia="ru-RU"/>
              </w:rPr>
              <w:t xml:space="preserve"> 500(</w:t>
            </w:r>
            <w:r w:rsidRPr="00017028">
              <w:rPr>
                <w:rFonts w:ascii="Sylfaen" w:eastAsia="Times New Roman" w:hAnsi="Sylfaen" w:cs="Sylfaen"/>
                <w:sz w:val="20"/>
                <w:szCs w:val="20"/>
                <w:lang w:val="ru-RU" w:eastAsia="ru-RU"/>
              </w:rPr>
              <w:t>ხუთასი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ლარისა</w:t>
            </w:r>
            <w:r w:rsidRPr="00017028">
              <w:rPr>
                <w:rFonts w:ascii="AcadNusx" w:eastAsia="Times New Roman" w:hAnsi="AcadNusx" w:cs="Times New Roman"/>
                <w:sz w:val="20"/>
                <w:szCs w:val="20"/>
                <w:lang w:val="ru-RU" w:eastAsia="ru-RU"/>
              </w:rPr>
              <w:t xml:space="preserve"> . </w:t>
            </w:r>
            <w:r w:rsidRPr="00017028">
              <w:rPr>
                <w:rFonts w:ascii="Sylfaen" w:eastAsia="Times New Roman" w:hAnsi="Sylfaen" w:cs="Sylfaen"/>
                <w:sz w:val="20"/>
                <w:szCs w:val="20"/>
                <w:lang w:val="ru-RU" w:eastAsia="ru-RU"/>
              </w:rPr>
              <w:t>პროგრამა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ასევე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არ</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ითვალისწინებს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საყოველთაო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დაზღვევით</w:t>
            </w:r>
            <w:r w:rsidRPr="00017028">
              <w:rPr>
                <w:rFonts w:ascii="AcadNusx" w:eastAsia="Times New Roman" w:hAnsi="AcadNusx" w:cs="Times New Roman"/>
                <w:sz w:val="20"/>
                <w:szCs w:val="20"/>
                <w:lang w:val="ru-RU" w:eastAsia="ru-RU"/>
              </w:rPr>
              <w:t xml:space="preserve"> 100%-</w:t>
            </w:r>
            <w:r w:rsidRPr="00017028">
              <w:rPr>
                <w:rFonts w:ascii="Sylfaen" w:eastAsia="Times New Roman" w:hAnsi="Sylfaen" w:cs="Sylfaen"/>
                <w:sz w:val="20"/>
                <w:szCs w:val="20"/>
                <w:lang w:val="ru-RU" w:eastAsia="ru-RU"/>
              </w:rPr>
              <w:t>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დაფინანსების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შემთხვევების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თანადაფინანსებით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ასევე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კერძო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დაზღვევით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დაფინანსებულთათანადაფინანსება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პროგრამა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ძირითადად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ითვალისწინებს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საგარანტიო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წერილის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გაცემას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რომელიც</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დაფინანსდება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მომსახურების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მიმწოდებლის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მიერ</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გაწეულ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მომსახურებაზე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წარმოდგენილი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დოკუმენტაციის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შემდეგ</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საგარანტიო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წერილის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გასაცემად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საჭიროა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შესაბამისი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ჯანმრთელობის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ცნობა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w:t>
            </w:r>
            <w:r w:rsidRPr="00017028">
              <w:rPr>
                <w:rFonts w:ascii="AcadNusx" w:eastAsia="Times New Roman" w:hAnsi="AcadNusx" w:cs="Times New Roman"/>
                <w:sz w:val="20"/>
                <w:szCs w:val="20"/>
                <w:lang w:val="ru-RU" w:eastAsia="ru-RU"/>
              </w:rPr>
              <w:t xml:space="preserve">.N 100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საყოველთაო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დაზღვევის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საგარანტიო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წერილის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ასლი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იგივე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ინფორმაციის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მატარებელი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სხვა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lastRenderedPageBreak/>
              <w:t>დოკუმენტი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დასაფინანსებელი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თანხის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ოდენობას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განსაზღვრავს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სოციალური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კომისია</w:t>
            </w:r>
            <w:r w:rsidRPr="00017028">
              <w:rPr>
                <w:rFonts w:ascii="AcadNusx" w:eastAsia="Times New Roman" w:hAnsi="AcadNusx" w:cs="Times New Roman"/>
                <w:sz w:val="20"/>
                <w:szCs w:val="20"/>
                <w:lang w:val="ru-RU" w:eastAsia="ru-RU"/>
              </w:rPr>
              <w:t xml:space="preserve"> , </w:t>
            </w:r>
            <w:r w:rsidRPr="00017028">
              <w:rPr>
                <w:rFonts w:ascii="Sylfaen" w:eastAsia="Times New Roman" w:hAnsi="Sylfaen" w:cs="Sylfaen"/>
                <w:sz w:val="20"/>
                <w:szCs w:val="20"/>
                <w:lang w:val="ru-RU" w:eastAsia="ru-RU"/>
              </w:rPr>
              <w:t>ხოლო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საგარანტიო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წერილს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გასცემს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მუნიციპალიტეტის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მერი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იშვიათ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შემთხვევაში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დაფინანსება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მოხდება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გაწეული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სამედიცინო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მომსახურების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შემდგომ</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არა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უგვიანეს</w:t>
            </w:r>
            <w:r w:rsidRPr="00017028">
              <w:rPr>
                <w:rFonts w:ascii="AcadNusx" w:eastAsia="Times New Roman" w:hAnsi="AcadNusx" w:cs="Times New Roman"/>
                <w:sz w:val="20"/>
                <w:szCs w:val="20"/>
                <w:lang w:val="ru-RU" w:eastAsia="ru-RU"/>
              </w:rPr>
              <w:t xml:space="preserve"> 3 </w:t>
            </w:r>
            <w:r w:rsidRPr="00017028">
              <w:rPr>
                <w:rFonts w:ascii="Sylfaen" w:eastAsia="Times New Roman" w:hAnsi="Sylfaen" w:cs="Sylfaen"/>
                <w:sz w:val="20"/>
                <w:szCs w:val="20"/>
                <w:lang w:val="ru-RU" w:eastAsia="ru-RU"/>
              </w:rPr>
              <w:t>თვის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ვადაში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უნაღდო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ანგარიშსწორებით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პაციენტის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მისი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ოჯახის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წევრის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პირად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საბანკო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ანგარიშზე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თანხის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ჩარიცხვით</w:t>
            </w:r>
            <w:r w:rsidRPr="00017028">
              <w:rPr>
                <w:rFonts w:ascii="AcadNusx" w:eastAsia="Times New Roman" w:hAnsi="AcadNusx" w:cs="Times New Roman"/>
                <w:sz w:val="20"/>
                <w:szCs w:val="20"/>
                <w:lang w:val="ru-RU" w:eastAsia="ru-RU"/>
              </w:rPr>
              <w:t>.</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Default="00017028" w:rsidP="00017028">
      <w:pPr>
        <w:ind w:firstLine="0"/>
        <w:jc w:val="left"/>
        <w:rPr>
          <w:rFonts w:ascii="Calibri" w:eastAsia="Times New Roman" w:hAnsi="Calibri" w:cs="Times New Roman"/>
          <w:sz w:val="24"/>
          <w:szCs w:val="24"/>
          <w:lang w:val="ru-RU" w:eastAsia="ru-RU"/>
        </w:rPr>
      </w:pPr>
    </w:p>
    <w:p w:rsidR="0040695B" w:rsidRDefault="0040695B"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4"/>
        <w:gridCol w:w="6288"/>
        <w:gridCol w:w="1386"/>
      </w:tblGrid>
      <w:tr w:rsidR="00017028" w:rsidRPr="00017028" w:rsidTr="005375BF">
        <w:trPr>
          <w:trHeight w:val="400"/>
        </w:trPr>
        <w:tc>
          <w:tcPr>
            <w:tcW w:w="99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70"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902"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Sylfaen"/>
                <w:bCs/>
                <w:sz w:val="20"/>
                <w:szCs w:val="20"/>
                <w:lang w:val="ru-RU" w:eastAsia="ru-RU"/>
              </w:rPr>
              <w:t>ფსიქიკურ</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ავადმყოფთა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ფსიქოტროპიული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მედიკამენტებით</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უზრუნველყოფის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დაფინანსება</w:t>
            </w:r>
          </w:p>
        </w:tc>
        <w:tc>
          <w:tcPr>
            <w:tcW w:w="63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5375BF">
        <w:trPr>
          <w:trHeight w:val="199"/>
        </w:trPr>
        <w:tc>
          <w:tcPr>
            <w:tcW w:w="99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70"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AcadNusx" w:eastAsia="Times New Roman" w:hAnsi="AcadNusx" w:cs="Times New Roman"/>
                <w:bCs/>
                <w:sz w:val="20"/>
                <w:szCs w:val="20"/>
                <w:lang w:val="ru-RU" w:eastAsia="ru-RU"/>
              </w:rPr>
              <w:t>06 01 03</w:t>
            </w:r>
          </w:p>
        </w:tc>
        <w:tc>
          <w:tcPr>
            <w:tcW w:w="2902"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2" w:type="pct"/>
            <w:shd w:val="clear" w:color="000000" w:fill="FFFFFF"/>
            <w:vAlign w:val="center"/>
            <w:hideMark/>
          </w:tcPr>
          <w:p w:rsidR="00017028" w:rsidRPr="00017028" w:rsidRDefault="005F1A02" w:rsidP="00017028">
            <w:pPr>
              <w:ind w:firstLine="0"/>
              <w:jc w:val="center"/>
              <w:rPr>
                <w:rFonts w:ascii="Sylfaen" w:eastAsia="Times New Roman" w:hAnsi="Sylfaen" w:cs="Times New Roman"/>
                <w:b/>
                <w:bCs/>
                <w:color w:val="000000"/>
                <w:sz w:val="20"/>
                <w:szCs w:val="20"/>
                <w:lang w:val="ka-GE"/>
              </w:rPr>
            </w:pPr>
            <w:r>
              <w:rPr>
                <w:rFonts w:ascii="Sylfaen" w:eastAsia="Times New Roman" w:hAnsi="Sylfaen" w:cs="Times New Roman"/>
                <w:b/>
                <w:bCs/>
                <w:color w:val="000000"/>
                <w:sz w:val="20"/>
                <w:szCs w:val="20"/>
                <w:lang w:val="ka-GE"/>
              </w:rPr>
              <w:t>25</w:t>
            </w:r>
            <w:r w:rsidR="00017028" w:rsidRPr="00017028">
              <w:rPr>
                <w:rFonts w:ascii="Sylfaen" w:eastAsia="Times New Roman" w:hAnsi="Sylfaen" w:cs="Times New Roman"/>
                <w:b/>
                <w:bCs/>
                <w:color w:val="000000"/>
                <w:sz w:val="20"/>
                <w:szCs w:val="20"/>
                <w:lang w:val="ka-GE"/>
              </w:rPr>
              <w:t>.0</w:t>
            </w:r>
          </w:p>
        </w:tc>
      </w:tr>
      <w:tr w:rsidR="00017028" w:rsidRPr="00017028" w:rsidTr="005375BF">
        <w:trPr>
          <w:trHeight w:val="390"/>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0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ჯანმრთელობის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დაცვისა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სოციალური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სამსახური</w:t>
            </w:r>
          </w:p>
        </w:tc>
      </w:tr>
      <w:tr w:rsidR="00017028" w:rsidRPr="00017028" w:rsidTr="005375BF">
        <w:trPr>
          <w:trHeight w:val="2335"/>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0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Sylfaen"/>
                <w:sz w:val="20"/>
                <w:szCs w:val="20"/>
                <w:lang w:val="ru-RU" w:eastAsia="ru-RU"/>
              </w:rPr>
              <w:t>პროგრამის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ბენეფიციარები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არიან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ფსიქიური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აშლილობით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შეპყრობილი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ადამიანები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რომლებიც</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სახელმწიფო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პროგრამის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ფარგლებში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ფსიქოტროპული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მედიკამენტებით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უზრუნველყოფის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გარდა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დამატებით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საჭიროებენ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ძვირად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ღირებული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მედიკამენტებით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მკურნალობას</w:t>
            </w:r>
            <w:r w:rsidRPr="00017028">
              <w:rPr>
                <w:rFonts w:ascii="AcadNusx" w:eastAsia="Times New Roman" w:hAnsi="AcadNusx" w:cs="Times New Roman"/>
                <w:sz w:val="20"/>
                <w:szCs w:val="20"/>
                <w:lang w:val="ru-RU" w:eastAsia="ru-RU"/>
              </w:rPr>
              <w:t>.</w:t>
            </w:r>
            <w:r w:rsidRPr="00017028">
              <w:rPr>
                <w:rFonts w:ascii="Sylfaen" w:eastAsia="Times New Roman" w:hAnsi="Sylfaen" w:cs="Sylfaen"/>
                <w:sz w:val="20"/>
                <w:szCs w:val="20"/>
                <w:lang w:val="ru-RU" w:eastAsia="ru-RU"/>
              </w:rPr>
              <w:t>ბენფიციართა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შერჩევა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ხდება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სოციალური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კომისიის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მიერ</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ფსიქონარკოლოგიური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დისპანსერიდან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ყოველ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კვარტალურად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მოწოდებული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მონაცემების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გათვალისწინებით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ბენეფიციარმა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უნდა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წარმოადგინოს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პირადობის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მოწმობის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ასლი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სამედიცინო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w:t>
            </w:r>
            <w:r w:rsidRPr="00017028">
              <w:rPr>
                <w:rFonts w:ascii="AcadNusx" w:eastAsia="Times New Roman" w:hAnsi="AcadNusx" w:cs="Times New Roman"/>
                <w:sz w:val="20"/>
                <w:szCs w:val="20"/>
                <w:lang w:val="ru-RU" w:eastAsia="ru-RU"/>
              </w:rPr>
              <w:t xml:space="preserve"> N100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პირადი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საბანკო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ანგარიში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საჭიროების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შემთხვევაში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ოჯახის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წევრის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მეურვეობის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შესაბამისი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დოკუმენტაცია</w:t>
            </w:r>
            <w:r w:rsidRPr="00017028">
              <w:rPr>
                <w:rFonts w:ascii="AcadNusx" w:eastAsia="Times New Roman" w:hAnsi="AcadNusx" w:cs="Times New Roman"/>
                <w:sz w:val="20"/>
                <w:szCs w:val="20"/>
                <w:lang w:val="ru-RU" w:eastAsia="ru-RU"/>
              </w:rPr>
              <w:t xml:space="preserve"> . </w:t>
            </w:r>
            <w:r w:rsidRPr="00017028">
              <w:rPr>
                <w:rFonts w:ascii="Sylfaen" w:eastAsia="Times New Roman" w:hAnsi="Sylfaen" w:cs="Sylfaen"/>
                <w:sz w:val="20"/>
                <w:szCs w:val="20"/>
                <w:lang w:val="ru-RU" w:eastAsia="ru-RU"/>
              </w:rPr>
              <w:t>პროგრამა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ითვალისწინებს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თითოეულ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ბენეფიციარზე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მეურვეზე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ყოველთვიურად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უნაღდო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ანგარიშსწორებით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პირად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ანგარიშზე</w:t>
            </w:r>
            <w:r w:rsidRPr="00017028">
              <w:rPr>
                <w:rFonts w:ascii="AcadNusx" w:eastAsia="Times New Roman" w:hAnsi="AcadNusx" w:cs="Times New Roman"/>
                <w:sz w:val="20"/>
                <w:szCs w:val="20"/>
                <w:lang w:val="ru-RU" w:eastAsia="ru-RU"/>
              </w:rPr>
              <w:t xml:space="preserve">  50 </w:t>
            </w:r>
            <w:r w:rsidRPr="00017028">
              <w:rPr>
                <w:rFonts w:ascii="Sylfaen" w:eastAsia="Times New Roman" w:hAnsi="Sylfaen" w:cs="Sylfaen"/>
                <w:sz w:val="20"/>
                <w:szCs w:val="20"/>
                <w:lang w:val="ru-RU" w:eastAsia="ru-RU"/>
              </w:rPr>
              <w:t>ლარის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ჩარიცხვას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პროგრამა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ამ</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ეტაპზე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გათვლილია</w:t>
            </w:r>
            <w:r w:rsidRPr="00017028">
              <w:rPr>
                <w:rFonts w:ascii="AcadNusx" w:eastAsia="Times New Roman" w:hAnsi="AcadNusx" w:cs="Times New Roman"/>
                <w:sz w:val="20"/>
                <w:szCs w:val="20"/>
                <w:lang w:val="ru-RU" w:eastAsia="ru-RU"/>
              </w:rPr>
              <w:t xml:space="preserve"> 45 </w:t>
            </w:r>
            <w:r w:rsidRPr="00017028">
              <w:rPr>
                <w:rFonts w:ascii="Sylfaen" w:eastAsia="Times New Roman" w:hAnsi="Sylfaen" w:cs="Sylfaen"/>
                <w:sz w:val="20"/>
                <w:szCs w:val="20"/>
                <w:lang w:val="ru-RU" w:eastAsia="ru-RU"/>
              </w:rPr>
              <w:t>ბენეფიციარზე</w:t>
            </w:r>
          </w:p>
        </w:tc>
      </w:tr>
    </w:tbl>
    <w:p w:rsidR="005375BF" w:rsidRDefault="005375BF" w:rsidP="00017028">
      <w:pPr>
        <w:ind w:firstLine="0"/>
        <w:jc w:val="left"/>
        <w:rPr>
          <w:rFonts w:ascii="Calibri" w:eastAsia="Times New Roman" w:hAnsi="Calibri" w:cs="Times New Roman"/>
          <w:sz w:val="24"/>
          <w:szCs w:val="24"/>
          <w:lang w:val="ru-RU" w:eastAsia="ru-RU"/>
        </w:rPr>
      </w:pPr>
    </w:p>
    <w:p w:rsidR="0040695B" w:rsidRDefault="0040695B" w:rsidP="00017028">
      <w:pPr>
        <w:ind w:firstLine="0"/>
        <w:jc w:val="left"/>
        <w:rPr>
          <w:rFonts w:ascii="Calibri" w:eastAsia="Times New Roman" w:hAnsi="Calibri" w:cs="Times New Roman"/>
          <w:sz w:val="24"/>
          <w:szCs w:val="24"/>
          <w:lang w:val="ru-RU" w:eastAsia="ru-RU"/>
        </w:rPr>
      </w:pPr>
    </w:p>
    <w:p w:rsidR="005375BF" w:rsidRDefault="005375BF" w:rsidP="00017028">
      <w:pPr>
        <w:ind w:firstLine="0"/>
        <w:jc w:val="left"/>
        <w:rPr>
          <w:rFonts w:ascii="Calibri" w:eastAsia="Times New Roman" w:hAnsi="Calibri" w:cs="Times New Roman"/>
          <w:sz w:val="24"/>
          <w:szCs w:val="24"/>
          <w:lang w:val="ru-RU" w:eastAsia="ru-RU"/>
        </w:rPr>
      </w:pPr>
    </w:p>
    <w:p w:rsidR="0040695B" w:rsidRPr="00017028" w:rsidRDefault="0040695B" w:rsidP="00017028">
      <w:pPr>
        <w:ind w:firstLine="0"/>
        <w:jc w:val="left"/>
        <w:rPr>
          <w:rFonts w:ascii="Calibri" w:eastAsia="Times New Roman" w:hAnsi="Calibri" w:cs="Times New Roman"/>
          <w:sz w:val="24"/>
          <w:szCs w:val="24"/>
          <w:lang w:val="ru-RU" w:eastAsia="ru-RU"/>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4"/>
        <w:gridCol w:w="6288"/>
        <w:gridCol w:w="1386"/>
      </w:tblGrid>
      <w:tr w:rsidR="00017028" w:rsidRPr="00017028" w:rsidTr="004F4839">
        <w:trPr>
          <w:trHeight w:val="557"/>
        </w:trPr>
        <w:tc>
          <w:tcPr>
            <w:tcW w:w="99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70"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902"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Sylfaen"/>
                <w:bCs/>
                <w:sz w:val="20"/>
                <w:szCs w:val="20"/>
                <w:lang w:val="ru-RU" w:eastAsia="ru-RU"/>
              </w:rPr>
              <w:t>თირკმლის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დიალეზზე</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მყოფი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პაციენტების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ტრანსპორტირების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ფინანსური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უზრუნველყოფა</w:t>
            </w:r>
          </w:p>
        </w:tc>
        <w:tc>
          <w:tcPr>
            <w:tcW w:w="63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4F4839">
        <w:trPr>
          <w:trHeight w:val="199"/>
        </w:trPr>
        <w:tc>
          <w:tcPr>
            <w:tcW w:w="99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70" w:type="pct"/>
            <w:shd w:val="clear" w:color="000000" w:fill="FFFFFF"/>
            <w:vAlign w:val="center"/>
            <w:hideMark/>
          </w:tcPr>
          <w:p w:rsidR="00017028" w:rsidRPr="00017028" w:rsidRDefault="00017028" w:rsidP="00017028">
            <w:pPr>
              <w:ind w:firstLine="0"/>
              <w:jc w:val="left"/>
              <w:rPr>
                <w:rFonts w:ascii="Sylfaen" w:eastAsia="Times New Roman" w:hAnsi="Sylfaen" w:cs="Times New Roman"/>
                <w:b/>
                <w:bCs/>
                <w:color w:val="000000"/>
                <w:sz w:val="20"/>
                <w:szCs w:val="20"/>
                <w:lang w:val="ka-GE"/>
              </w:rPr>
            </w:pPr>
            <w:r w:rsidRPr="00017028">
              <w:rPr>
                <w:rFonts w:ascii="AcadNusx" w:eastAsia="Times New Roman" w:hAnsi="AcadNusx" w:cs="Times New Roman"/>
                <w:bCs/>
                <w:sz w:val="20"/>
                <w:szCs w:val="20"/>
                <w:lang w:val="ru-RU" w:eastAsia="ru-RU"/>
              </w:rPr>
              <w:t>06 01</w:t>
            </w:r>
            <w:r w:rsidRPr="00017028">
              <w:rPr>
                <w:rFonts w:ascii="Sylfaen" w:eastAsia="Times New Roman" w:hAnsi="Sylfaen" w:cs="Times New Roman"/>
                <w:bCs/>
                <w:sz w:val="20"/>
                <w:szCs w:val="20"/>
                <w:lang w:val="ka-GE" w:eastAsia="ru-RU"/>
              </w:rPr>
              <w:t xml:space="preserve">  04</w:t>
            </w:r>
          </w:p>
        </w:tc>
        <w:tc>
          <w:tcPr>
            <w:tcW w:w="2902"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2" w:type="pct"/>
            <w:shd w:val="clear" w:color="000000" w:fill="FFFFFF"/>
            <w:vAlign w:val="center"/>
            <w:hideMark/>
          </w:tcPr>
          <w:p w:rsidR="00017028" w:rsidRPr="00017028" w:rsidRDefault="005F1A02" w:rsidP="00017028">
            <w:pPr>
              <w:ind w:firstLine="0"/>
              <w:jc w:val="center"/>
              <w:rPr>
                <w:rFonts w:ascii="Sylfaen" w:eastAsia="Times New Roman" w:hAnsi="Sylfaen" w:cs="Times New Roman"/>
                <w:b/>
                <w:bCs/>
                <w:color w:val="000000"/>
                <w:sz w:val="20"/>
                <w:szCs w:val="20"/>
                <w:lang w:val="ka-GE"/>
              </w:rPr>
            </w:pPr>
            <w:r>
              <w:rPr>
                <w:rFonts w:ascii="Sylfaen" w:eastAsia="Times New Roman" w:hAnsi="Sylfaen" w:cs="Times New Roman"/>
                <w:b/>
                <w:bCs/>
                <w:color w:val="000000"/>
                <w:sz w:val="20"/>
                <w:szCs w:val="20"/>
                <w:lang w:val="ka-GE"/>
              </w:rPr>
              <w:t>20</w:t>
            </w:r>
            <w:r w:rsidR="00017028" w:rsidRPr="00017028">
              <w:rPr>
                <w:rFonts w:ascii="Sylfaen" w:eastAsia="Times New Roman" w:hAnsi="Sylfaen" w:cs="Times New Roman"/>
                <w:b/>
                <w:bCs/>
                <w:color w:val="000000"/>
                <w:sz w:val="20"/>
                <w:szCs w:val="20"/>
                <w:lang w:val="ka-GE"/>
              </w:rPr>
              <w:t>.0</w:t>
            </w:r>
          </w:p>
        </w:tc>
      </w:tr>
      <w:tr w:rsidR="00017028" w:rsidRPr="00017028" w:rsidTr="004F4839">
        <w:trPr>
          <w:trHeight w:val="390"/>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0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ჯანმრთელობის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დაცვისა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სოციალური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სამსახური</w:t>
            </w:r>
          </w:p>
        </w:tc>
      </w:tr>
      <w:tr w:rsidR="00017028" w:rsidRPr="00017028" w:rsidTr="004F4839">
        <w:trPr>
          <w:trHeight w:val="2335"/>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04" w:type="pct"/>
            <w:gridSpan w:val="3"/>
            <w:shd w:val="clear" w:color="000000" w:fill="FFFFFF"/>
            <w:vAlign w:val="center"/>
            <w:hideMark/>
          </w:tcPr>
          <w:p w:rsidR="00017028" w:rsidRPr="00017028" w:rsidRDefault="00017028" w:rsidP="00017028">
            <w:pPr>
              <w:ind w:firstLine="0"/>
              <w:rPr>
                <w:rFonts w:ascii="Sylfaen" w:eastAsia="Times New Roman" w:hAnsi="Sylfaen" w:cs="Times New Roman"/>
                <w:color w:val="000000"/>
                <w:sz w:val="20"/>
                <w:szCs w:val="20"/>
                <w:lang w:val="ka-GE"/>
              </w:rPr>
            </w:pP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პროგრამის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ბენეფიციარები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არიან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პაციენტები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რომლებიც</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ჩართული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არიან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თირკმლის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დიალიზის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სახელმწიფო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პროგრამაში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პროცედურის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ჩასატარებლად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სისტემატიურად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უწევთ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გადაადგილება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სხვა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ქალაქში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პროგრამა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ითვალისწინებს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თითოეულ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ბენეფიციარზე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ყოველთვიურად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უნაღდო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ანგარიშსწორებით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პირად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ანგარიშზე</w:t>
            </w:r>
            <w:r w:rsidRPr="00017028">
              <w:rPr>
                <w:rFonts w:ascii="AcadNusx" w:eastAsia="Times New Roman" w:hAnsi="AcadNusx" w:cs="Times New Roman"/>
                <w:sz w:val="20"/>
                <w:szCs w:val="20"/>
                <w:lang w:val="ru-RU" w:eastAsia="ru-RU"/>
              </w:rPr>
              <w:t xml:space="preserve"> 100 </w:t>
            </w:r>
            <w:r w:rsidRPr="00017028">
              <w:rPr>
                <w:rFonts w:ascii="Sylfaen" w:eastAsia="Times New Roman" w:hAnsi="Sylfaen" w:cs="Sylfaen"/>
                <w:sz w:val="20"/>
                <w:szCs w:val="20"/>
                <w:lang w:val="ru-RU" w:eastAsia="ru-RU"/>
              </w:rPr>
              <w:t>ლარის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ჩარიცხვას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ბენეფიციარმა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უნდა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წარმოადგინოს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პირადობის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მოწმობის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ასლი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სახემწიფო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პროგრამაში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ჩართვის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დამადასტურებელი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w:t>
            </w:r>
            <w:r w:rsidRPr="00017028">
              <w:rPr>
                <w:rFonts w:ascii="AcadNusx" w:eastAsia="Times New Roman" w:hAnsi="AcadNusx" w:cs="Times New Roman"/>
                <w:sz w:val="20"/>
                <w:szCs w:val="20"/>
                <w:lang w:val="ru-RU" w:eastAsia="ru-RU"/>
              </w:rPr>
              <w:t xml:space="preserve">N 100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პირადი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საბანკო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ანგარიში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აღნიშნულ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დოკუმენტაციას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განიხილავს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შესაბამის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გადაწყვეტილებას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ღებულობს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სოციალური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კომისია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პროგრამა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გათვალისწინებულია</w:t>
            </w:r>
            <w:r w:rsidRPr="00017028">
              <w:rPr>
                <w:rFonts w:ascii="AcadNusx" w:eastAsia="Times New Roman" w:hAnsi="AcadNusx" w:cs="Times New Roman"/>
                <w:sz w:val="20"/>
                <w:szCs w:val="20"/>
                <w:lang w:val="ru-RU" w:eastAsia="ru-RU"/>
              </w:rPr>
              <w:t xml:space="preserve"> 20 </w:t>
            </w:r>
            <w:r w:rsidRPr="00017028">
              <w:rPr>
                <w:rFonts w:ascii="Sylfaen" w:eastAsia="Times New Roman" w:hAnsi="Sylfaen" w:cs="Sylfaen"/>
                <w:sz w:val="20"/>
                <w:szCs w:val="20"/>
                <w:lang w:val="ru-RU" w:eastAsia="ru-RU"/>
              </w:rPr>
              <w:t>ბენეფიციარზე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დიალოგის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სხვადასხვა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პერიოდში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დაწყების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გათვალისწინებით</w:t>
            </w:r>
            <w:r w:rsidRPr="00017028">
              <w:rPr>
                <w:rFonts w:ascii="AcadNusx" w:eastAsia="Times New Roman" w:hAnsi="AcadNusx" w:cs="Times New Roman"/>
                <w:sz w:val="20"/>
                <w:szCs w:val="20"/>
                <w:lang w:val="ru-RU" w:eastAsia="ru-RU"/>
              </w:rPr>
              <w:t>)</w:t>
            </w:r>
            <w:r w:rsidRPr="00017028">
              <w:rPr>
                <w:rFonts w:ascii="Sylfaen" w:eastAsia="Times New Roman" w:hAnsi="Sylfaen" w:cs="Times New Roman"/>
                <w:sz w:val="20"/>
                <w:szCs w:val="20"/>
                <w:lang w:val="ka-GE" w:eastAsia="ru-RU"/>
              </w:rPr>
              <w:t xml:space="preserve"> </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Default="00017028" w:rsidP="00017028">
      <w:pPr>
        <w:ind w:firstLine="0"/>
        <w:jc w:val="left"/>
        <w:rPr>
          <w:rFonts w:ascii="Calibri" w:eastAsia="Times New Roman" w:hAnsi="Calibri" w:cs="Times New Roman"/>
          <w:sz w:val="24"/>
          <w:szCs w:val="24"/>
          <w:lang w:val="ru-RU" w:eastAsia="ru-RU"/>
        </w:rPr>
      </w:pPr>
    </w:p>
    <w:p w:rsidR="00A06C79" w:rsidRDefault="00A06C79" w:rsidP="00017028">
      <w:pPr>
        <w:ind w:firstLine="0"/>
        <w:jc w:val="left"/>
        <w:rPr>
          <w:rFonts w:ascii="Calibri" w:eastAsia="Times New Roman" w:hAnsi="Calibri" w:cs="Times New Roman"/>
          <w:sz w:val="24"/>
          <w:szCs w:val="24"/>
          <w:lang w:val="ru-RU" w:eastAsia="ru-RU"/>
        </w:rPr>
      </w:pPr>
    </w:p>
    <w:p w:rsidR="005F1A02" w:rsidRDefault="005F1A02" w:rsidP="00017028">
      <w:pPr>
        <w:ind w:firstLine="0"/>
        <w:jc w:val="left"/>
        <w:rPr>
          <w:rFonts w:ascii="Calibri" w:eastAsia="Times New Roman" w:hAnsi="Calibri" w:cs="Times New Roman"/>
          <w:sz w:val="24"/>
          <w:szCs w:val="24"/>
          <w:lang w:val="ru-RU" w:eastAsia="ru-RU"/>
        </w:rPr>
      </w:pPr>
    </w:p>
    <w:p w:rsidR="005F1A02" w:rsidRPr="00017028" w:rsidRDefault="005F1A02" w:rsidP="00017028">
      <w:pPr>
        <w:ind w:firstLine="0"/>
        <w:jc w:val="left"/>
        <w:rPr>
          <w:rFonts w:ascii="Calibri" w:eastAsia="Times New Roman" w:hAnsi="Calibri" w:cs="Times New Roman"/>
          <w:sz w:val="24"/>
          <w:szCs w:val="24"/>
          <w:lang w:val="ru-RU" w:eastAsia="ru-RU"/>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995"/>
        <w:gridCol w:w="6307"/>
        <w:gridCol w:w="1404"/>
      </w:tblGrid>
      <w:tr w:rsidR="00017028" w:rsidRPr="00017028" w:rsidTr="005F1A02">
        <w:trPr>
          <w:trHeight w:val="542"/>
        </w:trPr>
        <w:tc>
          <w:tcPr>
            <w:tcW w:w="1012"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lastRenderedPageBreak/>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56"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89"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Sylfaen"/>
                <w:bCs/>
                <w:sz w:val="20"/>
                <w:szCs w:val="20"/>
                <w:lang w:val="ru-RU" w:eastAsia="ru-RU"/>
              </w:rPr>
              <w:t>მუდმივად</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ან</w:t>
            </w:r>
            <w:r w:rsidRPr="00017028">
              <w:rPr>
                <w:rFonts w:ascii="AcadNusx" w:eastAsia="Times New Roman" w:hAnsi="AcadNusx" w:cs="Times New Roman"/>
                <w:bCs/>
                <w:sz w:val="20"/>
                <w:szCs w:val="20"/>
                <w:lang w:val="ru-RU" w:eastAsia="ru-RU"/>
              </w:rPr>
              <w:t>/</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სისტემატურად</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მკურნალობის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საჭიროების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მქონე</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იშვიათი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დააავადებებით</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შეპყრობილ</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პირთა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ფინანსური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მხარდაჭერა</w:t>
            </w:r>
          </w:p>
        </w:tc>
        <w:tc>
          <w:tcPr>
            <w:tcW w:w="64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5F1A02">
        <w:trPr>
          <w:trHeight w:val="489"/>
        </w:trPr>
        <w:tc>
          <w:tcPr>
            <w:tcW w:w="1012"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56" w:type="pct"/>
            <w:shd w:val="clear" w:color="000000" w:fill="FFFFFF"/>
            <w:vAlign w:val="center"/>
            <w:hideMark/>
          </w:tcPr>
          <w:p w:rsidR="00017028" w:rsidRPr="00017028" w:rsidRDefault="00017028" w:rsidP="00017028">
            <w:pPr>
              <w:ind w:firstLine="0"/>
              <w:jc w:val="left"/>
              <w:rPr>
                <w:rFonts w:ascii="Sylfaen" w:eastAsia="Times New Roman" w:hAnsi="Sylfaen" w:cs="Times New Roman"/>
                <w:b/>
                <w:bCs/>
                <w:color w:val="000000"/>
                <w:sz w:val="20"/>
                <w:szCs w:val="20"/>
                <w:lang w:val="ka-GE"/>
              </w:rPr>
            </w:pPr>
            <w:r w:rsidRPr="00017028">
              <w:rPr>
                <w:rFonts w:ascii="AcadNusx" w:eastAsia="Times New Roman" w:hAnsi="AcadNusx" w:cs="Times New Roman"/>
                <w:bCs/>
                <w:sz w:val="20"/>
                <w:szCs w:val="20"/>
                <w:lang w:val="ru-RU" w:eastAsia="ru-RU"/>
              </w:rPr>
              <w:t>06 01</w:t>
            </w:r>
            <w:r w:rsidRPr="00017028">
              <w:rPr>
                <w:rFonts w:ascii="Sylfaen" w:eastAsia="Times New Roman" w:hAnsi="Sylfaen" w:cs="Times New Roman"/>
                <w:bCs/>
                <w:sz w:val="20"/>
                <w:szCs w:val="20"/>
                <w:lang w:val="ka-GE" w:eastAsia="ru-RU"/>
              </w:rPr>
              <w:t xml:space="preserve"> 05</w:t>
            </w:r>
          </w:p>
        </w:tc>
        <w:tc>
          <w:tcPr>
            <w:tcW w:w="2889"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42" w:type="pct"/>
            <w:shd w:val="clear" w:color="000000" w:fill="FFFFFF"/>
            <w:vAlign w:val="center"/>
            <w:hideMark/>
          </w:tcPr>
          <w:p w:rsidR="00017028" w:rsidRPr="00017028" w:rsidRDefault="005F1A02" w:rsidP="00017028">
            <w:pPr>
              <w:ind w:firstLine="0"/>
              <w:jc w:val="center"/>
              <w:rPr>
                <w:rFonts w:ascii="Sylfaen" w:eastAsia="Times New Roman" w:hAnsi="Sylfaen" w:cs="Times New Roman"/>
                <w:b/>
                <w:bCs/>
                <w:color w:val="000000"/>
                <w:sz w:val="20"/>
                <w:szCs w:val="20"/>
                <w:lang w:val="ka-GE"/>
              </w:rPr>
            </w:pPr>
            <w:r>
              <w:rPr>
                <w:rFonts w:ascii="Sylfaen" w:eastAsia="Times New Roman" w:hAnsi="Sylfaen" w:cs="Times New Roman"/>
                <w:b/>
                <w:bCs/>
                <w:color w:val="000000"/>
                <w:sz w:val="20"/>
                <w:szCs w:val="20"/>
                <w:lang w:val="ka-GE"/>
              </w:rPr>
              <w:t>48</w:t>
            </w:r>
            <w:r w:rsidR="00017028" w:rsidRPr="00017028">
              <w:rPr>
                <w:rFonts w:ascii="Sylfaen" w:eastAsia="Times New Roman" w:hAnsi="Sylfaen" w:cs="Times New Roman"/>
                <w:b/>
                <w:bCs/>
                <w:color w:val="000000"/>
                <w:sz w:val="20"/>
                <w:szCs w:val="20"/>
                <w:lang w:val="ka-GE"/>
              </w:rPr>
              <w:t>.0</w:t>
            </w:r>
          </w:p>
        </w:tc>
      </w:tr>
      <w:tr w:rsidR="00017028" w:rsidRPr="00017028" w:rsidTr="005F1A02">
        <w:trPr>
          <w:trHeight w:val="379"/>
        </w:trPr>
        <w:tc>
          <w:tcPr>
            <w:tcW w:w="1012"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88"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ჯანმრთელობის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დაცვისა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სოციალური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სამსახური</w:t>
            </w:r>
          </w:p>
        </w:tc>
      </w:tr>
      <w:tr w:rsidR="00017028" w:rsidRPr="00017028" w:rsidTr="005F1A02">
        <w:trPr>
          <w:trHeight w:val="3626"/>
        </w:trPr>
        <w:tc>
          <w:tcPr>
            <w:tcW w:w="1012"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88"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Sylfaen"/>
                <w:sz w:val="20"/>
                <w:szCs w:val="20"/>
                <w:lang w:val="ru-RU" w:eastAsia="ru-RU"/>
              </w:rPr>
              <w:t>პროგრამის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ბენეფიციარები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არიან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პაციენტები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რომლებიც</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დაავადებული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არიან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იშვიათი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დაავადებებით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გაფანტული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სკლეროზი</w:t>
            </w:r>
            <w:r w:rsidRPr="00017028">
              <w:rPr>
                <w:rFonts w:ascii="AcadNusx" w:eastAsia="Times New Roman" w:hAnsi="AcadNusx" w:cs="Times New Roman"/>
                <w:sz w:val="20"/>
                <w:szCs w:val="20"/>
                <w:lang w:val="ru-RU" w:eastAsia="ru-RU"/>
              </w:rPr>
              <w:t xml:space="preserve"> , </w:t>
            </w:r>
            <w:r w:rsidRPr="00017028">
              <w:rPr>
                <w:rFonts w:ascii="Sylfaen" w:eastAsia="Times New Roman" w:hAnsi="Sylfaen" w:cs="Sylfaen"/>
                <w:sz w:val="20"/>
                <w:szCs w:val="20"/>
                <w:lang w:val="ru-RU" w:eastAsia="ru-RU"/>
              </w:rPr>
              <w:t>სირინგომიელია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მოტონეირონთა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დაავადება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ლეიკემია</w:t>
            </w:r>
            <w:r w:rsidRPr="00017028">
              <w:rPr>
                <w:rFonts w:ascii="AcadNusx" w:eastAsia="Times New Roman" w:hAnsi="AcadNusx" w:cs="Times New Roman"/>
                <w:sz w:val="20"/>
                <w:szCs w:val="20"/>
                <w:lang w:val="ru-RU" w:eastAsia="ru-RU"/>
              </w:rPr>
              <w:t>(</w:t>
            </w:r>
            <w:r w:rsidRPr="00017028">
              <w:rPr>
                <w:rFonts w:ascii="Sylfaen" w:eastAsia="Times New Roman" w:hAnsi="Sylfaen" w:cs="Sylfaen"/>
                <w:sz w:val="20"/>
                <w:szCs w:val="20"/>
                <w:lang w:val="ru-RU" w:eastAsia="ru-RU"/>
              </w:rPr>
              <w:t>ლეიკოზი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სისტემური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სკლოროდერმი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პარკისონის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დაავადება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კუნთთა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პროგრესული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დისტროფია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აუტო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იმუნური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ჰეპატიტი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მუდმივად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სისტემატურად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საჭიროებენ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ძვირადღირებული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მედიკამენტების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მიღებას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ბენეფიციარმა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უნდა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წარმოადგინოს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შესაბამისი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დაავადების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დამადასტურებელი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მიმდინარე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წინა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w:t>
            </w:r>
            <w:r w:rsidRPr="00017028">
              <w:rPr>
                <w:rFonts w:ascii="AcadNusx" w:eastAsia="Times New Roman" w:hAnsi="AcadNusx" w:cs="Times New Roman"/>
                <w:sz w:val="20"/>
                <w:szCs w:val="20"/>
                <w:lang w:val="ru-RU" w:eastAsia="ru-RU"/>
              </w:rPr>
              <w:t xml:space="preserve"> N 100, </w:t>
            </w:r>
            <w:r w:rsidRPr="00017028">
              <w:rPr>
                <w:rFonts w:ascii="Sylfaen" w:eastAsia="Times New Roman" w:hAnsi="Sylfaen" w:cs="Sylfaen"/>
                <w:sz w:val="20"/>
                <w:szCs w:val="20"/>
                <w:lang w:val="ru-RU" w:eastAsia="ru-RU"/>
              </w:rPr>
              <w:t>საჭირო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მედიკამენტის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მუდმივად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სისტემატურად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საჭიროების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მითითებით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პირადობის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მოწმობის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ასლი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პირადი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საბანკო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ანგარიში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პროგრამა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ითვალისწინებს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თითოეულ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ბენეფიციარზე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ყოველთვიურად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უნაღდო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ანგარიშსწორებით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პირად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ანგარიშზე</w:t>
            </w:r>
            <w:r w:rsidRPr="00017028">
              <w:rPr>
                <w:rFonts w:ascii="AcadNusx" w:eastAsia="Times New Roman" w:hAnsi="AcadNusx" w:cs="Times New Roman"/>
                <w:sz w:val="20"/>
                <w:szCs w:val="20"/>
                <w:lang w:val="ru-RU" w:eastAsia="ru-RU"/>
              </w:rPr>
              <w:t xml:space="preserve"> 100 </w:t>
            </w:r>
            <w:r w:rsidRPr="00017028">
              <w:rPr>
                <w:rFonts w:ascii="Sylfaen" w:eastAsia="Times New Roman" w:hAnsi="Sylfaen" w:cs="Sylfaen"/>
                <w:sz w:val="20"/>
                <w:szCs w:val="20"/>
                <w:lang w:val="ru-RU" w:eastAsia="ru-RU"/>
              </w:rPr>
              <w:t>ლარის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ჩარიცხვას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გარდა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პარკისონით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დაავადებულებისა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პარკისონით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დაავადებულ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პაციენტებზე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ყოველთვიურად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უნაღდო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ანგარიშსწორებით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პირად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ანგარიშზე</w:t>
            </w:r>
            <w:r w:rsidRPr="00017028">
              <w:rPr>
                <w:rFonts w:ascii="AcadNusx" w:eastAsia="Times New Roman" w:hAnsi="AcadNusx" w:cs="Times New Roman"/>
                <w:sz w:val="20"/>
                <w:szCs w:val="20"/>
                <w:lang w:val="ru-RU" w:eastAsia="ru-RU"/>
              </w:rPr>
              <w:t xml:space="preserve"> 50 </w:t>
            </w:r>
            <w:r w:rsidRPr="00017028">
              <w:rPr>
                <w:rFonts w:ascii="Sylfaen" w:eastAsia="Times New Roman" w:hAnsi="Sylfaen" w:cs="Sylfaen"/>
                <w:sz w:val="20"/>
                <w:szCs w:val="20"/>
                <w:lang w:val="ru-RU" w:eastAsia="ru-RU"/>
              </w:rPr>
              <w:t>ლარის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ჩარიცხვას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აღნიშნულ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დოკუმენტაციას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განიხილავს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შესაბამის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გადაწყვეტილებას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ღებულობს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სოციალური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კომისია</w:t>
            </w:r>
            <w:r w:rsidRPr="00017028">
              <w:rPr>
                <w:rFonts w:ascii="AcadNusx" w:eastAsia="Times New Roman" w:hAnsi="AcadNusx" w:cs="Times New Roman"/>
                <w:sz w:val="20"/>
                <w:szCs w:val="20"/>
                <w:lang w:val="ru-RU" w:eastAsia="ru-RU"/>
              </w:rPr>
              <w:t>.</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Default="00017028" w:rsidP="00017028">
      <w:pPr>
        <w:ind w:firstLine="0"/>
        <w:jc w:val="left"/>
        <w:rPr>
          <w:rFonts w:ascii="Calibri" w:eastAsia="Times New Roman" w:hAnsi="Calibri" w:cs="Times New Roman"/>
          <w:sz w:val="24"/>
          <w:szCs w:val="24"/>
          <w:lang w:val="ru-RU" w:eastAsia="ru-RU"/>
        </w:rPr>
      </w:pPr>
    </w:p>
    <w:p w:rsidR="0040695B" w:rsidRPr="00017028" w:rsidRDefault="0040695B"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4"/>
        <w:gridCol w:w="6288"/>
        <w:gridCol w:w="1386"/>
      </w:tblGrid>
      <w:tr w:rsidR="00017028" w:rsidRPr="00017028" w:rsidTr="004F4839">
        <w:trPr>
          <w:trHeight w:val="557"/>
        </w:trPr>
        <w:tc>
          <w:tcPr>
            <w:tcW w:w="99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70"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902"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Sylfaen"/>
                <w:bCs/>
                <w:sz w:val="20"/>
                <w:szCs w:val="20"/>
                <w:lang w:val="ru-RU" w:eastAsia="ru-RU"/>
              </w:rPr>
              <w:t>აუტიზმის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სპექტრის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აშლილობის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მქონე</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ბავშვთა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რეაბილიტაციის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მხარდაჭერა</w:t>
            </w:r>
          </w:p>
        </w:tc>
        <w:tc>
          <w:tcPr>
            <w:tcW w:w="63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4F4839">
        <w:trPr>
          <w:trHeight w:val="199"/>
        </w:trPr>
        <w:tc>
          <w:tcPr>
            <w:tcW w:w="99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70" w:type="pct"/>
            <w:shd w:val="clear" w:color="000000" w:fill="FFFFFF"/>
            <w:vAlign w:val="center"/>
            <w:hideMark/>
          </w:tcPr>
          <w:p w:rsidR="00017028" w:rsidRPr="00017028" w:rsidRDefault="00017028" w:rsidP="00017028">
            <w:pPr>
              <w:ind w:firstLine="0"/>
              <w:jc w:val="left"/>
              <w:rPr>
                <w:rFonts w:ascii="Sylfaen" w:eastAsia="Times New Roman" w:hAnsi="Sylfaen" w:cs="Times New Roman"/>
                <w:b/>
                <w:bCs/>
                <w:color w:val="000000"/>
                <w:sz w:val="20"/>
                <w:szCs w:val="20"/>
                <w:lang w:val="ka-GE"/>
              </w:rPr>
            </w:pPr>
            <w:r w:rsidRPr="00017028">
              <w:rPr>
                <w:rFonts w:ascii="AcadNusx" w:eastAsia="Times New Roman" w:hAnsi="AcadNusx" w:cs="Times New Roman"/>
                <w:bCs/>
                <w:sz w:val="20"/>
                <w:szCs w:val="20"/>
                <w:lang w:val="ru-RU" w:eastAsia="ru-RU"/>
              </w:rPr>
              <w:t>06 01</w:t>
            </w:r>
            <w:r w:rsidRPr="00017028">
              <w:rPr>
                <w:rFonts w:ascii="Sylfaen" w:eastAsia="Times New Roman" w:hAnsi="Sylfaen" w:cs="Times New Roman"/>
                <w:bCs/>
                <w:sz w:val="20"/>
                <w:szCs w:val="20"/>
                <w:lang w:val="ka-GE" w:eastAsia="ru-RU"/>
              </w:rPr>
              <w:t xml:space="preserve"> 06</w:t>
            </w:r>
          </w:p>
        </w:tc>
        <w:tc>
          <w:tcPr>
            <w:tcW w:w="2902"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2"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lang w:val="ka-GE"/>
              </w:rPr>
            </w:pPr>
            <w:r w:rsidRPr="00017028">
              <w:rPr>
                <w:rFonts w:ascii="Sylfaen" w:eastAsia="Times New Roman" w:hAnsi="Sylfaen" w:cs="Times New Roman"/>
                <w:b/>
                <w:bCs/>
                <w:color w:val="000000"/>
                <w:sz w:val="20"/>
                <w:szCs w:val="20"/>
                <w:lang w:val="ka-GE"/>
              </w:rPr>
              <w:t>5.0</w:t>
            </w:r>
          </w:p>
        </w:tc>
      </w:tr>
      <w:tr w:rsidR="00017028" w:rsidRPr="00017028" w:rsidTr="004F4839">
        <w:trPr>
          <w:trHeight w:val="390"/>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0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ჯანმრთელობის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დაცვისა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სოციალური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სამსახური</w:t>
            </w:r>
          </w:p>
        </w:tc>
      </w:tr>
      <w:tr w:rsidR="00017028" w:rsidRPr="00017028" w:rsidTr="005F1A02">
        <w:trPr>
          <w:trHeight w:val="3923"/>
        </w:trPr>
        <w:tc>
          <w:tcPr>
            <w:tcW w:w="99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0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Sylfaen"/>
                <w:sz w:val="20"/>
                <w:szCs w:val="20"/>
                <w:lang w:val="ru-RU" w:eastAsia="ru-RU"/>
              </w:rPr>
              <w:t>პროგრამის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ბენეფიციარები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არიან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ასა</w:t>
            </w:r>
            <w:r w:rsidRPr="00017028">
              <w:rPr>
                <w:rFonts w:ascii="AcadNusx" w:eastAsia="Times New Roman" w:hAnsi="AcadNusx" w:cs="Times New Roman"/>
                <w:sz w:val="20"/>
                <w:szCs w:val="20"/>
                <w:lang w:val="ru-RU" w:eastAsia="ru-RU"/>
              </w:rPr>
              <w:t>-</w:t>
            </w:r>
            <w:r w:rsidRPr="00017028">
              <w:rPr>
                <w:rFonts w:ascii="Sylfaen" w:eastAsia="Times New Roman" w:hAnsi="Sylfaen" w:cs="Sylfaen"/>
                <w:sz w:val="20"/>
                <w:szCs w:val="20"/>
                <w:lang w:val="ru-RU" w:eastAsia="ru-RU"/>
              </w:rPr>
              <w:t>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მქონე</w:t>
            </w:r>
            <w:r w:rsidRPr="00017028">
              <w:rPr>
                <w:rFonts w:ascii="AcadNusx" w:eastAsia="Times New Roman" w:hAnsi="AcadNusx" w:cs="Times New Roman"/>
                <w:sz w:val="20"/>
                <w:szCs w:val="20"/>
                <w:lang w:val="ru-RU" w:eastAsia="ru-RU"/>
              </w:rPr>
              <w:t xml:space="preserve"> 2 </w:t>
            </w:r>
            <w:r w:rsidRPr="00017028">
              <w:rPr>
                <w:rFonts w:ascii="Sylfaen" w:eastAsia="Times New Roman" w:hAnsi="Sylfaen" w:cs="Sylfaen"/>
                <w:sz w:val="20"/>
                <w:szCs w:val="20"/>
                <w:lang w:val="ru-RU" w:eastAsia="ru-RU"/>
              </w:rPr>
              <w:t>დან</w:t>
            </w:r>
            <w:r w:rsidRPr="00017028">
              <w:rPr>
                <w:rFonts w:ascii="AcadNusx" w:eastAsia="Times New Roman" w:hAnsi="AcadNusx" w:cs="Times New Roman"/>
                <w:sz w:val="20"/>
                <w:szCs w:val="20"/>
                <w:lang w:val="ru-RU" w:eastAsia="ru-RU"/>
              </w:rPr>
              <w:t xml:space="preserve"> 15 </w:t>
            </w:r>
            <w:r w:rsidRPr="00017028">
              <w:rPr>
                <w:rFonts w:ascii="Sylfaen" w:eastAsia="Times New Roman" w:hAnsi="Sylfaen" w:cs="Sylfaen"/>
                <w:sz w:val="20"/>
                <w:szCs w:val="20"/>
                <w:lang w:val="ru-RU" w:eastAsia="ru-RU"/>
              </w:rPr>
              <w:t>წლამდე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ასაკის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ბავშვები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რომლთა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მშობლები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წარმოადგენენ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ნეიროგანვითარების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ცენტრის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ილიას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სახელმწიფო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უნივერსიტეტის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სამეცნიერო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კვლევითი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ინსტიტუტის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ბავშვთა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განვითარების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ინსტიტუტის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რეგისტრირებული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კავშირი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საქართველოს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ბავშვები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მენტალური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ჯანმრთელობის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ცენტრისა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სხვა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ლიცენზირებული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დაწესებულებების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ჩასატარებელი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ღონისძიებების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შესაბამის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ხარჯთაღრიცხვას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დიაგნოზის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დამადასტურებელ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w:t>
            </w:r>
            <w:r w:rsidRPr="00017028">
              <w:rPr>
                <w:rFonts w:ascii="AcadNusx" w:eastAsia="Times New Roman" w:hAnsi="AcadNusx" w:cs="Times New Roman"/>
                <w:sz w:val="20"/>
                <w:szCs w:val="20"/>
                <w:lang w:val="ru-RU" w:eastAsia="ru-RU"/>
              </w:rPr>
              <w:t xml:space="preserve"> N 100, </w:t>
            </w:r>
            <w:r w:rsidRPr="00017028">
              <w:rPr>
                <w:rFonts w:ascii="Sylfaen" w:eastAsia="Times New Roman" w:hAnsi="Sylfaen" w:cs="Sylfaen"/>
                <w:sz w:val="20"/>
                <w:szCs w:val="20"/>
                <w:lang w:val="ru-RU" w:eastAsia="ru-RU"/>
              </w:rPr>
              <w:t>ბენეფიციარის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დაბადების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მოწმობის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ასლს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ერთ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ერთი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მშობლის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პირადობის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ასლს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აღნიშნული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დოკუმენტების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სოციალური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კომისიის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მიერ</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განხილვის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საფუძველზე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წელიწადში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ერთხელ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ფინანსური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შესაძლებლობის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შემთხვევაში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ორჯერ</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მუნიციპალიტეტის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მერის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მიერ</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გაიცემა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საგარანტიო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წერილი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ჩასატარებელი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ღონისძიებების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ღირებულების</w:t>
            </w:r>
            <w:r w:rsidRPr="00017028">
              <w:rPr>
                <w:rFonts w:ascii="AcadNusx" w:eastAsia="Times New Roman" w:hAnsi="AcadNusx" w:cs="Times New Roman"/>
                <w:sz w:val="20"/>
                <w:szCs w:val="20"/>
                <w:lang w:val="ru-RU" w:eastAsia="ru-RU"/>
              </w:rPr>
              <w:t xml:space="preserve"> 70%- </w:t>
            </w:r>
            <w:r w:rsidRPr="00017028">
              <w:rPr>
                <w:rFonts w:ascii="Sylfaen" w:eastAsia="Times New Roman" w:hAnsi="Sylfaen" w:cs="Sylfaen"/>
                <w:sz w:val="20"/>
                <w:szCs w:val="20"/>
                <w:lang w:val="ru-RU" w:eastAsia="ru-RU"/>
              </w:rPr>
              <w:t>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ოდენობის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დაფინანსებაზე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არაუმეტეს</w:t>
            </w:r>
            <w:r w:rsidRPr="00017028">
              <w:rPr>
                <w:rFonts w:ascii="AcadNusx" w:eastAsia="Times New Roman" w:hAnsi="AcadNusx" w:cs="Times New Roman"/>
                <w:sz w:val="20"/>
                <w:szCs w:val="20"/>
                <w:lang w:val="ru-RU" w:eastAsia="ru-RU"/>
              </w:rPr>
              <w:t xml:space="preserve"> 1000 </w:t>
            </w:r>
            <w:r w:rsidRPr="00017028">
              <w:rPr>
                <w:rFonts w:ascii="Sylfaen" w:eastAsia="Times New Roman" w:hAnsi="Sylfaen" w:cs="Sylfaen"/>
                <w:sz w:val="20"/>
                <w:szCs w:val="20"/>
                <w:lang w:val="ru-RU" w:eastAsia="ru-RU"/>
              </w:rPr>
              <w:t>ლარისა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რომელიც</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დაფინანსდება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მომსახურების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მიმწოდებლის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მიერ</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გაწეულ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მომსახურებაზე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წარმოდგენილი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დოკუმენტაციის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შემდეგ</w:t>
            </w:r>
            <w:r w:rsidRPr="00017028">
              <w:rPr>
                <w:rFonts w:ascii="AcadNusx" w:eastAsia="Times New Roman" w:hAnsi="AcadNusx" w:cs="Times New Roman"/>
                <w:sz w:val="20"/>
                <w:szCs w:val="20"/>
                <w:lang w:val="ru-RU" w:eastAsia="ru-RU"/>
              </w:rPr>
              <w:t>.</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Default="00017028" w:rsidP="00017028">
      <w:pPr>
        <w:ind w:firstLine="0"/>
        <w:jc w:val="left"/>
        <w:rPr>
          <w:rFonts w:ascii="Calibri" w:eastAsia="Times New Roman" w:hAnsi="Calibri" w:cs="Times New Roman"/>
          <w:sz w:val="24"/>
          <w:szCs w:val="24"/>
          <w:lang w:val="ru-RU" w:eastAsia="ru-RU"/>
        </w:rPr>
      </w:pPr>
    </w:p>
    <w:p w:rsidR="00A06C79" w:rsidRDefault="00A06C79" w:rsidP="00017028">
      <w:pPr>
        <w:ind w:firstLine="0"/>
        <w:jc w:val="left"/>
        <w:rPr>
          <w:rFonts w:ascii="Calibri" w:eastAsia="Times New Roman" w:hAnsi="Calibri" w:cs="Times New Roman"/>
          <w:sz w:val="24"/>
          <w:szCs w:val="24"/>
          <w:lang w:val="ru-RU" w:eastAsia="ru-RU"/>
        </w:rPr>
      </w:pPr>
    </w:p>
    <w:p w:rsidR="00A06C79" w:rsidRDefault="00A06C79" w:rsidP="00017028">
      <w:pPr>
        <w:ind w:firstLine="0"/>
        <w:jc w:val="left"/>
        <w:rPr>
          <w:rFonts w:ascii="Calibri" w:eastAsia="Times New Roman" w:hAnsi="Calibri" w:cs="Times New Roman"/>
          <w:sz w:val="24"/>
          <w:szCs w:val="24"/>
          <w:lang w:val="ru-RU" w:eastAsia="ru-RU"/>
        </w:rPr>
      </w:pPr>
    </w:p>
    <w:p w:rsidR="005F1A02" w:rsidRDefault="005F1A02" w:rsidP="00017028">
      <w:pPr>
        <w:ind w:firstLine="0"/>
        <w:jc w:val="left"/>
        <w:rPr>
          <w:rFonts w:ascii="Calibri" w:eastAsia="Times New Roman" w:hAnsi="Calibri" w:cs="Times New Roman"/>
          <w:sz w:val="24"/>
          <w:szCs w:val="24"/>
          <w:lang w:val="ru-RU" w:eastAsia="ru-RU"/>
        </w:rPr>
      </w:pPr>
    </w:p>
    <w:p w:rsidR="005F1A02" w:rsidRDefault="005F1A02"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004"/>
        <w:gridCol w:w="6364"/>
        <w:gridCol w:w="1416"/>
      </w:tblGrid>
      <w:tr w:rsidR="00017028" w:rsidRPr="00017028" w:rsidTr="005F1A02">
        <w:trPr>
          <w:trHeight w:val="564"/>
        </w:trPr>
        <w:tc>
          <w:tcPr>
            <w:tcW w:w="1012"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lastRenderedPageBreak/>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56"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89"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Sylfaen"/>
                <w:bCs/>
                <w:sz w:val="20"/>
                <w:szCs w:val="20"/>
                <w:lang w:val="ru-RU" w:eastAsia="ru-RU"/>
              </w:rPr>
              <w:t>მოქალაქეთა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ერთჯერადი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ფულადი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დახმარებები</w:t>
            </w:r>
          </w:p>
        </w:tc>
        <w:tc>
          <w:tcPr>
            <w:tcW w:w="64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5F1A02">
        <w:trPr>
          <w:trHeight w:val="314"/>
        </w:trPr>
        <w:tc>
          <w:tcPr>
            <w:tcW w:w="1012"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56"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AcadNusx" w:eastAsia="Times New Roman" w:hAnsi="AcadNusx" w:cs="Times New Roman"/>
                <w:bCs/>
                <w:sz w:val="20"/>
                <w:szCs w:val="20"/>
                <w:lang w:val="ru-RU" w:eastAsia="ru-RU"/>
              </w:rPr>
              <w:t>06 02 01</w:t>
            </w:r>
          </w:p>
        </w:tc>
        <w:tc>
          <w:tcPr>
            <w:tcW w:w="2889"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42"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lang w:val="ka-GE"/>
              </w:rPr>
            </w:pPr>
            <w:r w:rsidRPr="00017028">
              <w:rPr>
                <w:rFonts w:ascii="Sylfaen" w:eastAsia="Times New Roman" w:hAnsi="Sylfaen" w:cs="Times New Roman"/>
                <w:b/>
                <w:bCs/>
                <w:color w:val="000000"/>
                <w:sz w:val="20"/>
                <w:szCs w:val="20"/>
                <w:lang w:val="ka-GE"/>
              </w:rPr>
              <w:t>50.0</w:t>
            </w:r>
          </w:p>
        </w:tc>
      </w:tr>
      <w:tr w:rsidR="00017028" w:rsidRPr="00017028" w:rsidTr="005F1A02">
        <w:trPr>
          <w:trHeight w:val="395"/>
        </w:trPr>
        <w:tc>
          <w:tcPr>
            <w:tcW w:w="1012"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88"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ჯანმრთელობის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დაცვისა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სოციალური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სამსახური</w:t>
            </w:r>
          </w:p>
        </w:tc>
      </w:tr>
      <w:tr w:rsidR="00017028" w:rsidRPr="00017028" w:rsidTr="005F1A02">
        <w:trPr>
          <w:trHeight w:val="2644"/>
        </w:trPr>
        <w:tc>
          <w:tcPr>
            <w:tcW w:w="1012"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88"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Sylfaen"/>
                <w:sz w:val="20"/>
                <w:szCs w:val="20"/>
                <w:lang w:val="ru-RU" w:eastAsia="ru-RU"/>
              </w:rPr>
              <w:t>პროგრამა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მოქალაქეებზე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ოჯახებზე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რომლებიც</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ვერ</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ფინანსდებიან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სხვა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ჯანდაცვითი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სოციალური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პროგრამებით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აქვთ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მძიმე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ყოფითი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პრობლემები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რომელიც</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დადასტურებულია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ადმინისტრაციულ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ერთეულში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მერის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წარმომადგენლის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მიერ</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წელიწადში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ერთხელ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ითვალისწინებს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ფულადი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დახმარების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გაწევას</w:t>
            </w:r>
            <w:r w:rsidRPr="00017028">
              <w:rPr>
                <w:rFonts w:ascii="AcadNusx" w:eastAsia="Times New Roman" w:hAnsi="AcadNusx" w:cs="Times New Roman"/>
                <w:sz w:val="20"/>
                <w:szCs w:val="20"/>
                <w:lang w:val="ru-RU" w:eastAsia="ru-RU"/>
              </w:rPr>
              <w:t xml:space="preserve"> 50 -</w:t>
            </w:r>
            <w:r w:rsidRPr="00017028">
              <w:rPr>
                <w:rFonts w:ascii="Sylfaen" w:eastAsia="Times New Roman" w:hAnsi="Sylfaen" w:cs="Sylfaen"/>
                <w:sz w:val="20"/>
                <w:szCs w:val="20"/>
                <w:lang w:val="ru-RU" w:eastAsia="ru-RU"/>
              </w:rPr>
              <w:t>დან</w:t>
            </w:r>
            <w:r w:rsidRPr="00017028">
              <w:rPr>
                <w:rFonts w:ascii="AcadNusx" w:eastAsia="Times New Roman" w:hAnsi="AcadNusx" w:cs="Times New Roman"/>
                <w:sz w:val="20"/>
                <w:szCs w:val="20"/>
                <w:lang w:val="ru-RU" w:eastAsia="ru-RU"/>
              </w:rPr>
              <w:t xml:space="preserve"> 200-</w:t>
            </w:r>
            <w:r w:rsidRPr="00017028">
              <w:rPr>
                <w:rFonts w:ascii="Sylfaen" w:eastAsia="Times New Roman" w:hAnsi="Sylfaen" w:cs="Sylfaen"/>
                <w:sz w:val="20"/>
                <w:szCs w:val="20"/>
                <w:lang w:val="ru-RU" w:eastAsia="ru-RU"/>
              </w:rPr>
              <w:t>ლარამდე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მუნიციპალიტეტის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შესაბამისი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ადმინისტრაციული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ერთეულისათვის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მუნიციპალიტეტის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მერის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ინდივიდუალურ</w:t>
            </w:r>
            <w:r w:rsidRPr="00017028">
              <w:rPr>
                <w:rFonts w:ascii="AcadNusx" w:eastAsia="Times New Roman" w:hAnsi="AcadNusx" w:cs="Times New Roman"/>
                <w:sz w:val="20"/>
                <w:szCs w:val="20"/>
                <w:lang w:val="ru-RU" w:eastAsia="ru-RU"/>
              </w:rPr>
              <w:t>-</w:t>
            </w:r>
            <w:r w:rsidRPr="00017028">
              <w:rPr>
                <w:rFonts w:ascii="Sylfaen" w:eastAsia="Times New Roman" w:hAnsi="Sylfaen" w:cs="Sylfaen"/>
                <w:sz w:val="20"/>
                <w:szCs w:val="20"/>
                <w:lang w:val="ru-RU" w:eastAsia="ru-RU"/>
              </w:rPr>
              <w:t>ადმინისტრაციული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აქტით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დადგენილი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თვიური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ლიმიტის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ფარგლებში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აღნიშნული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ლიმიტის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ფარგლებში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გასაცემი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თანხის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ოდენობას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დახმარები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გაწევაზე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საბოლოო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გადაწყვეტილებას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ღებულობს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სოციალური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კომისია</w:t>
            </w:r>
            <w:r w:rsidRPr="00017028">
              <w:rPr>
                <w:rFonts w:ascii="AcadNusx" w:eastAsia="Times New Roman" w:hAnsi="AcadNusx" w:cs="Times New Roman"/>
                <w:sz w:val="20"/>
                <w:szCs w:val="20"/>
                <w:lang w:val="ru-RU" w:eastAsia="ru-RU"/>
              </w:rPr>
              <w:t>.</w:t>
            </w:r>
          </w:p>
        </w:tc>
      </w:tr>
    </w:tbl>
    <w:p w:rsidR="00B36A2F" w:rsidRPr="00017028" w:rsidRDefault="00B36A2F"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020"/>
        <w:gridCol w:w="6389"/>
        <w:gridCol w:w="1408"/>
      </w:tblGrid>
      <w:tr w:rsidR="00017028" w:rsidRPr="00017028" w:rsidTr="005F1A02">
        <w:trPr>
          <w:trHeight w:val="558"/>
        </w:trPr>
        <w:tc>
          <w:tcPr>
            <w:tcW w:w="100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6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94"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Sylfaen"/>
                <w:bCs/>
                <w:sz w:val="20"/>
                <w:szCs w:val="20"/>
                <w:lang w:val="ru-RU" w:eastAsia="ru-RU"/>
              </w:rPr>
              <w:t>ახალშობილთა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ოჯახების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ერთჯერადი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ფულადი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დახმარება</w:t>
            </w:r>
          </w:p>
        </w:tc>
        <w:tc>
          <w:tcPr>
            <w:tcW w:w="638"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5F1A02">
        <w:trPr>
          <w:trHeight w:val="199"/>
        </w:trPr>
        <w:tc>
          <w:tcPr>
            <w:tcW w:w="100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62" w:type="pct"/>
            <w:shd w:val="clear" w:color="000000" w:fill="FFFFFF"/>
            <w:vAlign w:val="center"/>
            <w:hideMark/>
          </w:tcPr>
          <w:p w:rsidR="00017028" w:rsidRPr="00017028" w:rsidRDefault="00017028" w:rsidP="00017028">
            <w:pPr>
              <w:ind w:firstLine="0"/>
              <w:jc w:val="left"/>
              <w:rPr>
                <w:rFonts w:ascii="Sylfaen" w:eastAsia="Times New Roman" w:hAnsi="Sylfaen" w:cs="Times New Roman"/>
                <w:b/>
                <w:bCs/>
                <w:color w:val="000000"/>
                <w:sz w:val="20"/>
                <w:szCs w:val="20"/>
                <w:lang w:val="ka-GE"/>
              </w:rPr>
            </w:pPr>
            <w:r w:rsidRPr="00017028">
              <w:rPr>
                <w:rFonts w:ascii="AcadNusx" w:eastAsia="Times New Roman" w:hAnsi="AcadNusx" w:cs="Times New Roman"/>
                <w:bCs/>
                <w:sz w:val="20"/>
                <w:szCs w:val="20"/>
                <w:lang w:val="ru-RU" w:eastAsia="ru-RU"/>
              </w:rPr>
              <w:t>06 02 02</w:t>
            </w:r>
          </w:p>
        </w:tc>
        <w:tc>
          <w:tcPr>
            <w:tcW w:w="2894"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8" w:type="pct"/>
            <w:shd w:val="clear" w:color="000000" w:fill="FFFFFF"/>
            <w:vAlign w:val="center"/>
            <w:hideMark/>
          </w:tcPr>
          <w:p w:rsidR="00017028" w:rsidRPr="00017028" w:rsidRDefault="005F1A02" w:rsidP="00017028">
            <w:pPr>
              <w:ind w:firstLine="0"/>
              <w:jc w:val="center"/>
              <w:rPr>
                <w:rFonts w:ascii="Sylfaen" w:eastAsia="Times New Roman" w:hAnsi="Sylfaen" w:cs="Times New Roman"/>
                <w:b/>
                <w:bCs/>
                <w:color w:val="000000"/>
                <w:sz w:val="20"/>
                <w:szCs w:val="20"/>
                <w:lang w:val="ka-GE"/>
              </w:rPr>
            </w:pPr>
            <w:r>
              <w:rPr>
                <w:rFonts w:ascii="Sylfaen" w:eastAsia="Times New Roman" w:hAnsi="Sylfaen" w:cs="Times New Roman"/>
                <w:b/>
                <w:bCs/>
                <w:color w:val="000000"/>
                <w:sz w:val="20"/>
                <w:szCs w:val="20"/>
                <w:lang w:val="ka-GE"/>
              </w:rPr>
              <w:t>25</w:t>
            </w:r>
            <w:r w:rsidR="00017028" w:rsidRPr="00017028">
              <w:rPr>
                <w:rFonts w:ascii="Sylfaen" w:eastAsia="Times New Roman" w:hAnsi="Sylfaen" w:cs="Times New Roman"/>
                <w:b/>
                <w:bCs/>
                <w:color w:val="000000"/>
                <w:sz w:val="20"/>
                <w:szCs w:val="20"/>
                <w:lang w:val="ka-GE"/>
              </w:rPr>
              <w:t>.0</w:t>
            </w:r>
          </w:p>
        </w:tc>
      </w:tr>
      <w:tr w:rsidR="00017028" w:rsidRPr="00017028" w:rsidTr="005F1A02">
        <w:trPr>
          <w:trHeight w:val="391"/>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9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ჯანმრთელობის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დაცვისა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სოციალური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სამსახური</w:t>
            </w:r>
          </w:p>
        </w:tc>
      </w:tr>
      <w:tr w:rsidR="00017028" w:rsidRPr="00017028" w:rsidTr="005F1A02">
        <w:trPr>
          <w:trHeight w:val="2342"/>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9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Sylfaen"/>
                <w:sz w:val="20"/>
                <w:szCs w:val="20"/>
                <w:lang w:val="ru-RU" w:eastAsia="ru-RU"/>
              </w:rPr>
              <w:t>პროგრამა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ითვალისწინებს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ბიოლოგიური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დედის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რიგით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პირველ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მეორე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ცოცხლად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შობილ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შვილზე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ერთჯერად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ფულად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დახმარებას</w:t>
            </w:r>
            <w:r w:rsidRPr="00017028">
              <w:rPr>
                <w:rFonts w:ascii="AcadNusx" w:eastAsia="Times New Roman" w:hAnsi="AcadNusx" w:cs="Times New Roman"/>
                <w:sz w:val="20"/>
                <w:szCs w:val="20"/>
                <w:lang w:val="ru-RU" w:eastAsia="ru-RU"/>
              </w:rPr>
              <w:t xml:space="preserve"> 200 </w:t>
            </w:r>
            <w:r w:rsidRPr="00017028">
              <w:rPr>
                <w:rFonts w:ascii="Sylfaen" w:eastAsia="Times New Roman" w:hAnsi="Sylfaen" w:cs="Sylfaen"/>
                <w:sz w:val="20"/>
                <w:szCs w:val="20"/>
                <w:lang w:val="ru-RU" w:eastAsia="ru-RU"/>
              </w:rPr>
              <w:t>ლარის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ოდენობით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ტყუპების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შეძენისას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თანხის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გაორმაგებით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ასევე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გაორმაგდება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მე</w:t>
            </w:r>
            <w:r w:rsidRPr="00017028">
              <w:rPr>
                <w:rFonts w:ascii="AcadNusx" w:eastAsia="Times New Roman" w:hAnsi="AcadNusx" w:cs="Times New Roman"/>
                <w:sz w:val="20"/>
                <w:szCs w:val="20"/>
                <w:lang w:val="ru-RU" w:eastAsia="ru-RU"/>
              </w:rPr>
              <w:t xml:space="preserve">-2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მე</w:t>
            </w:r>
            <w:r w:rsidRPr="00017028">
              <w:rPr>
                <w:rFonts w:ascii="AcadNusx" w:eastAsia="Times New Roman" w:hAnsi="AcadNusx" w:cs="Times New Roman"/>
                <w:sz w:val="20"/>
                <w:szCs w:val="20"/>
                <w:lang w:val="ru-RU" w:eastAsia="ru-RU"/>
              </w:rPr>
              <w:t xml:space="preserve">-3 </w:t>
            </w:r>
            <w:r w:rsidRPr="00017028">
              <w:rPr>
                <w:rFonts w:ascii="Sylfaen" w:eastAsia="Times New Roman" w:hAnsi="Sylfaen" w:cs="Sylfaen"/>
                <w:sz w:val="20"/>
                <w:szCs w:val="20"/>
                <w:lang w:val="ru-RU" w:eastAsia="ru-RU"/>
              </w:rPr>
              <w:t>ბავშვის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შემთხვევაში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წარმოდგენილ</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უნდა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იქნეს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ახალშობილის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დაბადებისა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ერთ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ერთი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მშობლის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პირადობის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მოწმობის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ასლი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ინფორმაცია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ოჯახის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შემადგენლობის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შესახებ</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დადასტურებული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საჯარო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რეესტრიდან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დაფინანსება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მოხდება</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სოციალური</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კომისიის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გადაწყვეტილებით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უნაღდო</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ანგარიშსწორებით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განმცხადებლის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პირად</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ანგარიშზე</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თანხის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ჩარიცხვით</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ბავშვის</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დაბადებიდან</w:t>
            </w:r>
            <w:r w:rsidRPr="00017028">
              <w:rPr>
                <w:rFonts w:ascii="AcadNusx" w:eastAsia="Times New Roman" w:hAnsi="AcadNusx" w:cs="Times New Roman"/>
                <w:sz w:val="20"/>
                <w:szCs w:val="20"/>
                <w:lang w:val="ru-RU" w:eastAsia="ru-RU"/>
              </w:rPr>
              <w:t xml:space="preserve"> </w:t>
            </w:r>
            <w:r w:rsidRPr="00017028">
              <w:rPr>
                <w:rFonts w:ascii="Sylfaen" w:eastAsia="Times New Roman" w:hAnsi="Sylfaen" w:cs="Sylfaen"/>
                <w:sz w:val="20"/>
                <w:szCs w:val="20"/>
                <w:lang w:val="ru-RU" w:eastAsia="ru-RU"/>
              </w:rPr>
              <w:t>არაუგვიანეს</w:t>
            </w:r>
            <w:r w:rsidRPr="00017028">
              <w:rPr>
                <w:rFonts w:ascii="AcadNusx" w:eastAsia="Times New Roman" w:hAnsi="AcadNusx" w:cs="Times New Roman"/>
                <w:sz w:val="20"/>
                <w:szCs w:val="20"/>
                <w:lang w:val="ru-RU" w:eastAsia="ru-RU"/>
              </w:rPr>
              <w:t xml:space="preserve"> 6</w:t>
            </w:r>
            <w:r w:rsidRPr="00017028">
              <w:rPr>
                <w:rFonts w:ascii="Sylfaen" w:eastAsia="Times New Roman" w:hAnsi="Sylfaen" w:cs="Sylfaen"/>
                <w:sz w:val="20"/>
                <w:szCs w:val="20"/>
                <w:lang w:val="ru-RU" w:eastAsia="ru-RU"/>
              </w:rPr>
              <w:t>თვისა</w:t>
            </w:r>
            <w:r w:rsidRPr="00017028">
              <w:rPr>
                <w:rFonts w:ascii="AcadNusx" w:eastAsia="Times New Roman" w:hAnsi="AcadNusx" w:cs="Times New Roman"/>
                <w:sz w:val="20"/>
                <w:szCs w:val="20"/>
                <w:lang w:val="ru-RU" w:eastAsia="ru-RU"/>
              </w:rPr>
              <w:t>.</w:t>
            </w:r>
            <w:r w:rsidRPr="00017028">
              <w:rPr>
                <w:rFonts w:ascii="Sylfaen" w:eastAsia="Times New Roman" w:hAnsi="Sylfaen" w:cs="Times New Roman"/>
                <w:sz w:val="20"/>
                <w:szCs w:val="20"/>
                <w:lang w:val="ka-GE" w:eastAsia="ru-RU"/>
              </w:rPr>
              <w:t xml:space="preserve"> ტყუპების შეძენისას ასევე გაიცემა გაორმაგებით მე-2 და მე-3 ბავშვის შემთხვევაშიც.</w:t>
            </w:r>
          </w:p>
        </w:tc>
      </w:tr>
    </w:tbl>
    <w:p w:rsidR="00017028" w:rsidRDefault="00017028" w:rsidP="00017028">
      <w:pPr>
        <w:ind w:firstLine="0"/>
        <w:jc w:val="left"/>
        <w:rPr>
          <w:rFonts w:ascii="Calibri" w:eastAsia="Times New Roman" w:hAnsi="Calibri" w:cs="Times New Roman"/>
          <w:sz w:val="24"/>
          <w:szCs w:val="24"/>
          <w:lang w:val="ru-RU" w:eastAsia="ru-RU"/>
        </w:rPr>
      </w:pPr>
    </w:p>
    <w:p w:rsidR="0040695B" w:rsidRPr="00017028" w:rsidRDefault="0040695B" w:rsidP="00017028">
      <w:pPr>
        <w:ind w:firstLine="0"/>
        <w:jc w:val="left"/>
        <w:rPr>
          <w:rFonts w:ascii="Calibri" w:eastAsia="Times New Roman" w:hAnsi="Calibri" w:cs="Times New Roman"/>
          <w:sz w:val="24"/>
          <w:szCs w:val="24"/>
          <w:lang w:val="ru-RU" w:eastAsia="ru-RU"/>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4"/>
        <w:gridCol w:w="6286"/>
        <w:gridCol w:w="1589"/>
      </w:tblGrid>
      <w:tr w:rsidR="00017028" w:rsidRPr="00017028" w:rsidTr="005F1A02">
        <w:trPr>
          <w:trHeight w:val="557"/>
        </w:trPr>
        <w:tc>
          <w:tcPr>
            <w:tcW w:w="987"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54"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41"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საზეიმო და ღირსშესანიშნავ დღეებთან დაკავშირებით ფულადი ან არაფულადი (მატერიალური) დახმარება</w:t>
            </w:r>
          </w:p>
        </w:tc>
        <w:tc>
          <w:tcPr>
            <w:tcW w:w="718"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5F1A02">
        <w:trPr>
          <w:trHeight w:val="368"/>
        </w:trPr>
        <w:tc>
          <w:tcPr>
            <w:tcW w:w="987"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54"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AcadNusx" w:eastAsia="Times New Roman" w:hAnsi="AcadNusx" w:cs="Times New Roman"/>
                <w:bCs/>
                <w:sz w:val="20"/>
                <w:szCs w:val="20"/>
                <w:lang w:val="ru-RU" w:eastAsia="ru-RU"/>
              </w:rPr>
              <w:t>06 02 03</w:t>
            </w:r>
          </w:p>
        </w:tc>
        <w:tc>
          <w:tcPr>
            <w:tcW w:w="2841"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718" w:type="pct"/>
            <w:shd w:val="clear" w:color="000000" w:fill="FFFFFF"/>
            <w:vAlign w:val="center"/>
            <w:hideMark/>
          </w:tcPr>
          <w:p w:rsidR="00017028" w:rsidRPr="00017028" w:rsidRDefault="005F1A02" w:rsidP="00017028">
            <w:pPr>
              <w:ind w:firstLine="0"/>
              <w:jc w:val="center"/>
              <w:rPr>
                <w:rFonts w:ascii="Sylfaen" w:eastAsia="Times New Roman" w:hAnsi="Sylfaen" w:cs="Times New Roman"/>
                <w:b/>
                <w:bCs/>
                <w:color w:val="000000"/>
                <w:sz w:val="20"/>
                <w:szCs w:val="20"/>
                <w:lang w:val="ka-GE"/>
              </w:rPr>
            </w:pPr>
            <w:r>
              <w:rPr>
                <w:rFonts w:ascii="Sylfaen" w:eastAsia="Times New Roman" w:hAnsi="Sylfaen" w:cs="Times New Roman"/>
                <w:b/>
                <w:bCs/>
                <w:color w:val="000000"/>
                <w:sz w:val="20"/>
                <w:szCs w:val="20"/>
                <w:lang w:val="ka-GE"/>
              </w:rPr>
              <w:t>25</w:t>
            </w:r>
            <w:r w:rsidR="00017028" w:rsidRPr="00017028">
              <w:rPr>
                <w:rFonts w:ascii="Sylfaen" w:eastAsia="Times New Roman" w:hAnsi="Sylfaen" w:cs="Times New Roman"/>
                <w:b/>
                <w:bCs/>
                <w:color w:val="000000"/>
                <w:sz w:val="20"/>
                <w:szCs w:val="20"/>
                <w:lang w:val="ka-GE"/>
              </w:rPr>
              <w:t>.0</w:t>
            </w:r>
          </w:p>
        </w:tc>
      </w:tr>
      <w:tr w:rsidR="00017028" w:rsidRPr="00017028" w:rsidTr="005F1A02">
        <w:trPr>
          <w:trHeight w:val="390"/>
        </w:trPr>
        <w:tc>
          <w:tcPr>
            <w:tcW w:w="987"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13"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ჯანმრთელობის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დაცვისა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სოციალური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სამსახური</w:t>
            </w:r>
          </w:p>
        </w:tc>
      </w:tr>
      <w:tr w:rsidR="00017028" w:rsidRPr="00017028" w:rsidTr="005F1A02">
        <w:trPr>
          <w:trHeight w:val="2807"/>
        </w:trPr>
        <w:tc>
          <w:tcPr>
            <w:tcW w:w="987"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13"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პროგრამით მოსარგებლენი არიან საზოგადოების ღვაწლმოსილი და დამსახურებული ადამიანები (ომისა და შრომის ვეტერანები, პენსიონერები, 100 წელს გადაცილებული პირები და ა.შ.) აფხაზეთისა და რვა აგვისტოს საბრძოლო მოქმედების დროს დაღუპულთა, ასევე სამსახურებრივი მოვალეობის დროს დაღუპული საჯარო და ძალოვანი სტრუქტურის წარმომადგენელთა ოჯახები. სტატუსის შესაბამისად სხვადასხვა საზეიმო დღესთან დაკავშირებით ბენეფიციართა შერჩევას და თითოეულ ბენეფიციარზე წელიწადში ერთხელ გასაცემი ფულადი და მატერიალური დახმარების ოდენობას განსაზღვრავს და შესაბამის გადაწყვეტილებას იღებს სოციალური კომისია ბენეფიციართა სიებისა და შესაბამისი მონაცემების მიღება ხდება მომსახურების სააგენტოდან ან/და ადმინისტრაციულ ერთეულში მერიის წარმომადგენლებიდან..</w:t>
            </w:r>
          </w:p>
        </w:tc>
      </w:tr>
    </w:tbl>
    <w:p w:rsidR="005F1A02" w:rsidRPr="00017028" w:rsidRDefault="005F1A02" w:rsidP="00017028">
      <w:pPr>
        <w:ind w:firstLine="0"/>
        <w:jc w:val="left"/>
        <w:rPr>
          <w:rFonts w:ascii="Calibri" w:eastAsia="Times New Roman" w:hAnsi="Calibri" w:cs="Times New Roman"/>
          <w:sz w:val="24"/>
          <w:szCs w:val="24"/>
          <w:lang w:val="ru-RU" w:eastAsia="ru-RU"/>
        </w:rPr>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020"/>
        <w:gridCol w:w="6389"/>
        <w:gridCol w:w="1408"/>
      </w:tblGrid>
      <w:tr w:rsidR="00017028" w:rsidRPr="00017028" w:rsidTr="005F1A02">
        <w:trPr>
          <w:trHeight w:val="560"/>
        </w:trPr>
        <w:tc>
          <w:tcPr>
            <w:tcW w:w="100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6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94"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მრავალშვილიანი ოჯახების არასრულწლოვანთა ყოველთვიური ფულადი დახმარება</w:t>
            </w:r>
          </w:p>
        </w:tc>
        <w:tc>
          <w:tcPr>
            <w:tcW w:w="638"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5F1A02">
        <w:trPr>
          <w:trHeight w:val="200"/>
        </w:trPr>
        <w:tc>
          <w:tcPr>
            <w:tcW w:w="100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62"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AcadNusx" w:eastAsia="Times New Roman" w:hAnsi="AcadNusx" w:cs="Times New Roman"/>
                <w:bCs/>
                <w:sz w:val="20"/>
                <w:szCs w:val="20"/>
                <w:lang w:val="ru-RU" w:eastAsia="ru-RU"/>
              </w:rPr>
              <w:t>06 02 04</w:t>
            </w:r>
          </w:p>
        </w:tc>
        <w:tc>
          <w:tcPr>
            <w:tcW w:w="2894"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8" w:type="pct"/>
            <w:shd w:val="clear" w:color="000000" w:fill="FFFFFF"/>
            <w:vAlign w:val="center"/>
            <w:hideMark/>
          </w:tcPr>
          <w:p w:rsidR="00017028" w:rsidRPr="00017028" w:rsidRDefault="005F1A02" w:rsidP="00017028">
            <w:pPr>
              <w:ind w:firstLine="0"/>
              <w:jc w:val="center"/>
              <w:rPr>
                <w:rFonts w:ascii="Sylfaen" w:eastAsia="Times New Roman" w:hAnsi="Sylfaen" w:cs="Times New Roman"/>
                <w:b/>
                <w:bCs/>
                <w:color w:val="000000"/>
                <w:sz w:val="20"/>
                <w:szCs w:val="20"/>
              </w:rPr>
            </w:pPr>
            <w:r>
              <w:rPr>
                <w:rFonts w:ascii="Sylfaen" w:eastAsia="Times New Roman" w:hAnsi="Sylfaen" w:cs="Times New Roman"/>
                <w:b/>
                <w:bCs/>
                <w:color w:val="000000"/>
                <w:sz w:val="20"/>
                <w:szCs w:val="20"/>
              </w:rPr>
              <w:t>26</w:t>
            </w:r>
            <w:r w:rsidR="00B36A2F">
              <w:rPr>
                <w:rFonts w:ascii="Sylfaen" w:eastAsia="Times New Roman" w:hAnsi="Sylfaen" w:cs="Times New Roman"/>
                <w:b/>
                <w:bCs/>
                <w:color w:val="000000"/>
                <w:sz w:val="20"/>
                <w:szCs w:val="20"/>
              </w:rPr>
              <w:t>0</w:t>
            </w:r>
            <w:r w:rsidR="00017028" w:rsidRPr="00017028">
              <w:rPr>
                <w:rFonts w:ascii="Sylfaen" w:eastAsia="Times New Roman" w:hAnsi="Sylfaen" w:cs="Times New Roman"/>
                <w:b/>
                <w:bCs/>
                <w:color w:val="000000"/>
                <w:sz w:val="20"/>
                <w:szCs w:val="20"/>
              </w:rPr>
              <w:t>.0</w:t>
            </w:r>
          </w:p>
        </w:tc>
      </w:tr>
      <w:tr w:rsidR="00017028" w:rsidRPr="00017028" w:rsidTr="005F1A02">
        <w:trPr>
          <w:trHeight w:val="392"/>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9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ჯანმრთელობის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დაცვისა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სოციალური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სამსახური</w:t>
            </w:r>
          </w:p>
        </w:tc>
      </w:tr>
      <w:tr w:rsidR="00017028" w:rsidRPr="00017028" w:rsidTr="005F1A02">
        <w:trPr>
          <w:trHeight w:val="3014"/>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9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 xml:space="preserve">       პროგრამით სარგებლობა შეუძლიათ მუნიციპალიტეტის ტერიტორიაზე ფაქტობრივად მცხოვრებ მრავალშვილიან ოჯახებს, რომელთაც ჰყავთ ოთხი ან  მეტი   შვილი და წარმოადგენენ შვილების დაბადების  მოწმობის  ასლებს, მშობლების ქორწინების მოწმების ასლს - ასეთის  არსებობის შემთხვევაში, ერთერთი მშობლის  პირადობის  მოწმობის  ასლს და პირად  საბანკო  ანგარიშის  ნომერს . მრავალ  შვილიანი  ოჯახებზე რომელთა სარეიტინგო ქულა სიღარიბის ზღვარს მიღმა მყოფი ოჯახების მონაცემთა ერთიან ბაზაში 100000 ქულაზე დაბალია და 2019 წლის 1 იანვრიდან თითოეულ არასრულწლოვანზე სახელმწიფოს მიერ დაენიშნათ 50 ლარი, ყოველთვიურად გაიცეს 30 ლარი, ხოლო ოჯახებზე 100000 - ზე მეტი სარეიტინგო ქულით თითოეულ არასრულწლოვან შვილზე ყოველთვიურად  გაიცეს დახმარება  50  ლარის  ოდენობით წარმოდგენილი დოკუმენტაციის განხილვის  საფუძველზე დახმარების დანიშვნაზე გადაწყვეტილებას იღებს სოციალური  კომისია.</w:t>
            </w:r>
          </w:p>
        </w:tc>
      </w:tr>
    </w:tbl>
    <w:p w:rsidR="00B36A2F" w:rsidRDefault="00B36A2F"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022"/>
        <w:gridCol w:w="6404"/>
        <w:gridCol w:w="1412"/>
      </w:tblGrid>
      <w:tr w:rsidR="00017028" w:rsidRPr="00017028" w:rsidTr="005F1A02">
        <w:trPr>
          <w:trHeight w:val="558"/>
        </w:trPr>
        <w:tc>
          <w:tcPr>
            <w:tcW w:w="100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6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94"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შშმ პირთა და მოვლის საჭიროების მქონე ავადმყოფთა ფინანსური მხარდაჭერა</w:t>
            </w:r>
          </w:p>
        </w:tc>
        <w:tc>
          <w:tcPr>
            <w:tcW w:w="638"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5F1A02">
        <w:trPr>
          <w:trHeight w:val="197"/>
        </w:trPr>
        <w:tc>
          <w:tcPr>
            <w:tcW w:w="100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62"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AcadNusx" w:eastAsia="Times New Roman" w:hAnsi="AcadNusx" w:cs="Times New Roman"/>
                <w:bCs/>
                <w:sz w:val="20"/>
                <w:szCs w:val="20"/>
                <w:lang w:val="ru-RU" w:eastAsia="ru-RU"/>
              </w:rPr>
              <w:t>06 0</w:t>
            </w:r>
            <w:r w:rsidRPr="00017028">
              <w:rPr>
                <w:rFonts w:ascii="AcadNusx" w:eastAsia="Times New Roman" w:hAnsi="AcadNusx" w:cs="Times New Roman"/>
                <w:bCs/>
                <w:sz w:val="20"/>
                <w:szCs w:val="20"/>
                <w:lang w:eastAsia="ru-RU"/>
              </w:rPr>
              <w:t>2 05</w:t>
            </w:r>
          </w:p>
        </w:tc>
        <w:tc>
          <w:tcPr>
            <w:tcW w:w="2894"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8" w:type="pct"/>
            <w:shd w:val="clear" w:color="000000" w:fill="FFFFFF"/>
            <w:vAlign w:val="center"/>
            <w:hideMark/>
          </w:tcPr>
          <w:p w:rsidR="00017028" w:rsidRPr="00017028" w:rsidRDefault="005F1A02" w:rsidP="00017028">
            <w:pPr>
              <w:ind w:firstLine="0"/>
              <w:jc w:val="center"/>
              <w:rPr>
                <w:rFonts w:ascii="Sylfaen" w:eastAsia="Times New Roman" w:hAnsi="Sylfaen" w:cs="Times New Roman"/>
                <w:b/>
                <w:bCs/>
                <w:color w:val="000000"/>
                <w:sz w:val="20"/>
                <w:szCs w:val="20"/>
              </w:rPr>
            </w:pPr>
            <w:r>
              <w:rPr>
                <w:rFonts w:ascii="Sylfaen" w:eastAsia="Times New Roman" w:hAnsi="Sylfaen" w:cs="Times New Roman"/>
                <w:b/>
                <w:bCs/>
                <w:color w:val="000000"/>
                <w:sz w:val="20"/>
                <w:szCs w:val="20"/>
              </w:rPr>
              <w:t>32</w:t>
            </w:r>
            <w:r w:rsidR="00017028" w:rsidRPr="00017028">
              <w:rPr>
                <w:rFonts w:ascii="Sylfaen" w:eastAsia="Times New Roman" w:hAnsi="Sylfaen" w:cs="Times New Roman"/>
                <w:b/>
                <w:bCs/>
                <w:color w:val="000000"/>
                <w:sz w:val="20"/>
                <w:szCs w:val="20"/>
              </w:rPr>
              <w:t>.0</w:t>
            </w:r>
          </w:p>
        </w:tc>
      </w:tr>
      <w:tr w:rsidR="00017028" w:rsidRPr="00017028" w:rsidTr="005F1A02">
        <w:trPr>
          <w:trHeight w:val="390"/>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9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ჯანმრთელობის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დაცვისა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სოციალური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სამსახური</w:t>
            </w:r>
          </w:p>
        </w:tc>
      </w:tr>
      <w:tr w:rsidR="00017028" w:rsidRPr="00017028" w:rsidTr="005F1A02">
        <w:trPr>
          <w:trHeight w:val="3500"/>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9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პროგრამით სარგებლობა შეუძლიათ სიღარიბის  ზღვარს  მიღმა მყოფი ოჯახების მონაცემთა ერთიან ბაზაში 100000 -ზე დაბალი სარეიტინგო  ქულით დარეგისტრირებულ პირებს , რომლებიც არ  არიან ასაკით პენსიონერები და  წარმოადგენენ სსე ( სამედიცინო სოციალური ექსპერტიზა ) შემოწმების  აქტის  ამონაწერს სტატუსით- მკვეთრად  გამოხატული (I  ჯგუფი) და  არიან სახლს (ეტლით  მოსარგებლე), ან საწოლს  მიჯაჭვული და საჭიროებენ მუდმივ  მომვლელს .ასევე ჯამრთელობის ფ N100 მუდმივად  მოვლის საჭიროების მითითებით, პირადობის მოწმობის  ასლს ,სარეიტინგო  ქულის დამადასტურებელ  დოკუმენტს, პირად  საბანკო  ანგარიშს. საჭიროების  შემთხვევაში ბენეფიციარის უფლებამოსილი  პირის პირადობის  მოწმობის  ასლს და საბანკო  ანგარიშს. დაფინანსება ,ყოველთვიურად თითოეული ბენეფიციარის პირად  ანგარიშზე 100 ლარის  ოდენობის  თანხის  ჩარიცხვით , მოხდება სოციალური  კომისიის გადაწყვეტილებით ჩამოთვლილი  დოკუმენტების განხილვის  შემდეგ. პროგრამა გათვალისწინებულია 25 ბენეფიციარზე (პროგრამაში სხვადასხვა პერიოდში ჩართვის გათვალისწინებით)</w:t>
            </w:r>
          </w:p>
        </w:tc>
      </w:tr>
    </w:tbl>
    <w:p w:rsidR="00B36A2F" w:rsidRDefault="00B36A2F" w:rsidP="00017028">
      <w:pPr>
        <w:ind w:firstLine="0"/>
        <w:jc w:val="left"/>
        <w:rPr>
          <w:rFonts w:ascii="Calibri" w:eastAsia="Times New Roman" w:hAnsi="Calibri" w:cs="Times New Roman"/>
          <w:sz w:val="24"/>
          <w:szCs w:val="24"/>
          <w:lang w:val="ru-RU" w:eastAsia="ru-RU"/>
        </w:rPr>
      </w:pPr>
    </w:p>
    <w:p w:rsidR="00B36A2F" w:rsidRPr="00017028" w:rsidRDefault="00B36A2F" w:rsidP="00017028">
      <w:pPr>
        <w:ind w:firstLine="0"/>
        <w:jc w:val="left"/>
        <w:rPr>
          <w:rFonts w:ascii="Calibri" w:eastAsia="Times New Roman" w:hAnsi="Calibri" w:cs="Times New Roman"/>
          <w:sz w:val="24"/>
          <w:szCs w:val="24"/>
          <w:lang w:val="ru-RU" w:eastAsia="ru-RU"/>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027"/>
        <w:gridCol w:w="6433"/>
        <w:gridCol w:w="1418"/>
      </w:tblGrid>
      <w:tr w:rsidR="00017028" w:rsidRPr="00017028" w:rsidTr="005F1A02">
        <w:trPr>
          <w:trHeight w:val="1028"/>
        </w:trPr>
        <w:tc>
          <w:tcPr>
            <w:tcW w:w="100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6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94"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დედ-მამით ობოლ ბავშვთა ყოველთვიური ფულადი დახმარება</w:t>
            </w:r>
          </w:p>
        </w:tc>
        <w:tc>
          <w:tcPr>
            <w:tcW w:w="638"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5F1A02">
        <w:trPr>
          <w:trHeight w:val="367"/>
        </w:trPr>
        <w:tc>
          <w:tcPr>
            <w:tcW w:w="100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62"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AcadNusx" w:eastAsia="Times New Roman" w:hAnsi="AcadNusx" w:cs="Times New Roman"/>
                <w:bCs/>
                <w:sz w:val="20"/>
                <w:szCs w:val="20"/>
                <w:lang w:val="ru-RU" w:eastAsia="ru-RU"/>
              </w:rPr>
              <w:t xml:space="preserve">06 02 </w:t>
            </w:r>
            <w:r w:rsidRPr="00017028">
              <w:rPr>
                <w:rFonts w:ascii="AcadNusx" w:eastAsia="Times New Roman" w:hAnsi="AcadNusx" w:cs="Times New Roman"/>
                <w:bCs/>
                <w:sz w:val="20"/>
                <w:szCs w:val="20"/>
                <w:lang w:eastAsia="ru-RU"/>
              </w:rPr>
              <w:t>06</w:t>
            </w:r>
          </w:p>
        </w:tc>
        <w:tc>
          <w:tcPr>
            <w:tcW w:w="2894"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8"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rPr>
            </w:pPr>
            <w:r w:rsidRPr="00017028">
              <w:rPr>
                <w:rFonts w:ascii="Sylfaen" w:eastAsia="Times New Roman" w:hAnsi="Sylfaen" w:cs="Times New Roman"/>
                <w:b/>
                <w:bCs/>
                <w:color w:val="000000"/>
                <w:sz w:val="20"/>
                <w:szCs w:val="20"/>
              </w:rPr>
              <w:t>10.0</w:t>
            </w:r>
          </w:p>
        </w:tc>
      </w:tr>
      <w:tr w:rsidR="00017028" w:rsidRPr="00017028" w:rsidTr="005F1A02">
        <w:trPr>
          <w:trHeight w:val="719"/>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9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ჯანმრთელობის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დაცვისა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სოციალური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სამსახური</w:t>
            </w:r>
          </w:p>
        </w:tc>
      </w:tr>
      <w:tr w:rsidR="00017028" w:rsidRPr="00017028" w:rsidTr="005F1A02">
        <w:trPr>
          <w:trHeight w:val="2150"/>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lastRenderedPageBreak/>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9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პროგრამის ბენეფიციარები  არიან 18 წლამდე დედ-მამით ობოლი ბავშვები,რომლებიც სოციალური  მომსახურების სააგენტოდან  წარმოადგენენ სტასუსის დამადასტურებელ დოკუმენტს ,დაბადების  მოწმობის  ასლს, პირადობის მოწმობის  ასლს, ასეთის  არსებობის  შემთხვევაში, მათზე მეურვეობის დამადასტურებელ  დოკუმენტს, მეურვის პირადობის მოწმობის ასლს და  პირად ანგარიშს. პროგრამა ითვალისწინებს თითოეულ დედ-მამით ობოლ  ბავშვზე ყოველთვიურად 100 ლარის ოდენობის დახმარების მეურვის პირად  ანგარიშზე ჩარიცხვას.  აღნიშნული დოკუმენტების განხილვის  შემდეგ დახმარების  თაობაზე გადაწყვეტილებას  ღებულობს სოციალური კომისია.</w:t>
            </w:r>
          </w:p>
        </w:tc>
      </w:tr>
    </w:tbl>
    <w:p w:rsidR="00017028" w:rsidRDefault="00017028" w:rsidP="00017028">
      <w:pPr>
        <w:ind w:firstLine="0"/>
        <w:jc w:val="left"/>
        <w:rPr>
          <w:rFonts w:ascii="Calibri" w:eastAsia="Times New Roman" w:hAnsi="Calibri" w:cs="Times New Roman"/>
          <w:sz w:val="24"/>
          <w:szCs w:val="24"/>
          <w:lang w:val="ru-RU" w:eastAsia="ru-RU"/>
        </w:rPr>
      </w:pPr>
    </w:p>
    <w:p w:rsidR="00B36A2F" w:rsidRDefault="00B36A2F" w:rsidP="00017028">
      <w:pPr>
        <w:ind w:firstLine="0"/>
        <w:jc w:val="left"/>
        <w:rPr>
          <w:rFonts w:ascii="Calibri" w:eastAsia="Times New Roman" w:hAnsi="Calibri" w:cs="Times New Roman"/>
          <w:sz w:val="24"/>
          <w:szCs w:val="24"/>
          <w:lang w:val="ru-RU" w:eastAsia="ru-RU"/>
        </w:rPr>
      </w:pPr>
    </w:p>
    <w:p w:rsidR="00B36A2F" w:rsidRPr="00017028" w:rsidRDefault="00B36A2F" w:rsidP="00017028">
      <w:pPr>
        <w:ind w:firstLine="0"/>
        <w:jc w:val="left"/>
        <w:rPr>
          <w:rFonts w:ascii="Calibri" w:eastAsia="Times New Roman" w:hAnsi="Calibri" w:cs="Times New Roman"/>
          <w:sz w:val="24"/>
          <w:szCs w:val="24"/>
          <w:lang w:val="ru-RU" w:eastAsia="ru-RU"/>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023"/>
        <w:gridCol w:w="6410"/>
        <w:gridCol w:w="1415"/>
      </w:tblGrid>
      <w:tr w:rsidR="00017028" w:rsidRPr="00017028" w:rsidTr="005F1A02">
        <w:trPr>
          <w:trHeight w:val="561"/>
        </w:trPr>
        <w:tc>
          <w:tcPr>
            <w:tcW w:w="1005"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6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94"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ოკუპირებული ტერიტორიებიდან იძულებით გადაადგილებულ პირთა ხელშეწყობის პროგრამა</w:t>
            </w:r>
          </w:p>
        </w:tc>
        <w:tc>
          <w:tcPr>
            <w:tcW w:w="638"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5F1A02">
        <w:trPr>
          <w:trHeight w:val="200"/>
        </w:trPr>
        <w:tc>
          <w:tcPr>
            <w:tcW w:w="1005"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62"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AcadNusx" w:eastAsia="Times New Roman" w:hAnsi="AcadNusx" w:cs="Times New Roman"/>
                <w:bCs/>
                <w:sz w:val="20"/>
                <w:szCs w:val="20"/>
                <w:lang w:val="ru-RU" w:eastAsia="ru-RU"/>
              </w:rPr>
              <w:t>06 02 08</w:t>
            </w:r>
          </w:p>
        </w:tc>
        <w:tc>
          <w:tcPr>
            <w:tcW w:w="2894"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8"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rPr>
            </w:pPr>
            <w:r w:rsidRPr="00017028">
              <w:rPr>
                <w:rFonts w:ascii="Sylfaen" w:eastAsia="Times New Roman" w:hAnsi="Sylfaen" w:cs="Times New Roman"/>
                <w:b/>
                <w:bCs/>
                <w:color w:val="000000"/>
                <w:sz w:val="20"/>
                <w:szCs w:val="20"/>
              </w:rPr>
              <w:t>17.0</w:t>
            </w:r>
          </w:p>
        </w:tc>
      </w:tr>
      <w:tr w:rsidR="00017028" w:rsidRPr="00017028" w:rsidTr="005F1A02">
        <w:trPr>
          <w:trHeight w:val="393"/>
        </w:trPr>
        <w:tc>
          <w:tcPr>
            <w:tcW w:w="1005"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95"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ჯანმრთელობის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დაცვისა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სოციალური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სამსახური</w:t>
            </w:r>
          </w:p>
        </w:tc>
      </w:tr>
      <w:tr w:rsidR="00017028" w:rsidRPr="00017028" w:rsidTr="005F1A02">
        <w:trPr>
          <w:trHeight w:val="1378"/>
        </w:trPr>
        <w:tc>
          <w:tcPr>
            <w:tcW w:w="1005"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95"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პროგრამის მიზანია მუნიციპალიტეტის ბალანსზე არსებული შენობა-ნაგებობებიდან მერიის მიერ მიზნობრივად გამოსახლებულ პირთა დროებითი საცხოვრისით უზრუნველყოფა, კერძო სექტორში მათთვის საცხოვრებელი ფართების დაქირავებით. (არაუმეტეს 200 ლარისა თვეში)</w:t>
            </w:r>
          </w:p>
        </w:tc>
      </w:tr>
    </w:tbl>
    <w:p w:rsidR="00017028" w:rsidRDefault="00017028" w:rsidP="00017028">
      <w:pPr>
        <w:ind w:firstLine="0"/>
        <w:jc w:val="left"/>
        <w:rPr>
          <w:rFonts w:ascii="Calibri" w:eastAsia="Times New Roman" w:hAnsi="Calibri" w:cs="Times New Roman"/>
          <w:sz w:val="24"/>
          <w:szCs w:val="24"/>
          <w:lang w:val="ru-RU" w:eastAsia="ru-RU"/>
        </w:rPr>
      </w:pPr>
    </w:p>
    <w:p w:rsidR="00B36A2F" w:rsidRDefault="00B36A2F" w:rsidP="00017028">
      <w:pPr>
        <w:ind w:firstLine="0"/>
        <w:jc w:val="left"/>
        <w:rPr>
          <w:rFonts w:ascii="Calibri" w:eastAsia="Times New Roman" w:hAnsi="Calibri" w:cs="Times New Roman"/>
          <w:sz w:val="24"/>
          <w:szCs w:val="24"/>
          <w:lang w:val="ru-RU" w:eastAsia="ru-RU"/>
        </w:rPr>
      </w:pPr>
    </w:p>
    <w:p w:rsidR="00B36A2F" w:rsidRPr="00017028" w:rsidRDefault="00B36A2F" w:rsidP="00017028">
      <w:pPr>
        <w:ind w:firstLine="0"/>
        <w:jc w:val="left"/>
        <w:rPr>
          <w:rFonts w:ascii="Calibri" w:eastAsia="Times New Roman" w:hAnsi="Calibri" w:cs="Times New Roman"/>
          <w:sz w:val="24"/>
          <w:szCs w:val="24"/>
          <w:lang w:val="ru-RU" w:eastAsia="ru-RU"/>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027"/>
        <w:gridCol w:w="6433"/>
        <w:gridCol w:w="1418"/>
      </w:tblGrid>
      <w:tr w:rsidR="00017028" w:rsidRPr="00017028" w:rsidTr="005F1A02">
        <w:trPr>
          <w:trHeight w:val="561"/>
        </w:trPr>
        <w:tc>
          <w:tcPr>
            <w:tcW w:w="100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6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94"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ოჯახში ძალადობის მსხვერპლთა დაცვის და ძალადობის პრევენცია</w:t>
            </w:r>
          </w:p>
        </w:tc>
        <w:tc>
          <w:tcPr>
            <w:tcW w:w="638"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5F1A02">
        <w:trPr>
          <w:trHeight w:val="416"/>
        </w:trPr>
        <w:tc>
          <w:tcPr>
            <w:tcW w:w="100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62" w:type="pct"/>
            <w:shd w:val="clear" w:color="000000" w:fill="FFFFFF"/>
            <w:vAlign w:val="center"/>
            <w:hideMark/>
          </w:tcPr>
          <w:p w:rsidR="00017028" w:rsidRPr="00017028" w:rsidRDefault="00B36A2F" w:rsidP="00017028">
            <w:pPr>
              <w:ind w:firstLine="0"/>
              <w:jc w:val="left"/>
              <w:rPr>
                <w:rFonts w:ascii="Calibri" w:eastAsia="Times New Roman" w:hAnsi="Calibri" w:cs="Times New Roman"/>
                <w:b/>
                <w:bCs/>
                <w:color w:val="000000"/>
                <w:sz w:val="20"/>
                <w:szCs w:val="20"/>
              </w:rPr>
            </w:pPr>
            <w:r>
              <w:rPr>
                <w:rFonts w:ascii="AcadNusx" w:eastAsia="Times New Roman" w:hAnsi="AcadNusx" w:cs="Times New Roman"/>
                <w:bCs/>
                <w:sz w:val="20"/>
                <w:szCs w:val="20"/>
                <w:lang w:val="ru-RU" w:eastAsia="ru-RU"/>
              </w:rPr>
              <w:t>06 02</w:t>
            </w:r>
            <w:r w:rsidR="00017028" w:rsidRPr="00017028">
              <w:rPr>
                <w:rFonts w:ascii="AcadNusx" w:eastAsia="Times New Roman" w:hAnsi="AcadNusx" w:cs="Times New Roman"/>
                <w:bCs/>
                <w:sz w:val="20"/>
                <w:szCs w:val="20"/>
                <w:lang w:eastAsia="ru-RU"/>
              </w:rPr>
              <w:t xml:space="preserve"> 09</w:t>
            </w:r>
          </w:p>
        </w:tc>
        <w:tc>
          <w:tcPr>
            <w:tcW w:w="2894"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8"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rPr>
            </w:pPr>
            <w:r w:rsidRPr="00017028">
              <w:rPr>
                <w:rFonts w:ascii="Sylfaen" w:eastAsia="Times New Roman" w:hAnsi="Sylfaen" w:cs="Times New Roman"/>
                <w:b/>
                <w:bCs/>
                <w:color w:val="000000"/>
                <w:sz w:val="20"/>
                <w:szCs w:val="20"/>
              </w:rPr>
              <w:t>1.0</w:t>
            </w:r>
          </w:p>
        </w:tc>
      </w:tr>
      <w:tr w:rsidR="00017028" w:rsidRPr="00017028" w:rsidTr="005F1A02">
        <w:trPr>
          <w:trHeight w:val="393"/>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9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ჯანმრთელობის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დაცვისა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სოციალური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სამსახური</w:t>
            </w:r>
          </w:p>
        </w:tc>
      </w:tr>
      <w:tr w:rsidR="00017028" w:rsidRPr="00017028" w:rsidTr="005F1A02">
        <w:trPr>
          <w:trHeight w:val="1124"/>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9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პროგრამის მიზანია ოჯახში ძალადობის მსხვერპლთა მიმართ ფინანსური ხელშეწყობა ერთჯერადად 200 ლარის ოდენობით</w:t>
            </w:r>
          </w:p>
        </w:tc>
      </w:tr>
    </w:tbl>
    <w:p w:rsidR="00017028" w:rsidRDefault="00017028" w:rsidP="00017028">
      <w:pPr>
        <w:ind w:firstLine="0"/>
        <w:jc w:val="left"/>
        <w:rPr>
          <w:rFonts w:ascii="Calibri" w:eastAsia="Times New Roman" w:hAnsi="Calibri" w:cs="Times New Roman"/>
          <w:sz w:val="24"/>
          <w:szCs w:val="24"/>
          <w:lang w:val="ru-RU" w:eastAsia="ru-RU"/>
        </w:rPr>
      </w:pPr>
    </w:p>
    <w:p w:rsidR="00B36A2F" w:rsidRPr="00017028" w:rsidRDefault="00B36A2F"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025"/>
        <w:gridCol w:w="6418"/>
        <w:gridCol w:w="1415"/>
      </w:tblGrid>
      <w:tr w:rsidR="00017028" w:rsidRPr="00017028" w:rsidTr="005F1A02">
        <w:trPr>
          <w:trHeight w:val="583"/>
        </w:trPr>
        <w:tc>
          <w:tcPr>
            <w:tcW w:w="100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6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94"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p>
        </w:tc>
        <w:tc>
          <w:tcPr>
            <w:tcW w:w="638"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5F1A02">
        <w:trPr>
          <w:trHeight w:val="208"/>
        </w:trPr>
        <w:tc>
          <w:tcPr>
            <w:tcW w:w="100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62" w:type="pct"/>
            <w:shd w:val="clear" w:color="000000" w:fill="FFFFFF"/>
            <w:vAlign w:val="center"/>
            <w:hideMark/>
          </w:tcPr>
          <w:p w:rsidR="00017028" w:rsidRPr="00017028" w:rsidRDefault="00B36A2F" w:rsidP="00017028">
            <w:pPr>
              <w:ind w:firstLine="0"/>
              <w:jc w:val="left"/>
              <w:rPr>
                <w:rFonts w:ascii="Calibri" w:eastAsia="Times New Roman" w:hAnsi="Calibri" w:cs="Times New Roman"/>
                <w:b/>
                <w:bCs/>
                <w:color w:val="000000"/>
                <w:sz w:val="20"/>
                <w:szCs w:val="20"/>
              </w:rPr>
            </w:pPr>
            <w:r>
              <w:rPr>
                <w:rFonts w:ascii="AcadNusx" w:eastAsia="Times New Roman" w:hAnsi="AcadNusx" w:cs="Times New Roman"/>
                <w:bCs/>
                <w:sz w:val="20"/>
                <w:szCs w:val="20"/>
                <w:lang w:val="ru-RU" w:eastAsia="ru-RU"/>
              </w:rPr>
              <w:t>06 02</w:t>
            </w:r>
            <w:r w:rsidR="00017028" w:rsidRPr="00017028">
              <w:rPr>
                <w:rFonts w:ascii="AcadNusx" w:eastAsia="Times New Roman" w:hAnsi="AcadNusx" w:cs="Times New Roman"/>
                <w:bCs/>
                <w:sz w:val="20"/>
                <w:szCs w:val="20"/>
                <w:lang w:eastAsia="ru-RU"/>
              </w:rPr>
              <w:t xml:space="preserve"> 10</w:t>
            </w:r>
          </w:p>
        </w:tc>
        <w:tc>
          <w:tcPr>
            <w:tcW w:w="2894"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8"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rPr>
            </w:pPr>
            <w:r w:rsidRPr="00017028">
              <w:rPr>
                <w:rFonts w:ascii="Sylfaen" w:eastAsia="Times New Roman" w:hAnsi="Sylfaen" w:cs="Times New Roman"/>
                <w:b/>
                <w:bCs/>
                <w:color w:val="000000"/>
                <w:sz w:val="20"/>
                <w:szCs w:val="20"/>
              </w:rPr>
              <w:t>2.0</w:t>
            </w:r>
          </w:p>
        </w:tc>
      </w:tr>
      <w:tr w:rsidR="00017028" w:rsidRPr="00017028" w:rsidTr="005F1A02">
        <w:trPr>
          <w:trHeight w:val="408"/>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9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ჯანმრთელობის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დაცვისა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სოციალური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სამსახური</w:t>
            </w:r>
          </w:p>
        </w:tc>
      </w:tr>
      <w:tr w:rsidR="00017028" w:rsidRPr="00017028" w:rsidTr="005F1A02">
        <w:trPr>
          <w:trHeight w:val="1638"/>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9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პროგრამა ითვალისწინებს არასაპენსიო ასაკის  სტაციონალური მკურნალობის შემდგომ კომატოზურ მდგომარეობაში მყოფი პაციენტების მხარდაჭერას, რომლებსაც მკურნალობა  უგრძელდებათ ბინაზე  და ხანგრძლივად საჭიროებენ მეთვალყურეობასა და ზრუნვას. წარმოდგენილი სამედიცინო ფორმა N100 საფუძველზე  სოციალური კომისიის გადაწყვეტილებით ამ კატეგორიის ოჯახზე ყოველთვიურად გაიცემა 100 ლარი.</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022"/>
        <w:gridCol w:w="6404"/>
        <w:gridCol w:w="1412"/>
      </w:tblGrid>
      <w:tr w:rsidR="00017028" w:rsidRPr="00017028" w:rsidTr="005F1A02">
        <w:trPr>
          <w:trHeight w:val="561"/>
        </w:trPr>
        <w:tc>
          <w:tcPr>
            <w:tcW w:w="100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6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94" w:type="pct"/>
            <w:vMerge w:val="restart"/>
            <w:shd w:val="clear" w:color="000000" w:fill="FFFFFF"/>
            <w:vAlign w:val="center"/>
            <w:hideMark/>
          </w:tcPr>
          <w:p w:rsidR="00017028" w:rsidRPr="003674A6" w:rsidRDefault="003674A6" w:rsidP="00017028">
            <w:pPr>
              <w:ind w:firstLine="0"/>
              <w:jc w:val="center"/>
              <w:rPr>
                <w:rFonts w:ascii="Sylfaen" w:eastAsia="Times New Roman" w:hAnsi="Sylfaen" w:cs="Times New Roman"/>
                <w:bCs/>
                <w:color w:val="000000"/>
                <w:sz w:val="20"/>
                <w:szCs w:val="20"/>
                <w:lang w:val="ka-GE"/>
              </w:rPr>
            </w:pPr>
            <w:r w:rsidRPr="003674A6">
              <w:rPr>
                <w:rFonts w:ascii="Sylfaen" w:eastAsia="Times New Roman" w:hAnsi="Sylfaen" w:cs="Times New Roman"/>
                <w:bCs/>
                <w:color w:val="000000"/>
                <w:sz w:val="20"/>
                <w:szCs w:val="20"/>
                <w:lang w:val="ka-GE"/>
              </w:rPr>
              <w:t>სტიქიის შედეგად დაზარალებული ოჯახების ფინანსური მხარდაჭერა</w:t>
            </w:r>
          </w:p>
        </w:tc>
        <w:tc>
          <w:tcPr>
            <w:tcW w:w="638"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5F1A02">
        <w:trPr>
          <w:trHeight w:val="200"/>
        </w:trPr>
        <w:tc>
          <w:tcPr>
            <w:tcW w:w="100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62"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AcadNusx" w:eastAsia="Times New Roman" w:hAnsi="AcadNusx" w:cs="Times New Roman"/>
                <w:bCs/>
                <w:sz w:val="20"/>
                <w:szCs w:val="20"/>
                <w:lang w:eastAsia="ru-RU"/>
              </w:rPr>
              <w:t xml:space="preserve">  </w:t>
            </w:r>
            <w:r w:rsidRPr="00017028">
              <w:rPr>
                <w:rFonts w:ascii="AcadNusx" w:eastAsia="Times New Roman" w:hAnsi="AcadNusx" w:cs="Times New Roman"/>
                <w:bCs/>
                <w:sz w:val="20"/>
                <w:szCs w:val="20"/>
                <w:lang w:val="ru-RU" w:eastAsia="ru-RU"/>
              </w:rPr>
              <w:t>06 03</w:t>
            </w:r>
          </w:p>
        </w:tc>
        <w:tc>
          <w:tcPr>
            <w:tcW w:w="2894"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8" w:type="pct"/>
            <w:shd w:val="clear" w:color="000000" w:fill="FFFFFF"/>
            <w:vAlign w:val="center"/>
            <w:hideMark/>
          </w:tcPr>
          <w:p w:rsidR="00017028" w:rsidRPr="00017028" w:rsidRDefault="00E146D3" w:rsidP="00017028">
            <w:pPr>
              <w:ind w:firstLine="0"/>
              <w:jc w:val="center"/>
              <w:rPr>
                <w:rFonts w:ascii="Sylfaen" w:eastAsia="Times New Roman" w:hAnsi="Sylfaen" w:cs="Times New Roman"/>
                <w:b/>
                <w:bCs/>
                <w:color w:val="000000"/>
                <w:sz w:val="20"/>
                <w:szCs w:val="20"/>
              </w:rPr>
            </w:pPr>
            <w:r>
              <w:rPr>
                <w:rFonts w:ascii="Sylfaen" w:eastAsia="Times New Roman" w:hAnsi="Sylfaen" w:cs="Times New Roman"/>
                <w:b/>
                <w:bCs/>
                <w:color w:val="000000"/>
                <w:sz w:val="20"/>
                <w:szCs w:val="20"/>
              </w:rPr>
              <w:t>5</w:t>
            </w:r>
            <w:r w:rsidR="003674A6">
              <w:rPr>
                <w:rFonts w:ascii="Sylfaen" w:eastAsia="Times New Roman" w:hAnsi="Sylfaen" w:cs="Times New Roman"/>
                <w:b/>
                <w:bCs/>
                <w:color w:val="000000"/>
                <w:sz w:val="20"/>
                <w:szCs w:val="20"/>
              </w:rPr>
              <w:t>0</w:t>
            </w:r>
            <w:r w:rsidR="00017028" w:rsidRPr="00017028">
              <w:rPr>
                <w:rFonts w:ascii="Sylfaen" w:eastAsia="Times New Roman" w:hAnsi="Sylfaen" w:cs="Times New Roman"/>
                <w:b/>
                <w:bCs/>
                <w:color w:val="000000"/>
                <w:sz w:val="20"/>
                <w:szCs w:val="20"/>
              </w:rPr>
              <w:t>.0</w:t>
            </w:r>
          </w:p>
        </w:tc>
      </w:tr>
      <w:tr w:rsidR="00017028" w:rsidRPr="00017028" w:rsidTr="005F1A02">
        <w:trPr>
          <w:trHeight w:val="393"/>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9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ჯანმრთელობის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დაცვისა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სოციალური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სამსახური</w:t>
            </w:r>
          </w:p>
        </w:tc>
      </w:tr>
      <w:tr w:rsidR="00017028" w:rsidRPr="00017028" w:rsidTr="005F1A02">
        <w:trPr>
          <w:trHeight w:val="624"/>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94" w:type="pct"/>
            <w:gridSpan w:val="3"/>
            <w:shd w:val="clear" w:color="000000" w:fill="FFFFFF"/>
            <w:vAlign w:val="center"/>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პროგრამა ითვალისწინებს სტიქიური მოვლენების (ძირითადად ხანძარი) იშვიათი გამონაკლისისი შემთხვევაში მეწყერი, ქარბუქი, ღვარცოფი, კლდეზვავი, დენადი გრუნტი) შედეგად დაზარალებული ოჯახების ფულადი დახმარება. პოგრამის ფარგლებში განიხილება მხოლოდ საცხოვრებელი ფართის დაზიანება, ხანძრით დაზიანების გარდა იშვიათი გამონაკლისის სახით განიხილება აღნიშნული მოვლენების გამო არა მზარდად დაზიანებული, არამედ მოულოდნელად სტიქიის გამო საცხოვრებლის იმ დონით დაზიანება, რომ ის გამოუსადეგის საცხოვრებლად. დაზიანება პირობითათ იყოფა სამ კატეგორიად: 1) ორსართულიანი კაპიტალური სახლის სრული დაზიანება 2) ერთსართულიანი კაპიტალური ან ხის სახლის სრული დაზიანება.  3) სახლის ნაწილობრივი დაზიანება. დაზარალებულმა პირმა უნდა წარმოადგინოს სახანძრო სამაშველო სამსახურის დასკვნა, სტიქიით დაზარალებულის ამსახველი ფოტო მასალა, მუნიციპალიტეტის მერის წამომადგენლის შუამდგომლობა დაზარალებულის ახლო მეზობლების დამოწმებით, საჭიროების შემთხვევაში შესაბამისი სტრუქტურის მიერ შედგენილი დეფექტური აქტი, დაზარალებული პირის პირადობის მოწმობის ასლი და პირადი საბანკო ანგარიში. აღნიშნული დოკუმენტაციის განხილვის შემდგომ დახმარების გაწევაზე და გასაწევი თანხის ოდენობაზე გადაწყვეტილებას ღებულობს სოციალური კომისია. I კატეგორია - 15000 ლარამდე, II კატეგორია - 10000 ლარამდე  III კატეგორია - 5000 ლარამდე. დახმარება გაეწევა მხოლოდ მიმდინარე წელს დაზარალებულ ოჯახებს.</w:t>
            </w:r>
          </w:p>
        </w:tc>
      </w:tr>
    </w:tbl>
    <w:p w:rsidR="00B36A2F" w:rsidRDefault="00B36A2F" w:rsidP="00017028">
      <w:pPr>
        <w:ind w:firstLine="0"/>
        <w:jc w:val="left"/>
        <w:rPr>
          <w:rFonts w:ascii="Calibri" w:eastAsia="Times New Roman" w:hAnsi="Calibri" w:cs="Times New Roman"/>
          <w:sz w:val="24"/>
          <w:szCs w:val="24"/>
          <w:lang w:val="ru-RU" w:eastAsia="ru-RU"/>
        </w:rPr>
      </w:pPr>
    </w:p>
    <w:p w:rsidR="00B36A2F" w:rsidRPr="00017028" w:rsidRDefault="00B36A2F" w:rsidP="00017028">
      <w:pPr>
        <w:ind w:firstLine="0"/>
        <w:jc w:val="left"/>
        <w:rPr>
          <w:rFonts w:ascii="Calibri" w:eastAsia="Times New Roman" w:hAnsi="Calibri" w:cs="Times New Roman"/>
          <w:sz w:val="24"/>
          <w:szCs w:val="24"/>
          <w:lang w:val="ru-RU" w:eastAsia="ru-RU"/>
        </w:r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019"/>
        <w:gridCol w:w="6381"/>
        <w:gridCol w:w="1409"/>
      </w:tblGrid>
      <w:tr w:rsidR="00017028" w:rsidRPr="00017028" w:rsidTr="00E146D3">
        <w:trPr>
          <w:trHeight w:val="566"/>
        </w:trPr>
        <w:tc>
          <w:tcPr>
            <w:tcW w:w="1005"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6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94"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ვეტერანთა და დევნილთა დაკრძალვის ხარჯი</w:t>
            </w:r>
          </w:p>
        </w:tc>
        <w:tc>
          <w:tcPr>
            <w:tcW w:w="638"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E146D3">
        <w:trPr>
          <w:trHeight w:val="202"/>
        </w:trPr>
        <w:tc>
          <w:tcPr>
            <w:tcW w:w="1005"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6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AcadNusx" w:eastAsia="Times New Roman" w:hAnsi="AcadNusx" w:cs="Times New Roman"/>
                <w:bCs/>
                <w:sz w:val="20"/>
                <w:szCs w:val="20"/>
                <w:lang w:val="ru-RU" w:eastAsia="ru-RU"/>
              </w:rPr>
              <w:t>06 04 01</w:t>
            </w:r>
          </w:p>
        </w:tc>
        <w:tc>
          <w:tcPr>
            <w:tcW w:w="2894"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8"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rPr>
            </w:pPr>
            <w:r w:rsidRPr="00017028">
              <w:rPr>
                <w:rFonts w:ascii="Sylfaen" w:eastAsia="Times New Roman" w:hAnsi="Sylfaen" w:cs="Times New Roman"/>
                <w:b/>
                <w:bCs/>
                <w:color w:val="000000"/>
                <w:sz w:val="20"/>
                <w:szCs w:val="20"/>
              </w:rPr>
              <w:t>10.0</w:t>
            </w:r>
          </w:p>
        </w:tc>
      </w:tr>
      <w:tr w:rsidR="00017028" w:rsidRPr="00017028" w:rsidTr="00E146D3">
        <w:trPr>
          <w:trHeight w:val="396"/>
        </w:trPr>
        <w:tc>
          <w:tcPr>
            <w:tcW w:w="1005"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95"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bCs/>
                <w:sz w:val="20"/>
                <w:szCs w:val="20"/>
                <w:lang w:val="ru-RU" w:eastAsia="ru-RU"/>
              </w:rPr>
              <w:t>ჯანმრთელობის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დაცვისა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და</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სოციალური</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მომსახურების</w:t>
            </w:r>
            <w:r w:rsidRPr="00017028">
              <w:rPr>
                <w:rFonts w:ascii="AcadNusx" w:eastAsia="Times New Roman" w:hAnsi="AcadNusx" w:cs="Times New Roman"/>
                <w:bCs/>
                <w:sz w:val="20"/>
                <w:szCs w:val="20"/>
                <w:lang w:val="ru-RU" w:eastAsia="ru-RU"/>
              </w:rPr>
              <w:t xml:space="preserve"> </w:t>
            </w:r>
            <w:r w:rsidRPr="00017028">
              <w:rPr>
                <w:rFonts w:ascii="Sylfaen" w:eastAsia="Times New Roman" w:hAnsi="Sylfaen" w:cs="Sylfaen"/>
                <w:bCs/>
                <w:sz w:val="20"/>
                <w:szCs w:val="20"/>
                <w:lang w:val="ru-RU" w:eastAsia="ru-RU"/>
              </w:rPr>
              <w:t>სამსახური</w:t>
            </w:r>
          </w:p>
        </w:tc>
      </w:tr>
      <w:tr w:rsidR="00017028" w:rsidRPr="00017028" w:rsidTr="00E146D3">
        <w:trPr>
          <w:trHeight w:val="1590"/>
        </w:trPr>
        <w:tc>
          <w:tcPr>
            <w:tcW w:w="1005"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95" w:type="pct"/>
            <w:gridSpan w:val="3"/>
            <w:shd w:val="clear" w:color="000000" w:fill="FFFFFF"/>
            <w:vAlign w:val="center"/>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პროგრამა ითვალისწინებს არსებული  კანონმდებლობით  დადგენილი გარდაცვლილი  დიდი სამამულო ომის  მონაწილეების, მასთან გათანაბრებული პირების, ტერიტორიული  მთლიანობისათვის მებრძოლ ვეტერანთა  და იძულებით გაადადგილებულ პირთა სარიტუალო ხარჯების ნაწილობრივ დაფინანსებას. გარდაცვლილი იძულებით გადაადგილებულ პირთა ოჯახებზე გაიცემა 100 ლარის ოდენობის ფულადი  დახმარება. სხვა ზემოთ აღნიშნულ შემთხვევებში - 250 ლარი. გარდაცვლილის ოჯახისა წევრმა უნდა წარმოადგინოს  ცნობა  გარდაცვალების შესახებ. გარდაცვლილის სტატუსის დამადასტურებელი დოკუმენტის ასლი. გარდაცვლილთან ნათესაური კავშირის დამადასტურებელი დოკუმენტი. გარდაცვლილის ოჯახის წევრის პირადობის მოწმობის  ასლი და  პირადი  საბანკო  ანგარიში. აღნიშნული  დოკუმენტაციის განხილვის  შემდეგ დახმარების თაობაზე გადაწყვეტილებას  ღებულობს  სოციალური  კომისია.</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022"/>
        <w:gridCol w:w="6404"/>
        <w:gridCol w:w="1412"/>
      </w:tblGrid>
      <w:tr w:rsidR="00017028" w:rsidRPr="00017028" w:rsidTr="00E146D3">
        <w:trPr>
          <w:trHeight w:val="557"/>
        </w:trPr>
        <w:tc>
          <w:tcPr>
            <w:tcW w:w="100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6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94"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bCs/>
                <w:sz w:val="20"/>
                <w:szCs w:val="20"/>
                <w:lang w:val="ru-RU" w:eastAsia="ru-RU"/>
              </w:rPr>
              <w:t>უპატრონო მიცვალებულთა დაკრძალვის ხარჯი</w:t>
            </w:r>
          </w:p>
        </w:tc>
        <w:tc>
          <w:tcPr>
            <w:tcW w:w="638"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E146D3">
        <w:trPr>
          <w:trHeight w:val="199"/>
        </w:trPr>
        <w:tc>
          <w:tcPr>
            <w:tcW w:w="100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62" w:type="pct"/>
            <w:shd w:val="clear" w:color="000000" w:fill="FFFFFF"/>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r w:rsidRPr="00017028">
              <w:rPr>
                <w:rFonts w:ascii="AcadNusx" w:eastAsia="Times New Roman" w:hAnsi="AcadNusx" w:cs="Times New Roman"/>
                <w:bCs/>
                <w:sz w:val="20"/>
                <w:szCs w:val="20"/>
                <w:lang w:val="ru-RU" w:eastAsia="ru-RU"/>
              </w:rPr>
              <w:t>06 04 02</w:t>
            </w:r>
          </w:p>
        </w:tc>
        <w:tc>
          <w:tcPr>
            <w:tcW w:w="2894"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8" w:type="pct"/>
            <w:shd w:val="clear" w:color="000000" w:fill="FFFFFF"/>
            <w:vAlign w:val="center"/>
            <w:hideMark/>
          </w:tcPr>
          <w:p w:rsidR="00017028" w:rsidRPr="00017028" w:rsidRDefault="00017028" w:rsidP="00017028">
            <w:pPr>
              <w:ind w:firstLine="0"/>
              <w:jc w:val="center"/>
              <w:rPr>
                <w:rFonts w:ascii="Sylfaen" w:eastAsia="Times New Roman" w:hAnsi="Sylfaen" w:cs="Times New Roman"/>
                <w:b/>
                <w:bCs/>
                <w:color w:val="000000"/>
                <w:sz w:val="20"/>
                <w:szCs w:val="20"/>
              </w:rPr>
            </w:pPr>
            <w:r w:rsidRPr="00017028">
              <w:rPr>
                <w:rFonts w:ascii="Sylfaen" w:eastAsia="Times New Roman" w:hAnsi="Sylfaen" w:cs="Times New Roman"/>
                <w:b/>
                <w:bCs/>
                <w:color w:val="000000"/>
                <w:sz w:val="20"/>
                <w:szCs w:val="20"/>
              </w:rPr>
              <w:t>5.0</w:t>
            </w:r>
          </w:p>
        </w:tc>
      </w:tr>
      <w:tr w:rsidR="00017028" w:rsidRPr="00017028" w:rsidTr="00E146D3">
        <w:trPr>
          <w:trHeight w:val="390"/>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9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ა(ა)იპ - წალენჯიხის მუნიციპალიტეტის კეთილმოწყობისა და დასუფთავების სამსახური”</w:t>
            </w:r>
          </w:p>
        </w:tc>
      </w:tr>
      <w:tr w:rsidR="00017028" w:rsidRPr="00017028" w:rsidTr="00E146D3">
        <w:trPr>
          <w:trHeight w:val="1052"/>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lastRenderedPageBreak/>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94" w:type="pct"/>
            <w:gridSpan w:val="3"/>
            <w:shd w:val="clear" w:color="000000" w:fill="FFFFFF"/>
            <w:vAlign w:val="center"/>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პროგრამის მიზანია უპატრონო მიცვალებულების დაკრძალვასთან დაკავშირებული სარიტუალო ხარჯების ანაზღაურების უზრუნველყოფა.</w:t>
            </w:r>
          </w:p>
        </w:tc>
      </w:tr>
    </w:tbl>
    <w:p w:rsidR="00017028" w:rsidRP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022"/>
        <w:gridCol w:w="6404"/>
        <w:gridCol w:w="1412"/>
      </w:tblGrid>
      <w:tr w:rsidR="00017028" w:rsidRPr="00017028" w:rsidTr="00E146D3">
        <w:trPr>
          <w:trHeight w:val="559"/>
        </w:trPr>
        <w:tc>
          <w:tcPr>
            <w:tcW w:w="1006"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6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94"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sz w:val="20"/>
                <w:szCs w:val="20"/>
                <w:lang w:val="ru-RU" w:eastAsia="ru-RU"/>
              </w:rPr>
              <w:t>სოციალურად დაუცველი მოსახლეობის კვებით უზრუნველყოფა</w:t>
            </w:r>
          </w:p>
        </w:tc>
        <w:tc>
          <w:tcPr>
            <w:tcW w:w="638"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E146D3">
        <w:trPr>
          <w:trHeight w:val="199"/>
        </w:trPr>
        <w:tc>
          <w:tcPr>
            <w:tcW w:w="1006"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62"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AcadNusx" w:eastAsia="Times New Roman" w:hAnsi="AcadNusx" w:cs="Times New Roman"/>
                <w:bCs/>
                <w:sz w:val="20"/>
                <w:szCs w:val="20"/>
                <w:lang w:val="ru-RU" w:eastAsia="ru-RU"/>
              </w:rPr>
              <w:t>06 05</w:t>
            </w:r>
          </w:p>
        </w:tc>
        <w:tc>
          <w:tcPr>
            <w:tcW w:w="2894"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638" w:type="pct"/>
            <w:shd w:val="clear" w:color="000000" w:fill="FFFFFF"/>
            <w:vAlign w:val="center"/>
            <w:hideMark/>
          </w:tcPr>
          <w:p w:rsidR="00017028" w:rsidRPr="00017028" w:rsidRDefault="003674A6" w:rsidP="00017028">
            <w:pPr>
              <w:ind w:firstLine="0"/>
              <w:jc w:val="center"/>
              <w:rPr>
                <w:rFonts w:ascii="Sylfaen" w:eastAsia="Times New Roman" w:hAnsi="Sylfaen" w:cs="Times New Roman"/>
                <w:b/>
                <w:bCs/>
                <w:color w:val="000000"/>
                <w:sz w:val="20"/>
                <w:szCs w:val="20"/>
              </w:rPr>
            </w:pPr>
            <w:r>
              <w:rPr>
                <w:rFonts w:ascii="Sylfaen" w:eastAsia="Times New Roman" w:hAnsi="Sylfaen" w:cs="Times New Roman"/>
                <w:b/>
                <w:bCs/>
                <w:color w:val="000000"/>
                <w:sz w:val="20"/>
                <w:szCs w:val="20"/>
              </w:rPr>
              <w:t>225</w:t>
            </w:r>
            <w:r w:rsidR="00017028" w:rsidRPr="00017028">
              <w:rPr>
                <w:rFonts w:ascii="Sylfaen" w:eastAsia="Times New Roman" w:hAnsi="Sylfaen" w:cs="Times New Roman"/>
                <w:b/>
                <w:bCs/>
                <w:color w:val="000000"/>
                <w:sz w:val="20"/>
                <w:szCs w:val="20"/>
              </w:rPr>
              <w:t>.0</w:t>
            </w:r>
          </w:p>
        </w:tc>
      </w:tr>
      <w:tr w:rsidR="00017028" w:rsidRPr="00017028" w:rsidTr="00E146D3">
        <w:trPr>
          <w:trHeight w:val="391"/>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3994"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ა(ა)იპ ,,წალენჯიხის სათნოების სახლი"</w:t>
            </w:r>
          </w:p>
        </w:tc>
      </w:tr>
      <w:tr w:rsidR="00017028" w:rsidRPr="00017028" w:rsidTr="00E146D3">
        <w:trPr>
          <w:trHeight w:val="1572"/>
        </w:trPr>
        <w:tc>
          <w:tcPr>
            <w:tcW w:w="1006"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3994" w:type="pct"/>
            <w:gridSpan w:val="3"/>
            <w:shd w:val="clear" w:color="000000" w:fill="FFFFFF"/>
            <w:vAlign w:val="center"/>
            <w:hideMark/>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წალენჯიხის მუნიციპალიტეტში სოციალურად დაუცველი მოსახლეობისათვის ქ.წალენჯიხასა და ქ.ჯვარში 2 უმწეოთა სასადილოს მეშვეობით, ა(ა)იპ წალენჯიხის სათნოების სახლი ყოველდღიური ერთჯერდი კვებითი უზრუნველყოფის მიზნით ემსახურება 224 ბენეფიციარს,(112-ი ქ.წალენჯიხაში,112-ი ქ.ჯვარში)ეტაპობრივად საჭიროების შემთხვევაში  ხორციელდება ბენეფიციარების შეცვლა ჯამურად 224 ბენეფიციარის ფარგლებში. ა(ა)იპ წალენჯიხის სათნოების სახლი-ს მიერ ყოველი წლის დასაწყისში(ზოგჯერ შუალედურად) ხდება ბენეფიციარების სოციალური სარეიტინგო ქულების გადამოწმება წალენჯიხის სოციალური სააგენტოს მეშვეობით.ბენეფიციართა შერჩევა ხდება წალენჯიხის მუნიციპალიტეტის საკრებულოს 2013 წლის 25 დეკემბრისN106 განკარგულების საფუძველზე შემდეგი კრიტერიუმებით; იშვიათი გამონაკლისის გარდა ბენეფიციარი უნდა იყოს დარეგისტრირებული სოციალურად დაუცველი ოჯახების მონაცემთა ერთიან ბაზაში და სოციალური სარეიტინგო ქულა არ უნდა აღემატებოდეს 100 000-ს,ბენეფიციართა შერჩევისას უპირატესობა ენიჭება;1.საპენსიო ასაკს,2.ოჯახში შრომისუუნარო წევრების(ინვალიდების)ყოლას,3.დედმამით ობოლ ბავშვებს,4.საქართველოს ტერიტორიული მთლიანობისათვის დაღუპულთა ოჯახის წევრებს, 5.გარდაცვლილი სამხედრო მოსამსახურეების ოჯახის წევრებს.იშვიათი გამონაკლისისის შემთხვევაში მერის წარმომადგენლებთან ქ.წალენჯიხასა და ქ.ჯვარში შეთანხმებით, მათი წერილობითი შუამდგომლობის საფუძველზე ხდება იმ ბენეფიციარების კვებით უზრუნველყოფაზე აყვანა რომლებსაც სხვადასხვა მიზეზების  გამო არ გააჩნიათ სოციალური სარეიტინგო ქულა მაგრამ იმყოფებიან ცუდ ეკონომიკურ პირობებში ან  არიან სოციალური სარეიტინგო ქულების დათვლის პროცესში.ბენეფიციართათვის</w:t>
            </w:r>
            <w:r w:rsidRPr="00017028">
              <w:rPr>
                <w:rFonts w:ascii="Sylfaen" w:eastAsia="Times New Roman" w:hAnsi="Sylfaen" w:cs="Times New Roman"/>
                <w:bCs/>
                <w:sz w:val="20"/>
                <w:szCs w:val="20"/>
                <w:lang w:val="ka-GE" w:eastAsia="ru-RU"/>
              </w:rPr>
              <w:t xml:space="preserve"> </w:t>
            </w:r>
            <w:r w:rsidRPr="00017028">
              <w:rPr>
                <w:rFonts w:ascii="Sylfaen" w:eastAsia="Times New Roman" w:hAnsi="Sylfaen" w:cs="Times New Roman"/>
                <w:bCs/>
                <w:sz w:val="20"/>
                <w:szCs w:val="20"/>
                <w:lang w:val="ru-RU" w:eastAsia="ru-RU"/>
              </w:rPr>
              <w:t>სადღესასწაულო</w:t>
            </w:r>
            <w:r w:rsidRPr="00017028">
              <w:rPr>
                <w:rFonts w:ascii="Sylfaen" w:eastAsia="Times New Roman" w:hAnsi="Sylfaen" w:cs="Times New Roman"/>
                <w:bCs/>
                <w:sz w:val="20"/>
                <w:szCs w:val="20"/>
                <w:lang w:val="ka-GE" w:eastAsia="ru-RU"/>
              </w:rPr>
              <w:t xml:space="preserve"> </w:t>
            </w:r>
            <w:r w:rsidRPr="00017028">
              <w:rPr>
                <w:rFonts w:ascii="Sylfaen" w:eastAsia="Times New Roman" w:hAnsi="Sylfaen" w:cs="Times New Roman"/>
                <w:bCs/>
                <w:sz w:val="20"/>
                <w:szCs w:val="20"/>
                <w:lang w:val="ru-RU" w:eastAsia="ru-RU"/>
              </w:rPr>
              <w:t>დღეებში</w:t>
            </w:r>
            <w:r w:rsidRPr="00017028">
              <w:rPr>
                <w:rFonts w:ascii="Sylfaen" w:eastAsia="Times New Roman" w:hAnsi="Sylfaen" w:cs="Times New Roman"/>
                <w:bCs/>
                <w:sz w:val="20"/>
                <w:szCs w:val="20"/>
                <w:lang w:val="ka-GE" w:eastAsia="ru-RU"/>
              </w:rPr>
              <w:t xml:space="preserve"> </w:t>
            </w:r>
            <w:r w:rsidRPr="00017028">
              <w:rPr>
                <w:rFonts w:ascii="Sylfaen" w:eastAsia="Times New Roman" w:hAnsi="Sylfaen" w:cs="Times New Roman"/>
                <w:bCs/>
                <w:sz w:val="20"/>
                <w:szCs w:val="20"/>
                <w:lang w:val="ru-RU" w:eastAsia="ru-RU"/>
              </w:rPr>
              <w:t>(საახალწლოდ და</w:t>
            </w:r>
            <w:r w:rsidRPr="00017028">
              <w:rPr>
                <w:rFonts w:ascii="Sylfaen" w:eastAsia="Times New Roman" w:hAnsi="Sylfaen" w:cs="Times New Roman"/>
                <w:bCs/>
                <w:sz w:val="20"/>
                <w:szCs w:val="20"/>
                <w:lang w:val="ka-GE" w:eastAsia="ru-RU"/>
              </w:rPr>
              <w:t xml:space="preserve"> </w:t>
            </w:r>
            <w:r w:rsidRPr="00017028">
              <w:rPr>
                <w:rFonts w:ascii="Sylfaen" w:eastAsia="Times New Roman" w:hAnsi="Sylfaen" w:cs="Times New Roman"/>
                <w:bCs/>
                <w:sz w:val="20"/>
                <w:szCs w:val="20"/>
                <w:lang w:val="ru-RU" w:eastAsia="ru-RU"/>
              </w:rPr>
              <w:t>სააღდგომოდ)</w:t>
            </w:r>
            <w:r w:rsidRPr="00017028">
              <w:rPr>
                <w:rFonts w:ascii="Sylfaen" w:eastAsia="Times New Roman" w:hAnsi="Sylfaen" w:cs="Times New Roman"/>
                <w:bCs/>
                <w:sz w:val="20"/>
                <w:szCs w:val="20"/>
                <w:lang w:val="ka-GE" w:eastAsia="ru-RU"/>
              </w:rPr>
              <w:t xml:space="preserve"> </w:t>
            </w:r>
            <w:r w:rsidRPr="00017028">
              <w:rPr>
                <w:rFonts w:ascii="Sylfaen" w:eastAsia="Times New Roman" w:hAnsi="Sylfaen" w:cs="Times New Roman"/>
                <w:bCs/>
                <w:sz w:val="20"/>
                <w:szCs w:val="20"/>
                <w:lang w:val="ru-RU" w:eastAsia="ru-RU"/>
              </w:rPr>
              <w:t>განხორციელდება ერთჯერადი საჩუქრების გადაცემა.</w:t>
            </w:r>
          </w:p>
        </w:tc>
      </w:tr>
    </w:tbl>
    <w:p w:rsidR="00017028" w:rsidRDefault="00017028" w:rsidP="00017028">
      <w:pPr>
        <w:ind w:firstLine="0"/>
        <w:jc w:val="left"/>
        <w:rPr>
          <w:rFonts w:ascii="Calibri" w:eastAsia="Times New Roman" w:hAnsi="Calibri" w:cs="Times New Roman"/>
          <w:sz w:val="24"/>
          <w:szCs w:val="24"/>
          <w:lang w:val="ru-RU" w:eastAsia="ru-RU"/>
        </w:rPr>
      </w:pPr>
    </w:p>
    <w:p w:rsidR="00017028" w:rsidRPr="00017028" w:rsidRDefault="00017028" w:rsidP="00017028">
      <w:pPr>
        <w:ind w:firstLine="0"/>
        <w:jc w:val="left"/>
        <w:rPr>
          <w:rFonts w:ascii="Calibri" w:eastAsia="Times New Roman" w:hAnsi="Calibri" w:cs="Times New Roman"/>
          <w:sz w:val="24"/>
          <w:szCs w:val="24"/>
          <w:lang w:val="ru-RU" w:eastAsia="ru-RU"/>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4"/>
        <w:gridCol w:w="6286"/>
        <w:gridCol w:w="1589"/>
      </w:tblGrid>
      <w:tr w:rsidR="00017028" w:rsidRPr="00017028" w:rsidTr="00E146D3">
        <w:trPr>
          <w:trHeight w:val="557"/>
        </w:trPr>
        <w:tc>
          <w:tcPr>
            <w:tcW w:w="987" w:type="pct"/>
            <w:vMerge w:val="restar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Times New Roman"/>
                <w:color w:val="000000"/>
                <w:sz w:val="20"/>
                <w:szCs w:val="20"/>
              </w:rPr>
              <w:t xml:space="preserve"> </w:t>
            </w:r>
            <w:r w:rsidRPr="00017028">
              <w:rPr>
                <w:rFonts w:ascii="Sylfaen" w:eastAsia="Times New Roman" w:hAnsi="Sylfaen" w:cs="Sylfaen"/>
                <w:color w:val="000000"/>
                <w:sz w:val="20"/>
                <w:szCs w:val="20"/>
              </w:rPr>
              <w:t>დასახელება</w:t>
            </w:r>
            <w:r w:rsidRPr="00017028">
              <w:rPr>
                <w:rFonts w:ascii="Calibri" w:eastAsia="Times New Roman" w:hAnsi="Calibri" w:cs="Times New Roman"/>
                <w:color w:val="000000"/>
                <w:sz w:val="20"/>
                <w:szCs w:val="20"/>
              </w:rPr>
              <w:t xml:space="preserve"> </w:t>
            </w:r>
          </w:p>
        </w:tc>
        <w:tc>
          <w:tcPr>
            <w:tcW w:w="454"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კოდი</w:t>
            </w:r>
          </w:p>
        </w:tc>
        <w:tc>
          <w:tcPr>
            <w:tcW w:w="2841" w:type="pct"/>
            <w:vMerge w:val="restar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Sylfaen" w:eastAsia="Times New Roman" w:hAnsi="Sylfaen" w:cs="Times New Roman"/>
                <w:sz w:val="20"/>
                <w:szCs w:val="20"/>
                <w:lang w:val="ru-RU" w:eastAsia="ru-RU"/>
              </w:rPr>
              <w:t>გენდერული თანასწორობის ხელშეწყობა</w:t>
            </w:r>
          </w:p>
        </w:tc>
        <w:tc>
          <w:tcPr>
            <w:tcW w:w="718"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დაფინანსება</w:t>
            </w:r>
            <w:r w:rsidRPr="00017028">
              <w:rPr>
                <w:rFonts w:ascii="Calibri" w:eastAsia="Times New Roman" w:hAnsi="Calibri" w:cs="Times New Roman"/>
                <w:color w:val="000000"/>
                <w:sz w:val="20"/>
                <w:szCs w:val="20"/>
              </w:rPr>
              <w:br/>
              <w:t xml:space="preserve"> </w:t>
            </w:r>
            <w:r w:rsidRPr="00017028">
              <w:rPr>
                <w:rFonts w:ascii="Sylfaen" w:eastAsia="Times New Roman" w:hAnsi="Sylfaen" w:cs="Sylfaen"/>
                <w:color w:val="000000"/>
                <w:sz w:val="20"/>
                <w:szCs w:val="20"/>
              </w:rPr>
              <w:t>ათას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ლარში</w:t>
            </w:r>
          </w:p>
        </w:tc>
      </w:tr>
      <w:tr w:rsidR="00017028" w:rsidRPr="00017028" w:rsidTr="00E146D3">
        <w:trPr>
          <w:trHeight w:val="323"/>
        </w:trPr>
        <w:tc>
          <w:tcPr>
            <w:tcW w:w="987" w:type="pct"/>
            <w:vMerge/>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p>
        </w:tc>
        <w:tc>
          <w:tcPr>
            <w:tcW w:w="454" w:type="pct"/>
            <w:shd w:val="clear" w:color="000000" w:fill="FFFFFF"/>
            <w:vAlign w:val="center"/>
            <w:hideMark/>
          </w:tcPr>
          <w:p w:rsidR="00017028" w:rsidRPr="00017028" w:rsidRDefault="00017028" w:rsidP="00017028">
            <w:pPr>
              <w:ind w:firstLine="0"/>
              <w:jc w:val="center"/>
              <w:rPr>
                <w:rFonts w:ascii="Calibri" w:eastAsia="Times New Roman" w:hAnsi="Calibri" w:cs="Times New Roman"/>
                <w:b/>
                <w:bCs/>
                <w:color w:val="000000"/>
                <w:sz w:val="20"/>
                <w:szCs w:val="20"/>
              </w:rPr>
            </w:pPr>
            <w:r w:rsidRPr="00017028">
              <w:rPr>
                <w:rFonts w:ascii="AcadNusx" w:eastAsia="Times New Roman" w:hAnsi="AcadNusx" w:cs="Times New Roman"/>
                <w:bCs/>
                <w:sz w:val="20"/>
                <w:szCs w:val="20"/>
                <w:lang w:val="ru-RU" w:eastAsia="ru-RU"/>
              </w:rPr>
              <w:t>06 09</w:t>
            </w:r>
          </w:p>
        </w:tc>
        <w:tc>
          <w:tcPr>
            <w:tcW w:w="2841" w:type="pct"/>
            <w:vMerge/>
            <w:vAlign w:val="center"/>
            <w:hideMark/>
          </w:tcPr>
          <w:p w:rsidR="00017028" w:rsidRPr="00017028" w:rsidRDefault="00017028" w:rsidP="00017028">
            <w:pPr>
              <w:ind w:firstLine="0"/>
              <w:jc w:val="left"/>
              <w:rPr>
                <w:rFonts w:ascii="Calibri" w:eastAsia="Times New Roman" w:hAnsi="Calibri" w:cs="Times New Roman"/>
                <w:b/>
                <w:bCs/>
                <w:color w:val="000000"/>
                <w:sz w:val="20"/>
                <w:szCs w:val="20"/>
              </w:rPr>
            </w:pPr>
          </w:p>
        </w:tc>
        <w:tc>
          <w:tcPr>
            <w:tcW w:w="718" w:type="pct"/>
            <w:shd w:val="clear" w:color="000000" w:fill="FFFFFF"/>
            <w:vAlign w:val="center"/>
            <w:hideMark/>
          </w:tcPr>
          <w:p w:rsidR="00017028" w:rsidRPr="00017028" w:rsidRDefault="00E146D3" w:rsidP="00017028">
            <w:pPr>
              <w:ind w:firstLine="0"/>
              <w:jc w:val="center"/>
              <w:rPr>
                <w:rFonts w:ascii="Sylfaen" w:eastAsia="Times New Roman" w:hAnsi="Sylfaen" w:cs="Times New Roman"/>
                <w:b/>
                <w:bCs/>
                <w:color w:val="000000"/>
                <w:sz w:val="20"/>
                <w:szCs w:val="20"/>
              </w:rPr>
            </w:pPr>
            <w:r>
              <w:rPr>
                <w:rFonts w:ascii="Sylfaen" w:eastAsia="Times New Roman" w:hAnsi="Sylfaen" w:cs="Times New Roman"/>
                <w:b/>
                <w:bCs/>
                <w:color w:val="000000"/>
                <w:sz w:val="20"/>
                <w:szCs w:val="20"/>
              </w:rPr>
              <w:t>5</w:t>
            </w:r>
            <w:r w:rsidR="00017028" w:rsidRPr="00017028">
              <w:rPr>
                <w:rFonts w:ascii="Sylfaen" w:eastAsia="Times New Roman" w:hAnsi="Sylfaen" w:cs="Times New Roman"/>
                <w:b/>
                <w:bCs/>
                <w:color w:val="000000"/>
                <w:sz w:val="20"/>
                <w:szCs w:val="20"/>
              </w:rPr>
              <w:t>.0</w:t>
            </w:r>
          </w:p>
        </w:tc>
      </w:tr>
      <w:tr w:rsidR="00017028" w:rsidRPr="00017028" w:rsidTr="00E146D3">
        <w:trPr>
          <w:trHeight w:val="390"/>
        </w:trPr>
        <w:tc>
          <w:tcPr>
            <w:tcW w:w="987"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განმახორციელებელი</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სამსახური</w:t>
            </w:r>
          </w:p>
        </w:tc>
        <w:tc>
          <w:tcPr>
            <w:tcW w:w="4013" w:type="pct"/>
            <w:gridSpan w:val="3"/>
            <w:shd w:val="clear" w:color="000000" w:fill="FFFFFF"/>
            <w:vAlign w:val="center"/>
          </w:tcPr>
          <w:p w:rsidR="00017028" w:rsidRPr="00017028" w:rsidRDefault="00017028" w:rsidP="00017028">
            <w:pPr>
              <w:ind w:firstLine="0"/>
              <w:jc w:val="center"/>
              <w:rPr>
                <w:rFonts w:ascii="Calibri" w:eastAsia="Times New Roman" w:hAnsi="Calibri" w:cs="Times New Roman"/>
                <w:color w:val="000000"/>
                <w:sz w:val="20"/>
                <w:szCs w:val="20"/>
              </w:rPr>
            </w:pPr>
            <w:r w:rsidRPr="00017028">
              <w:rPr>
                <w:rFonts w:ascii="Sylfaen" w:eastAsia="Times New Roman" w:hAnsi="Sylfaen" w:cs="Times New Roman"/>
                <w:sz w:val="20"/>
                <w:szCs w:val="20"/>
                <w:lang w:val="ru-RU" w:eastAsia="ru-RU"/>
              </w:rPr>
              <w:t>წალენჯიხის გენდერული თანასწორობის საბჭო</w:t>
            </w:r>
          </w:p>
        </w:tc>
      </w:tr>
      <w:tr w:rsidR="00017028" w:rsidRPr="00017028" w:rsidTr="00E146D3">
        <w:trPr>
          <w:trHeight w:val="1052"/>
        </w:trPr>
        <w:tc>
          <w:tcPr>
            <w:tcW w:w="987" w:type="pct"/>
            <w:shd w:val="clear" w:color="000000" w:fill="FFFFFF"/>
            <w:vAlign w:val="center"/>
            <w:hideMark/>
          </w:tcPr>
          <w:p w:rsidR="00017028" w:rsidRPr="00017028" w:rsidRDefault="00017028" w:rsidP="00017028">
            <w:pPr>
              <w:ind w:firstLine="0"/>
              <w:jc w:val="left"/>
              <w:rPr>
                <w:rFonts w:ascii="Calibri" w:eastAsia="Times New Roman" w:hAnsi="Calibri" w:cs="Times New Roman"/>
                <w:color w:val="000000"/>
                <w:sz w:val="20"/>
                <w:szCs w:val="20"/>
              </w:rPr>
            </w:pPr>
            <w:r w:rsidRPr="00017028">
              <w:rPr>
                <w:rFonts w:ascii="Sylfaen" w:eastAsia="Times New Roman" w:hAnsi="Sylfaen" w:cs="Sylfaen"/>
                <w:color w:val="000000"/>
                <w:sz w:val="20"/>
                <w:szCs w:val="20"/>
              </w:rPr>
              <w:t>პროგრამის</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აღწერა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და</w:t>
            </w:r>
            <w:r w:rsidRPr="00017028">
              <w:rPr>
                <w:rFonts w:ascii="Calibri" w:eastAsia="Times New Roman" w:hAnsi="Calibri" w:cs="Calibri"/>
                <w:color w:val="000000"/>
                <w:sz w:val="20"/>
                <w:szCs w:val="20"/>
              </w:rPr>
              <w:t xml:space="preserve"> </w:t>
            </w:r>
            <w:r w:rsidRPr="00017028">
              <w:rPr>
                <w:rFonts w:ascii="Sylfaen" w:eastAsia="Times New Roman" w:hAnsi="Sylfaen" w:cs="Sylfaen"/>
                <w:color w:val="000000"/>
                <w:sz w:val="20"/>
                <w:szCs w:val="20"/>
              </w:rPr>
              <w:t>მიზანი</w:t>
            </w:r>
          </w:p>
        </w:tc>
        <w:tc>
          <w:tcPr>
            <w:tcW w:w="4013" w:type="pct"/>
            <w:gridSpan w:val="3"/>
            <w:shd w:val="clear" w:color="000000" w:fill="FFFFFF"/>
            <w:vAlign w:val="center"/>
          </w:tcPr>
          <w:p w:rsidR="00017028" w:rsidRPr="00017028" w:rsidRDefault="00017028" w:rsidP="00017028">
            <w:pPr>
              <w:ind w:firstLine="0"/>
              <w:rPr>
                <w:rFonts w:ascii="Calibri" w:eastAsia="Times New Roman" w:hAnsi="Calibri" w:cs="Times New Roman"/>
                <w:color w:val="000000"/>
                <w:sz w:val="20"/>
                <w:szCs w:val="20"/>
              </w:rPr>
            </w:pPr>
            <w:r w:rsidRPr="00017028">
              <w:rPr>
                <w:rFonts w:ascii="Sylfaen" w:eastAsia="Times New Roman" w:hAnsi="Sylfaen" w:cs="Times New Roman"/>
                <w:bCs/>
                <w:sz w:val="20"/>
                <w:szCs w:val="20"/>
                <w:lang w:val="ru-RU" w:eastAsia="ru-RU"/>
              </w:rPr>
              <w:t xml:space="preserve">გენდერული თანასწორობის ხელშეწყობის პროგრამით მოხდება მუნიციპალიტეტში მცხოვრები ყველა გენდერულად სენსიტიური ჯგუფის - ძალადობის მსხვერპლი და/ან რისკ-ჯგუფის ქალების, მარტოხელა და/ან ქვრივი მშბოლების (როგორც ქალის ისე კაცის), განსაკუთრებული საჭიროებების მქონე ახალგაზრდების, სოციალურად დაუცველი მრავალშვილიანი ოჯახების, შშმ პირების, მარტოხელა და ზრუნვის პოლიტიკის საჭიროების მქონე ხანდაზმულების,  იგპ პირების საჭიროებების შესწავლა და ამ საჭიროებებზე მორგებული საბიუჯეტო წინადადებების შემუშავება და დანერგვა. პროგრამა ითვალისწინებს გენდერული ცნობიერების ჩამოყალიბებას  ინფორმირებას გენდერულ კანონმდებლობაზე, გენდერული ძალადობის წინააღმდეგ არსებულ მექანიზმებზე, სოციალური პარტნიორობის სისტემაზე.  იმის გათვალისწინებით, რომ ხელმძღვანელი სტრუქტურების მხრიდან მკაცრდება მოთხოვნები თანასწორობის პოლიტიკაში </w:t>
            </w:r>
            <w:r w:rsidRPr="00017028">
              <w:rPr>
                <w:rFonts w:ascii="Sylfaen" w:eastAsia="Times New Roman" w:hAnsi="Sylfaen" w:cs="Times New Roman"/>
                <w:bCs/>
                <w:sz w:val="20"/>
                <w:szCs w:val="20"/>
                <w:lang w:val="ru-RU" w:eastAsia="ru-RU"/>
              </w:rPr>
              <w:lastRenderedPageBreak/>
              <w:t>არსებული გამოწვევების საპასუხოდ, სასიცოცხლოდ მნიშვნელოვანია, გენდერული საჭიროებების შესწავლა და ყველა გენდერულად სენსიტიური ჯგუფის ინტერესების გათვალისწინება საბიუჯეტო პროცესის ყველა ეტაპზე: დაგეგმვის, განხორციელების, შეფასების. სადღეისოდ უწყებათაშორისი კომისია მუშაობს ადგილობრივ თვითმმართველობასთან თანამშრომლობის პლატფორმაზე, რასაც საპასუხო ნაბიჯები უნდა მოყვეს ადგილობრივი მუნიციპალიტეტების მხრიდან. მოხდეს ყველა გენდერული ჯგუფის მხარდაჭერა ადგილობრივი რესურსებით.</w:t>
            </w:r>
          </w:p>
        </w:tc>
      </w:tr>
    </w:tbl>
    <w:p w:rsidR="00017028" w:rsidRDefault="00017028" w:rsidP="00017028">
      <w:pPr>
        <w:ind w:firstLine="0"/>
        <w:rPr>
          <w:rFonts w:ascii="Sylfaen" w:hAnsi="Sylfaen"/>
          <w:b/>
          <w:sz w:val="20"/>
          <w:szCs w:val="20"/>
          <w:lang w:val="ka-GE"/>
        </w:rPr>
      </w:pPr>
    </w:p>
    <w:p w:rsidR="0040695B" w:rsidRDefault="0040695B" w:rsidP="00017028">
      <w:pPr>
        <w:ind w:firstLine="0"/>
        <w:rPr>
          <w:rFonts w:ascii="Sylfaen" w:hAnsi="Sylfaen"/>
          <w:b/>
          <w:sz w:val="20"/>
          <w:szCs w:val="20"/>
          <w:lang w:val="ka-GE"/>
        </w:rPr>
      </w:pPr>
    </w:p>
    <w:p w:rsidR="00B36A2F" w:rsidRDefault="00B36A2F" w:rsidP="00017028">
      <w:pPr>
        <w:ind w:firstLine="0"/>
        <w:rPr>
          <w:rFonts w:ascii="Sylfaen" w:hAnsi="Sylfaen"/>
          <w:b/>
          <w:sz w:val="20"/>
          <w:szCs w:val="20"/>
          <w:lang w:val="ka-GE"/>
        </w:rPr>
      </w:pPr>
    </w:p>
    <w:p w:rsidR="00017028" w:rsidRPr="00514478" w:rsidRDefault="00017028" w:rsidP="00017028">
      <w:pPr>
        <w:ind w:firstLine="0"/>
        <w:rPr>
          <w:rFonts w:ascii="Sylfaen" w:hAnsi="Sylfaen"/>
          <w:b/>
          <w:sz w:val="20"/>
          <w:szCs w:val="20"/>
          <w:lang w:val="ka-GE"/>
        </w:rPr>
      </w:pPr>
    </w:p>
    <w:p w:rsidR="00985D52" w:rsidRPr="007B57D7" w:rsidRDefault="007E3BC8" w:rsidP="007E3BC8">
      <w:pPr>
        <w:spacing w:line="360" w:lineRule="auto"/>
        <w:rPr>
          <w:rFonts w:ascii="Sylfaen" w:hAnsi="Sylfaen" w:cs="AcadNusx"/>
          <w:b/>
          <w:sz w:val="20"/>
          <w:szCs w:val="20"/>
          <w:lang w:val="ka-GE"/>
        </w:rPr>
      </w:pPr>
      <w:r>
        <w:rPr>
          <w:rFonts w:ascii="Sylfaen" w:hAnsi="Sylfaen" w:cs="Sylfaen"/>
          <w:b/>
          <w:sz w:val="20"/>
          <w:szCs w:val="20"/>
          <w:lang w:val="ka-GE"/>
        </w:rPr>
        <w:t xml:space="preserve">                                                                                                  </w:t>
      </w:r>
      <w:r w:rsidR="00985D52" w:rsidRPr="007B57D7">
        <w:rPr>
          <w:rFonts w:ascii="Sylfaen" w:hAnsi="Sylfaen" w:cs="Sylfaen"/>
          <w:b/>
          <w:sz w:val="20"/>
          <w:szCs w:val="20"/>
          <w:lang w:val="pt-BR"/>
        </w:rPr>
        <w:t>თავი</w:t>
      </w:r>
      <w:r w:rsidR="00985D52" w:rsidRPr="007B57D7">
        <w:rPr>
          <w:rFonts w:ascii="AcadNusx" w:hAnsi="AcadNusx" w:cs="AcadNusx"/>
          <w:b/>
          <w:sz w:val="20"/>
          <w:szCs w:val="20"/>
          <w:lang w:val="pt-BR"/>
        </w:rPr>
        <w:t xml:space="preserve"> </w:t>
      </w:r>
      <w:r w:rsidR="00017028">
        <w:rPr>
          <w:rFonts w:ascii="Sylfaen" w:hAnsi="Sylfaen" w:cs="AcadNusx"/>
          <w:b/>
          <w:sz w:val="20"/>
          <w:szCs w:val="20"/>
          <w:lang w:val="ka-GE"/>
        </w:rPr>
        <w:t>II</w:t>
      </w:r>
      <w:r w:rsidR="00985D52" w:rsidRPr="007B57D7">
        <w:rPr>
          <w:rFonts w:ascii="Sylfaen" w:hAnsi="Sylfaen" w:cs="AcadNusx"/>
          <w:b/>
          <w:sz w:val="20"/>
          <w:szCs w:val="20"/>
          <w:lang w:val="ka-GE"/>
        </w:rPr>
        <w:t>I</w:t>
      </w:r>
    </w:p>
    <w:p w:rsidR="00985D52" w:rsidRPr="004F4839" w:rsidRDefault="005061CC" w:rsidP="004F4839">
      <w:pPr>
        <w:spacing w:line="360" w:lineRule="auto"/>
        <w:ind w:firstLine="720"/>
        <w:jc w:val="center"/>
        <w:rPr>
          <w:rFonts w:ascii="Sylfaen" w:hAnsi="Sylfaen" w:cs="AcadNusx"/>
          <w:b/>
          <w:sz w:val="20"/>
          <w:szCs w:val="20"/>
          <w:lang w:val="ka-GE"/>
        </w:rPr>
      </w:pPr>
      <w:r w:rsidRPr="007B57D7">
        <w:rPr>
          <w:rFonts w:ascii="Sylfaen" w:hAnsi="Sylfaen" w:cs="Sylfaen"/>
          <w:b/>
          <w:sz w:val="20"/>
          <w:szCs w:val="20"/>
          <w:lang w:val="ka-GE"/>
        </w:rPr>
        <w:t xml:space="preserve">წალენჯიხის </w:t>
      </w:r>
      <w:r w:rsidR="00985D52" w:rsidRPr="007B57D7">
        <w:rPr>
          <w:rFonts w:ascii="Sylfaen" w:hAnsi="Sylfaen" w:cs="Sylfaen"/>
          <w:b/>
          <w:sz w:val="20"/>
          <w:szCs w:val="20"/>
          <w:lang w:val="ka-GE"/>
        </w:rPr>
        <w:t>მუნიციპალიტეტის ბიუჯეტის ასიგნებები</w:t>
      </w:r>
      <w:r w:rsidR="007B57D7">
        <w:rPr>
          <w:rFonts w:ascii="Sylfaen" w:hAnsi="Sylfaen"/>
          <w:b/>
          <w:sz w:val="20"/>
          <w:szCs w:val="20"/>
          <w:lang w:val="ka-GE"/>
        </w:rPr>
        <w:t xml:space="preserve">               </w:t>
      </w:r>
    </w:p>
    <w:p w:rsidR="00985D52" w:rsidRPr="007B57D7" w:rsidRDefault="00985D52" w:rsidP="007B57D7">
      <w:pPr>
        <w:tabs>
          <w:tab w:val="left" w:pos="-709"/>
        </w:tabs>
        <w:ind w:left="-709" w:firstLine="567"/>
        <w:jc w:val="center"/>
        <w:rPr>
          <w:rFonts w:ascii="Sylfaen" w:hAnsi="Sylfaen"/>
          <w:b/>
          <w:sz w:val="20"/>
          <w:szCs w:val="20"/>
        </w:rPr>
      </w:pPr>
    </w:p>
    <w:p w:rsidR="007E57FA" w:rsidRPr="007B57D7" w:rsidRDefault="00985D52" w:rsidP="007B57D7">
      <w:pPr>
        <w:ind w:right="90" w:firstLine="720"/>
        <w:jc w:val="center"/>
        <w:rPr>
          <w:rFonts w:ascii="Sylfaen" w:hAnsi="Sylfaen"/>
          <w:sz w:val="20"/>
          <w:szCs w:val="20"/>
        </w:rPr>
      </w:pPr>
      <w:r w:rsidRPr="007B57D7">
        <w:rPr>
          <w:rFonts w:ascii="Sylfaen" w:hAnsi="Sylfaen"/>
          <w:sz w:val="20"/>
          <w:szCs w:val="20"/>
        </w:rPr>
        <w:t>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w:t>
      </w:r>
    </w:p>
    <w:p w:rsidR="002A1059" w:rsidRDefault="002A1059" w:rsidP="00985D52">
      <w:pPr>
        <w:spacing w:line="360" w:lineRule="auto"/>
        <w:ind w:left="360"/>
        <w:jc w:val="center"/>
        <w:rPr>
          <w:rFonts w:ascii="Sylfaen" w:hAnsi="Sylfaen"/>
          <w:b/>
          <w:sz w:val="20"/>
          <w:szCs w:val="20"/>
          <w:lang w:val="ka-GE"/>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3512"/>
        <w:gridCol w:w="1258"/>
        <w:gridCol w:w="1169"/>
        <w:gridCol w:w="1147"/>
        <w:gridCol w:w="1468"/>
        <w:gridCol w:w="1437"/>
      </w:tblGrid>
      <w:tr w:rsidR="00E146D3" w:rsidRPr="00DA245F" w:rsidTr="00E146D3">
        <w:trPr>
          <w:trHeight w:val="728"/>
        </w:trPr>
        <w:tc>
          <w:tcPr>
            <w:tcW w:w="522" w:type="pct"/>
            <w:vMerge w:val="restar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Sylfaen" w:eastAsia="Times New Roman" w:hAnsi="Sylfaen" w:cs="Sylfaen"/>
                <w:bCs/>
                <w:sz w:val="20"/>
                <w:szCs w:val="20"/>
              </w:rPr>
              <w:t>ორგ</w:t>
            </w:r>
            <w:r w:rsidRPr="00DA245F">
              <w:rPr>
                <w:rFonts w:ascii="LitNusx" w:eastAsia="Times New Roman" w:hAnsi="LitNusx" w:cs="Arial"/>
                <w:bCs/>
                <w:sz w:val="20"/>
                <w:szCs w:val="20"/>
              </w:rPr>
              <w:t>.</w:t>
            </w:r>
            <w:r w:rsidRPr="00DA245F">
              <w:rPr>
                <w:rFonts w:ascii="Sylfaen" w:eastAsia="Times New Roman" w:hAnsi="Sylfaen" w:cs="Sylfaen"/>
                <w:bCs/>
                <w:sz w:val="20"/>
                <w:szCs w:val="20"/>
              </w:rPr>
              <w:t>კოდი</w:t>
            </w:r>
          </w:p>
        </w:tc>
        <w:tc>
          <w:tcPr>
            <w:tcW w:w="1574" w:type="pct"/>
            <w:vMerge w:val="restar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Sylfaen" w:eastAsia="Times New Roman" w:hAnsi="Sylfaen" w:cs="Sylfaen"/>
                <w:bCs/>
                <w:sz w:val="20"/>
                <w:szCs w:val="20"/>
              </w:rPr>
              <w:t>დასახელება</w:t>
            </w:r>
          </w:p>
        </w:tc>
        <w:tc>
          <w:tcPr>
            <w:tcW w:w="564" w:type="pct"/>
            <w:vMerge w:val="restar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2019 წლის ფაქტი</w:t>
            </w:r>
          </w:p>
        </w:tc>
        <w:tc>
          <w:tcPr>
            <w:tcW w:w="524" w:type="pct"/>
            <w:vMerge w:val="restar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2020 წლის გეგმა</w:t>
            </w:r>
          </w:p>
        </w:tc>
        <w:tc>
          <w:tcPr>
            <w:tcW w:w="1816" w:type="pct"/>
            <w:gridSpan w:val="3"/>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2021 წლის პროექტი</w:t>
            </w:r>
          </w:p>
        </w:tc>
      </w:tr>
      <w:tr w:rsidR="00E146D3" w:rsidRPr="00DA245F" w:rsidTr="00E146D3">
        <w:trPr>
          <w:trHeight w:val="593"/>
        </w:trPr>
        <w:tc>
          <w:tcPr>
            <w:tcW w:w="522" w:type="pct"/>
            <w:vMerge/>
            <w:shd w:val="clear" w:color="auto" w:fill="auto"/>
            <w:vAlign w:val="center"/>
            <w:hideMark/>
          </w:tcPr>
          <w:p w:rsidR="00DA245F" w:rsidRPr="00DA245F" w:rsidRDefault="00DA245F" w:rsidP="00DA245F">
            <w:pPr>
              <w:ind w:firstLine="0"/>
              <w:jc w:val="left"/>
              <w:rPr>
                <w:rFonts w:ascii="LitNusx" w:eastAsia="Times New Roman" w:hAnsi="LitNusx" w:cs="Arial"/>
                <w:bCs/>
                <w:sz w:val="20"/>
                <w:szCs w:val="20"/>
              </w:rPr>
            </w:pPr>
          </w:p>
        </w:tc>
        <w:tc>
          <w:tcPr>
            <w:tcW w:w="1574" w:type="pct"/>
            <w:vMerge/>
            <w:shd w:val="clear" w:color="auto" w:fill="auto"/>
            <w:vAlign w:val="center"/>
            <w:hideMark/>
          </w:tcPr>
          <w:p w:rsidR="00DA245F" w:rsidRPr="00DA245F" w:rsidRDefault="00DA245F" w:rsidP="00DA245F">
            <w:pPr>
              <w:ind w:firstLine="0"/>
              <w:jc w:val="left"/>
              <w:rPr>
                <w:rFonts w:ascii="LitNusx" w:eastAsia="Times New Roman" w:hAnsi="LitNusx" w:cs="Arial"/>
                <w:bCs/>
                <w:sz w:val="20"/>
                <w:szCs w:val="20"/>
              </w:rPr>
            </w:pPr>
          </w:p>
        </w:tc>
        <w:tc>
          <w:tcPr>
            <w:tcW w:w="564" w:type="pct"/>
            <w:vMerge/>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p>
        </w:tc>
        <w:tc>
          <w:tcPr>
            <w:tcW w:w="524" w:type="pct"/>
            <w:vMerge/>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p>
        </w:tc>
        <w:tc>
          <w:tcPr>
            <w:tcW w:w="514" w:type="pct"/>
            <w:vMerge w:val="restar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სულ</w:t>
            </w:r>
          </w:p>
        </w:tc>
        <w:tc>
          <w:tcPr>
            <w:tcW w:w="1302" w:type="pct"/>
            <w:gridSpan w:val="2"/>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მათ შორის</w:t>
            </w:r>
          </w:p>
        </w:tc>
      </w:tr>
      <w:tr w:rsidR="00E146D3" w:rsidRPr="00DA245F" w:rsidTr="00E146D3">
        <w:trPr>
          <w:trHeight w:val="1592"/>
        </w:trPr>
        <w:tc>
          <w:tcPr>
            <w:tcW w:w="522" w:type="pct"/>
            <w:vMerge/>
            <w:shd w:val="clear" w:color="auto" w:fill="auto"/>
            <w:vAlign w:val="center"/>
            <w:hideMark/>
          </w:tcPr>
          <w:p w:rsidR="00DA245F" w:rsidRPr="00DA245F" w:rsidRDefault="00DA245F" w:rsidP="00DA245F">
            <w:pPr>
              <w:ind w:firstLine="0"/>
              <w:jc w:val="left"/>
              <w:rPr>
                <w:rFonts w:ascii="LitNusx" w:eastAsia="Times New Roman" w:hAnsi="LitNusx" w:cs="Arial"/>
                <w:bCs/>
                <w:sz w:val="20"/>
                <w:szCs w:val="20"/>
              </w:rPr>
            </w:pPr>
          </w:p>
        </w:tc>
        <w:tc>
          <w:tcPr>
            <w:tcW w:w="1574" w:type="pct"/>
            <w:vMerge/>
            <w:shd w:val="clear" w:color="auto" w:fill="auto"/>
            <w:vAlign w:val="center"/>
            <w:hideMark/>
          </w:tcPr>
          <w:p w:rsidR="00DA245F" w:rsidRPr="00DA245F" w:rsidRDefault="00DA245F" w:rsidP="00DA245F">
            <w:pPr>
              <w:ind w:firstLine="0"/>
              <w:jc w:val="left"/>
              <w:rPr>
                <w:rFonts w:ascii="LitNusx" w:eastAsia="Times New Roman" w:hAnsi="LitNusx" w:cs="Arial"/>
                <w:bCs/>
                <w:sz w:val="20"/>
                <w:szCs w:val="20"/>
              </w:rPr>
            </w:pPr>
          </w:p>
        </w:tc>
        <w:tc>
          <w:tcPr>
            <w:tcW w:w="564" w:type="pct"/>
            <w:vMerge/>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p>
        </w:tc>
        <w:tc>
          <w:tcPr>
            <w:tcW w:w="524" w:type="pct"/>
            <w:vMerge/>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p>
        </w:tc>
        <w:tc>
          <w:tcPr>
            <w:tcW w:w="514" w:type="pct"/>
            <w:vMerge/>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სახელმწიფო ბიუჯეტის ფონდებიდან გამოყოფილი ტრანსფერები</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საკუთარი შემოსავლები</w:t>
            </w:r>
          </w:p>
        </w:tc>
      </w:tr>
      <w:tr w:rsidR="00E146D3" w:rsidRPr="00DA245F" w:rsidTr="00E146D3">
        <w:trPr>
          <w:trHeight w:val="600"/>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 </w:t>
            </w:r>
          </w:p>
        </w:tc>
        <w:tc>
          <w:tcPr>
            <w:tcW w:w="1574" w:type="pct"/>
            <w:shd w:val="clear" w:color="auto" w:fill="auto"/>
            <w:vAlign w:val="center"/>
            <w:hideMark/>
          </w:tcPr>
          <w:p w:rsidR="00DA245F" w:rsidRPr="00E146D3" w:rsidRDefault="00DA245F" w:rsidP="00DA245F">
            <w:pPr>
              <w:ind w:firstLine="0"/>
              <w:jc w:val="center"/>
              <w:rPr>
                <w:rFonts w:ascii="Sylfaen" w:eastAsia="Times New Roman" w:hAnsi="Sylfaen" w:cs="Arial"/>
                <w:b/>
                <w:bCs/>
                <w:sz w:val="20"/>
                <w:szCs w:val="20"/>
              </w:rPr>
            </w:pPr>
            <w:r w:rsidRPr="00E146D3">
              <w:rPr>
                <w:rFonts w:ascii="Sylfaen" w:eastAsia="Times New Roman" w:hAnsi="Sylfaen" w:cs="Arial"/>
                <w:b/>
                <w:bCs/>
                <w:sz w:val="20"/>
                <w:szCs w:val="20"/>
              </w:rPr>
              <w:t>წალენჯიხის მუნიციპალიტეტი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18,123.4</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17,943.0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9,154.8</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8,954.8</w:t>
            </w:r>
          </w:p>
        </w:tc>
      </w:tr>
      <w:tr w:rsidR="00E146D3" w:rsidRPr="00DA245F" w:rsidTr="00E146D3">
        <w:trPr>
          <w:trHeight w:val="420"/>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მომუშავეთა რიცხოვნობა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161.0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159.0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160.0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160.0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9,626.3</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9,357.9</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8,523.8</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8,323.8</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შრომის ანაზღაურება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1,892.2</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2,008.1</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2,058.0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78.0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1,980.0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8,359.1</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8,405.7</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437.5</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437.5</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 xml:space="preserve">ვალდებულებების კლება </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138.0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179.4</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193.5</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193.5</w:t>
            </w:r>
          </w:p>
        </w:tc>
      </w:tr>
      <w:tr w:rsidR="00E146D3" w:rsidRPr="00DA245F" w:rsidTr="00E146D3">
        <w:trPr>
          <w:trHeight w:val="782"/>
        </w:trPr>
        <w:tc>
          <w:tcPr>
            <w:tcW w:w="522" w:type="pct"/>
            <w:shd w:val="clear" w:color="auto" w:fill="auto"/>
            <w:vAlign w:val="center"/>
            <w:hideMark/>
          </w:tcPr>
          <w:p w:rsidR="00DA245F" w:rsidRPr="00E146D3" w:rsidRDefault="00DA245F" w:rsidP="00DA245F">
            <w:pPr>
              <w:ind w:firstLine="0"/>
              <w:jc w:val="center"/>
              <w:rPr>
                <w:rFonts w:ascii="LitNusx" w:eastAsia="Times New Roman" w:hAnsi="LitNusx" w:cs="Arial"/>
                <w:b/>
                <w:bCs/>
                <w:color w:val="FF0000"/>
                <w:sz w:val="20"/>
                <w:szCs w:val="20"/>
              </w:rPr>
            </w:pPr>
            <w:r w:rsidRPr="00E146D3">
              <w:rPr>
                <w:rFonts w:ascii="LitNusx" w:eastAsia="Times New Roman" w:hAnsi="LitNusx" w:cs="Arial"/>
                <w:b/>
                <w:bCs/>
                <w:color w:val="FF0000"/>
                <w:sz w:val="20"/>
                <w:szCs w:val="20"/>
              </w:rPr>
              <w:t>01 00</w:t>
            </w:r>
          </w:p>
        </w:tc>
        <w:tc>
          <w:tcPr>
            <w:tcW w:w="1574" w:type="pct"/>
            <w:shd w:val="clear" w:color="auto" w:fill="auto"/>
            <w:vAlign w:val="center"/>
            <w:hideMark/>
          </w:tcPr>
          <w:p w:rsidR="00DA245F" w:rsidRPr="00E146D3" w:rsidRDefault="00DA245F" w:rsidP="00DA245F">
            <w:pPr>
              <w:ind w:firstLine="0"/>
              <w:jc w:val="center"/>
              <w:rPr>
                <w:rFonts w:ascii="Sylfaen" w:eastAsia="Times New Roman" w:hAnsi="Sylfaen" w:cs="Arial"/>
                <w:b/>
                <w:bCs/>
                <w:color w:val="FF0000"/>
                <w:sz w:val="20"/>
                <w:szCs w:val="20"/>
              </w:rPr>
            </w:pPr>
            <w:r w:rsidRPr="00E146D3">
              <w:rPr>
                <w:rFonts w:ascii="Sylfaen" w:eastAsia="Times New Roman" w:hAnsi="Sylfaen" w:cs="Arial"/>
                <w:b/>
                <w:bCs/>
                <w:color w:val="FF0000"/>
                <w:sz w:val="20"/>
                <w:szCs w:val="20"/>
              </w:rPr>
              <w:t>მმართველობა და საერთო დანიშნულების ხარჯი</w:t>
            </w:r>
          </w:p>
        </w:tc>
        <w:tc>
          <w:tcPr>
            <w:tcW w:w="564" w:type="pct"/>
            <w:shd w:val="clear" w:color="auto" w:fill="auto"/>
            <w:vAlign w:val="center"/>
            <w:hideMark/>
          </w:tcPr>
          <w:p w:rsidR="00DA245F" w:rsidRPr="00E146D3" w:rsidRDefault="00DA245F" w:rsidP="00DA245F">
            <w:pPr>
              <w:ind w:firstLine="0"/>
              <w:jc w:val="center"/>
              <w:rPr>
                <w:rFonts w:ascii="Sylfaen" w:eastAsia="Times New Roman" w:hAnsi="Sylfaen" w:cs="Arial"/>
                <w:b/>
                <w:bCs/>
                <w:color w:val="FF0000"/>
                <w:sz w:val="20"/>
                <w:szCs w:val="20"/>
              </w:rPr>
            </w:pPr>
            <w:r w:rsidRPr="00E146D3">
              <w:rPr>
                <w:rFonts w:ascii="Sylfaen" w:eastAsia="Times New Roman" w:hAnsi="Sylfaen" w:cs="Arial"/>
                <w:b/>
                <w:bCs/>
                <w:color w:val="FF0000"/>
                <w:sz w:val="20"/>
                <w:szCs w:val="20"/>
              </w:rPr>
              <w:t>3,076.2</w:t>
            </w:r>
          </w:p>
        </w:tc>
        <w:tc>
          <w:tcPr>
            <w:tcW w:w="524" w:type="pct"/>
            <w:shd w:val="clear" w:color="auto" w:fill="auto"/>
            <w:vAlign w:val="center"/>
            <w:hideMark/>
          </w:tcPr>
          <w:p w:rsidR="00DA245F" w:rsidRPr="00E146D3" w:rsidRDefault="00DA245F" w:rsidP="00DA245F">
            <w:pPr>
              <w:ind w:firstLine="0"/>
              <w:jc w:val="center"/>
              <w:rPr>
                <w:rFonts w:ascii="Sylfaen" w:eastAsia="Times New Roman" w:hAnsi="Sylfaen" w:cs="Arial"/>
                <w:b/>
                <w:bCs/>
                <w:color w:val="FF0000"/>
                <w:sz w:val="20"/>
                <w:szCs w:val="20"/>
              </w:rPr>
            </w:pPr>
            <w:r w:rsidRPr="00E146D3">
              <w:rPr>
                <w:rFonts w:ascii="Sylfaen" w:eastAsia="Times New Roman" w:hAnsi="Sylfaen" w:cs="Arial"/>
                <w:b/>
                <w:bCs/>
                <w:color w:val="FF0000"/>
                <w:sz w:val="20"/>
                <w:szCs w:val="20"/>
              </w:rPr>
              <w:t>3,276.9</w:t>
            </w:r>
          </w:p>
        </w:tc>
        <w:tc>
          <w:tcPr>
            <w:tcW w:w="514" w:type="pct"/>
            <w:shd w:val="clear" w:color="auto" w:fill="auto"/>
            <w:vAlign w:val="center"/>
            <w:hideMark/>
          </w:tcPr>
          <w:p w:rsidR="00DA245F" w:rsidRPr="00E146D3" w:rsidRDefault="00DA245F" w:rsidP="00DA245F">
            <w:pPr>
              <w:ind w:firstLine="0"/>
              <w:jc w:val="center"/>
              <w:rPr>
                <w:rFonts w:ascii="Sylfaen" w:eastAsia="Times New Roman" w:hAnsi="Sylfaen" w:cs="Arial"/>
                <w:b/>
                <w:bCs/>
                <w:color w:val="FF0000"/>
                <w:sz w:val="20"/>
                <w:szCs w:val="20"/>
              </w:rPr>
            </w:pPr>
            <w:r w:rsidRPr="00E146D3">
              <w:rPr>
                <w:rFonts w:ascii="Sylfaen" w:eastAsia="Times New Roman" w:hAnsi="Sylfaen" w:cs="Arial"/>
                <w:b/>
                <w:bCs/>
                <w:color w:val="FF0000"/>
                <w:sz w:val="20"/>
                <w:szCs w:val="20"/>
              </w:rPr>
              <w:t>3,183.8</w:t>
            </w:r>
          </w:p>
        </w:tc>
        <w:tc>
          <w:tcPr>
            <w:tcW w:w="658" w:type="pct"/>
            <w:shd w:val="clear" w:color="auto" w:fill="auto"/>
            <w:vAlign w:val="center"/>
            <w:hideMark/>
          </w:tcPr>
          <w:p w:rsidR="00DA245F" w:rsidRPr="00E146D3" w:rsidRDefault="00DA245F" w:rsidP="00DA245F">
            <w:pPr>
              <w:ind w:firstLine="0"/>
              <w:jc w:val="center"/>
              <w:rPr>
                <w:rFonts w:ascii="Sylfaen" w:eastAsia="Times New Roman" w:hAnsi="Sylfaen" w:cs="Arial"/>
                <w:b/>
                <w:bCs/>
                <w:color w:val="FF0000"/>
                <w:sz w:val="20"/>
                <w:szCs w:val="20"/>
              </w:rPr>
            </w:pPr>
            <w:r w:rsidRPr="00E146D3">
              <w:rPr>
                <w:rFonts w:ascii="Sylfaen" w:eastAsia="Times New Roman" w:hAnsi="Sylfaen" w:cs="Arial"/>
                <w:b/>
                <w:bCs/>
                <w:color w:val="FF0000"/>
                <w:sz w:val="20"/>
                <w:szCs w:val="20"/>
              </w:rPr>
              <w:t>100.0</w:t>
            </w:r>
          </w:p>
        </w:tc>
        <w:tc>
          <w:tcPr>
            <w:tcW w:w="644" w:type="pct"/>
            <w:shd w:val="clear" w:color="auto" w:fill="auto"/>
            <w:vAlign w:val="center"/>
            <w:hideMark/>
          </w:tcPr>
          <w:p w:rsidR="00DA245F" w:rsidRPr="00E146D3" w:rsidRDefault="00DA245F" w:rsidP="00DA245F">
            <w:pPr>
              <w:ind w:firstLine="0"/>
              <w:jc w:val="center"/>
              <w:rPr>
                <w:rFonts w:ascii="Sylfaen" w:eastAsia="Times New Roman" w:hAnsi="Sylfaen" w:cs="Arial"/>
                <w:b/>
                <w:bCs/>
                <w:color w:val="FF0000"/>
                <w:sz w:val="20"/>
                <w:szCs w:val="20"/>
              </w:rPr>
            </w:pPr>
            <w:r w:rsidRPr="00E146D3">
              <w:rPr>
                <w:rFonts w:ascii="Sylfaen" w:eastAsia="Times New Roman" w:hAnsi="Sylfaen" w:cs="Arial"/>
                <w:b/>
                <w:bCs/>
                <w:color w:val="FF0000"/>
                <w:sz w:val="20"/>
                <w:szCs w:val="20"/>
              </w:rPr>
              <w:t>3,083.8</w:t>
            </w:r>
          </w:p>
        </w:tc>
      </w:tr>
      <w:tr w:rsidR="00E146D3" w:rsidRPr="00DA245F" w:rsidTr="00E146D3">
        <w:trPr>
          <w:trHeight w:val="420"/>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მომუშავეთა რიცხოვნობა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161.0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159.0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160.0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160.0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2,854.9</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3,036.6</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2,970.3</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2,870.3</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შრომის ანაზღაურება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1,892.2</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2,008.1</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2,058.0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78.0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1,980.0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83.3</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60.9</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 xml:space="preserve">ვალდებულებების კლება </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138.0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179.4</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193.5</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193.5</w:t>
            </w:r>
          </w:p>
        </w:tc>
      </w:tr>
      <w:tr w:rsidR="00E146D3" w:rsidRPr="00DA245F" w:rsidTr="00E146D3">
        <w:trPr>
          <w:trHeight w:val="980"/>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lastRenderedPageBreak/>
              <w:t>01 01</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წარმომადგენლობითი და აღმასრულებელი ორგანოების დაფინანსება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2,744.3</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2,843.7</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2,820.0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2,720.0</w:t>
            </w:r>
          </w:p>
        </w:tc>
      </w:tr>
      <w:tr w:rsidR="00E146D3" w:rsidRPr="00DA245F" w:rsidTr="00E146D3">
        <w:trPr>
          <w:trHeight w:val="420"/>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მომუშავეთა რიცხოვნობა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161.0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159.0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160.0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160.0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2,661.0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2,782.8</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2,800.0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2,700.0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შრომის ანაზღაურება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1,892.2</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2,008.1</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2,058.0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78.0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1,980.0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83.3</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60.9</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 xml:space="preserve">ვალდებულებების კლება </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602"/>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01 01 01</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მუნიციპალიტეტის საკრებულო</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688.0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710.0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710.0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710.0</w:t>
            </w:r>
          </w:p>
        </w:tc>
      </w:tr>
      <w:tr w:rsidR="00E146D3" w:rsidRPr="00DA245F" w:rsidTr="00E146D3">
        <w:trPr>
          <w:trHeight w:val="420"/>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მომუშავეთა რიცხოვნობა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32.0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32.0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32.0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 </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32.0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687.0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710.0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710.0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710.0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შრომის ანაზღაურება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445.6</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480.0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480.0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480.0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647"/>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01 01 02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მუნიციპალიტეტის მერია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1,951.3</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2,013.7</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1,990.0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1,990.0</w:t>
            </w:r>
          </w:p>
        </w:tc>
      </w:tr>
      <w:tr w:rsidR="00E146D3" w:rsidRPr="00DA245F" w:rsidTr="00E146D3">
        <w:trPr>
          <w:trHeight w:val="420"/>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მომუშავეთა რიცხოვნობა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122.0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121.0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 </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121.0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1,869.0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1,952.8</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1,970.0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1,970.0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შრომის ანაზღაურება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1,368.6</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1,450.1</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82.3</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60.9</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 xml:space="preserve">ვალდებულებების კლება </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692"/>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01 01 03</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სამხედრო აღრიცხვისა და გაწვევის სამსახური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105.0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r>
      <w:tr w:rsidR="00E146D3" w:rsidRPr="00DA245F" w:rsidTr="00E146D3">
        <w:trPr>
          <w:trHeight w:val="420"/>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მომუშავეთა რიცხოვნობა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 </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105.0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შრომის ანაზღაურება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78.0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78.0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78.0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78.0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800"/>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01 01 04</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მუნიციპალიტეტის საჯარო მოხელეთა პროფესიული განვითარება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w:t>
            </w:r>
          </w:p>
        </w:tc>
      </w:tr>
      <w:tr w:rsidR="00E146D3" w:rsidRPr="00DA245F" w:rsidTr="00E146D3">
        <w:trPr>
          <w:trHeight w:val="467"/>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01 02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საერთო დანიშნულების 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331.9</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433.2</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363.8</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363.8</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193.9</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253.8</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170.3</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170.3</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 xml:space="preserve">ვალდებულებების კლება </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138.0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179.4</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193.5</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193.5</w:t>
            </w:r>
          </w:p>
        </w:tc>
      </w:tr>
      <w:tr w:rsidR="00E146D3" w:rsidRPr="00DA245F" w:rsidTr="00E146D3">
        <w:trPr>
          <w:trHeight w:val="701"/>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01 02 01</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სარეზერვო ფონდი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5.1</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22.1</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5.1</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22.1</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30.0</w:t>
            </w:r>
          </w:p>
        </w:tc>
      </w:tr>
      <w:tr w:rsidR="00E146D3" w:rsidRPr="00DA245F" w:rsidTr="00E146D3">
        <w:trPr>
          <w:trHeight w:val="92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lastRenderedPageBreak/>
              <w:t>01 02 02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სასამართლოს გადაწყვეტილებების აღსრულების ფინანსური უზრუნველყოფა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28.1</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28.1</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w:t>
            </w:r>
          </w:p>
        </w:tc>
      </w:tr>
      <w:tr w:rsidR="00E146D3" w:rsidRPr="00DA245F" w:rsidTr="00E146D3">
        <w:trPr>
          <w:trHeight w:val="710"/>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01 02 03</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მგფ-ისა და სხვა ვალდებულებების დაფარვა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268.8</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300.1</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297.8</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297.8</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130.8</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120.7</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104.3</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104.3</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 xml:space="preserve">ვალდებულებების კლება </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138.0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179.4</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193.5</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193.5</w:t>
            </w:r>
          </w:p>
        </w:tc>
      </w:tr>
      <w:tr w:rsidR="00E146D3" w:rsidRPr="00DA245F" w:rsidTr="00E146D3">
        <w:trPr>
          <w:trHeight w:val="1043"/>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01 02 04</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სასოფლო-სამეურნეო მიწის საკადასტრო აზომვითი სამუშაოები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r>
      <w:tr w:rsidR="00E146D3" w:rsidRPr="00DA245F" w:rsidTr="00E146D3">
        <w:trPr>
          <w:trHeight w:val="1260"/>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01 02 05</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სოფლის მეურნეობის განვითარების, მეწარმეთა საქმიანობის და ტურიზმის  ხელშეწყობა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30.0</w:t>
            </w:r>
          </w:p>
        </w:tc>
      </w:tr>
      <w:tr w:rsidR="00E146D3" w:rsidRPr="00DA245F" w:rsidTr="00E146D3">
        <w:trPr>
          <w:trHeight w:val="872"/>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01 02 06</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საგანგებო მდგომარეობასთან დაკავშირებულ ღონისძიებათა მიზნობრივი პროგრამა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647"/>
        </w:trPr>
        <w:tc>
          <w:tcPr>
            <w:tcW w:w="522" w:type="pct"/>
            <w:shd w:val="clear" w:color="auto" w:fill="auto"/>
            <w:vAlign w:val="center"/>
            <w:hideMark/>
          </w:tcPr>
          <w:p w:rsidR="00DA245F" w:rsidRPr="00E146D3" w:rsidRDefault="00DA245F" w:rsidP="00DA245F">
            <w:pPr>
              <w:ind w:firstLine="0"/>
              <w:jc w:val="center"/>
              <w:rPr>
                <w:rFonts w:ascii="LitNusx" w:eastAsia="Times New Roman" w:hAnsi="LitNusx" w:cs="Arial"/>
                <w:b/>
                <w:bCs/>
                <w:color w:val="FF0000"/>
                <w:sz w:val="20"/>
                <w:szCs w:val="20"/>
              </w:rPr>
            </w:pPr>
            <w:r w:rsidRPr="00E146D3">
              <w:rPr>
                <w:rFonts w:ascii="LitNusx" w:eastAsia="Times New Roman" w:hAnsi="LitNusx" w:cs="Arial"/>
                <w:b/>
                <w:bCs/>
                <w:color w:val="FF0000"/>
                <w:sz w:val="20"/>
                <w:szCs w:val="20"/>
              </w:rPr>
              <w:t>02 00</w:t>
            </w:r>
          </w:p>
        </w:tc>
        <w:tc>
          <w:tcPr>
            <w:tcW w:w="1574" w:type="pct"/>
            <w:shd w:val="clear" w:color="auto" w:fill="auto"/>
            <w:vAlign w:val="center"/>
            <w:hideMark/>
          </w:tcPr>
          <w:p w:rsidR="00DA245F" w:rsidRPr="00E146D3" w:rsidRDefault="00DA245F" w:rsidP="00DA245F">
            <w:pPr>
              <w:ind w:firstLine="0"/>
              <w:jc w:val="center"/>
              <w:rPr>
                <w:rFonts w:ascii="Sylfaen" w:eastAsia="Times New Roman" w:hAnsi="Sylfaen" w:cs="Arial"/>
                <w:b/>
                <w:bCs/>
                <w:color w:val="FF0000"/>
                <w:sz w:val="20"/>
                <w:szCs w:val="20"/>
              </w:rPr>
            </w:pPr>
            <w:r w:rsidRPr="00E146D3">
              <w:rPr>
                <w:rFonts w:ascii="Sylfaen" w:eastAsia="Times New Roman" w:hAnsi="Sylfaen" w:cs="Arial"/>
                <w:b/>
                <w:bCs/>
                <w:color w:val="FF0000"/>
                <w:sz w:val="20"/>
                <w:szCs w:val="20"/>
              </w:rPr>
              <w:t>ინფრასტრუქტურის განვითარება</w:t>
            </w:r>
          </w:p>
        </w:tc>
        <w:tc>
          <w:tcPr>
            <w:tcW w:w="564" w:type="pct"/>
            <w:shd w:val="clear" w:color="auto" w:fill="auto"/>
            <w:vAlign w:val="center"/>
            <w:hideMark/>
          </w:tcPr>
          <w:p w:rsidR="00DA245F" w:rsidRPr="00E146D3" w:rsidRDefault="00DA245F" w:rsidP="00DA245F">
            <w:pPr>
              <w:ind w:firstLine="0"/>
              <w:jc w:val="center"/>
              <w:rPr>
                <w:rFonts w:ascii="Sylfaen" w:eastAsia="Times New Roman" w:hAnsi="Sylfaen" w:cs="Arial"/>
                <w:b/>
                <w:bCs/>
                <w:color w:val="FF0000"/>
                <w:sz w:val="20"/>
                <w:szCs w:val="20"/>
              </w:rPr>
            </w:pPr>
            <w:r w:rsidRPr="00E146D3">
              <w:rPr>
                <w:rFonts w:ascii="Sylfaen" w:eastAsia="Times New Roman" w:hAnsi="Sylfaen" w:cs="Arial"/>
                <w:b/>
                <w:bCs/>
                <w:color w:val="FF0000"/>
                <w:sz w:val="20"/>
                <w:szCs w:val="20"/>
              </w:rPr>
              <w:t>7,012.1</w:t>
            </w:r>
          </w:p>
        </w:tc>
        <w:tc>
          <w:tcPr>
            <w:tcW w:w="524" w:type="pct"/>
            <w:shd w:val="clear" w:color="auto" w:fill="auto"/>
            <w:vAlign w:val="center"/>
            <w:hideMark/>
          </w:tcPr>
          <w:p w:rsidR="00DA245F" w:rsidRPr="00E146D3" w:rsidRDefault="00DA245F" w:rsidP="00DA245F">
            <w:pPr>
              <w:ind w:firstLine="0"/>
              <w:jc w:val="center"/>
              <w:rPr>
                <w:rFonts w:ascii="Sylfaen" w:eastAsia="Times New Roman" w:hAnsi="Sylfaen" w:cs="Arial"/>
                <w:b/>
                <w:bCs/>
                <w:color w:val="FF0000"/>
                <w:sz w:val="20"/>
                <w:szCs w:val="20"/>
              </w:rPr>
            </w:pPr>
            <w:r w:rsidRPr="00E146D3">
              <w:rPr>
                <w:rFonts w:ascii="Sylfaen" w:eastAsia="Times New Roman" w:hAnsi="Sylfaen" w:cs="Arial"/>
                <w:b/>
                <w:bCs/>
                <w:color w:val="FF0000"/>
                <w:sz w:val="20"/>
                <w:szCs w:val="20"/>
              </w:rPr>
              <w:t>6,502.8</w:t>
            </w:r>
          </w:p>
        </w:tc>
        <w:tc>
          <w:tcPr>
            <w:tcW w:w="514" w:type="pct"/>
            <w:shd w:val="clear" w:color="auto" w:fill="auto"/>
            <w:vAlign w:val="center"/>
            <w:hideMark/>
          </w:tcPr>
          <w:p w:rsidR="00DA245F" w:rsidRPr="00E146D3" w:rsidRDefault="00DA245F" w:rsidP="00DA245F">
            <w:pPr>
              <w:ind w:firstLine="0"/>
              <w:jc w:val="center"/>
              <w:rPr>
                <w:rFonts w:ascii="Sylfaen" w:eastAsia="Times New Roman" w:hAnsi="Sylfaen" w:cs="Arial"/>
                <w:b/>
                <w:bCs/>
                <w:color w:val="FF0000"/>
                <w:sz w:val="20"/>
                <w:szCs w:val="20"/>
              </w:rPr>
            </w:pPr>
            <w:r w:rsidRPr="00E146D3">
              <w:rPr>
                <w:rFonts w:ascii="Sylfaen" w:eastAsia="Times New Roman" w:hAnsi="Sylfaen" w:cs="Arial"/>
                <w:b/>
                <w:bCs/>
                <w:color w:val="FF0000"/>
                <w:sz w:val="20"/>
                <w:szCs w:val="20"/>
              </w:rPr>
              <w:t>902.7</w:t>
            </w:r>
          </w:p>
        </w:tc>
        <w:tc>
          <w:tcPr>
            <w:tcW w:w="658" w:type="pct"/>
            <w:shd w:val="clear" w:color="auto" w:fill="auto"/>
            <w:vAlign w:val="center"/>
            <w:hideMark/>
          </w:tcPr>
          <w:p w:rsidR="00DA245F" w:rsidRPr="00E146D3" w:rsidRDefault="00DA245F" w:rsidP="00DA245F">
            <w:pPr>
              <w:ind w:firstLine="0"/>
              <w:jc w:val="center"/>
              <w:rPr>
                <w:rFonts w:ascii="Sylfaen" w:eastAsia="Times New Roman" w:hAnsi="Sylfaen" w:cs="Arial"/>
                <w:b/>
                <w:bCs/>
                <w:color w:val="FF0000"/>
                <w:sz w:val="20"/>
                <w:szCs w:val="20"/>
              </w:rPr>
            </w:pPr>
            <w:r w:rsidRPr="00E146D3">
              <w:rPr>
                <w:rFonts w:ascii="Sylfaen" w:eastAsia="Times New Roman" w:hAnsi="Sylfaen" w:cs="Arial"/>
                <w:b/>
                <w:bCs/>
                <w:color w:val="FF0000"/>
                <w:sz w:val="20"/>
                <w:szCs w:val="20"/>
              </w:rPr>
              <w:t>0.0</w:t>
            </w:r>
          </w:p>
        </w:tc>
        <w:tc>
          <w:tcPr>
            <w:tcW w:w="644" w:type="pct"/>
            <w:shd w:val="clear" w:color="auto" w:fill="auto"/>
            <w:vAlign w:val="center"/>
            <w:hideMark/>
          </w:tcPr>
          <w:p w:rsidR="00DA245F" w:rsidRPr="00E146D3" w:rsidRDefault="00DA245F" w:rsidP="00DA245F">
            <w:pPr>
              <w:ind w:firstLine="0"/>
              <w:jc w:val="center"/>
              <w:rPr>
                <w:rFonts w:ascii="Sylfaen" w:eastAsia="Times New Roman" w:hAnsi="Sylfaen" w:cs="Arial"/>
                <w:b/>
                <w:bCs/>
                <w:color w:val="FF0000"/>
                <w:sz w:val="20"/>
                <w:szCs w:val="20"/>
              </w:rPr>
            </w:pPr>
            <w:r w:rsidRPr="00E146D3">
              <w:rPr>
                <w:rFonts w:ascii="Sylfaen" w:eastAsia="Times New Roman" w:hAnsi="Sylfaen" w:cs="Arial"/>
                <w:b/>
                <w:bCs/>
                <w:color w:val="FF0000"/>
                <w:sz w:val="20"/>
                <w:szCs w:val="20"/>
              </w:rPr>
              <w:t>902.7</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806.6</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667.5</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485.2</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485.2</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6,205.5</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5,835.3</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417.5</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417.5</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 xml:space="preserve">ვალდებულებების კლება </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818"/>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 xml:space="preserve">02 01 </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საგზაო ინფრასტრუქტურის განვითარება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3,823.2</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4,058.1</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442.5</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442.5</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14.5</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3,808.7</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4,033.1</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417.5</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417.5</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 xml:space="preserve">ვალდებულებების კლება </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809"/>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 xml:space="preserve">02 01 01 </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გზებისა და ხიდების მშენებლობა და რეაბილიტაცია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3,823.2</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4,033.1</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417.5</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417.5</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14.5</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3,808.7</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4,033.1</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417.5</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417.5</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 xml:space="preserve">ვალდებულებების კლება </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890"/>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 xml:space="preserve">02 01 02 </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შიდა გზების და ხიდ-ბოგირების მოვლა-შენახვა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lastRenderedPageBreak/>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r>
      <w:tr w:rsidR="00E146D3" w:rsidRPr="00DA245F" w:rsidTr="00E146D3">
        <w:trPr>
          <w:trHeight w:val="65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02 02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წყლის სისტემის განვითარება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175.5</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501.3</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155.2</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155.2</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165.2</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155.2</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155.2</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175.5</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336.1</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773"/>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02 02 01</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წყლის სისტემის მშენებლობა და რეაბილიტაცია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175.5</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336.1</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175.5</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336.1</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665"/>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02 02 02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წყლის სისტემების ექსპლოატაცია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165.2</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155.2</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155.2</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165.2</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155.2</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155.2</w:t>
            </w:r>
          </w:p>
        </w:tc>
      </w:tr>
      <w:tr w:rsidR="00E146D3" w:rsidRPr="00DA245F" w:rsidTr="00E146D3">
        <w:trPr>
          <w:trHeight w:val="74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02 02 02 01</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წყლის სისტემების ექსპლოატაცია ქ. წალენჯიხაში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86.0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76.0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76.0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86.0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76.0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76.0</w:t>
            </w:r>
          </w:p>
        </w:tc>
      </w:tr>
      <w:tr w:rsidR="00E146D3" w:rsidRPr="00DA245F" w:rsidTr="00E146D3">
        <w:trPr>
          <w:trHeight w:val="647"/>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02 02 02 02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წყლის სისტემების ექსპლოატაცია ქ. ჯვარში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79.2</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79.2</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79.2</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79.2</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79.2</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79.2</w:t>
            </w:r>
          </w:p>
        </w:tc>
      </w:tr>
      <w:tr w:rsidR="00E146D3" w:rsidRPr="00DA245F" w:rsidTr="00E146D3">
        <w:trPr>
          <w:trHeight w:val="485"/>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02 03</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გარე განათება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530.0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432.9</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527.0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324.7</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108.2</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854"/>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02 03  01</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გარე განათების ქსელის მოწყობა,  რეაბილიტაცია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265.0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127.9</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262.0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19.7</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108.2</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602"/>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02 03  02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გარე განათების ექსპლოატაცია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265.0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265.0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305.0</w:t>
            </w:r>
          </w:p>
        </w:tc>
      </w:tr>
      <w:tr w:rsidR="00E146D3" w:rsidRPr="00DA245F" w:rsidTr="00E146D3">
        <w:trPr>
          <w:trHeight w:val="737"/>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02 03 02 01</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გარე განათების ექსპლოატაცია ქ. წალენჯიხაში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265.0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265.0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190.0</w:t>
            </w:r>
          </w:p>
        </w:tc>
      </w:tr>
      <w:tr w:rsidR="00E146D3" w:rsidRPr="00DA245F" w:rsidTr="00E146D3">
        <w:trPr>
          <w:trHeight w:val="575"/>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02 03 02 02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გარე განათების ექსპლოატაცია ქ.  ჯვარში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115.0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115.0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115.0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115.0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115.0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115.0</w:t>
            </w:r>
          </w:p>
        </w:tc>
      </w:tr>
      <w:tr w:rsidR="00E146D3" w:rsidRPr="00DA245F" w:rsidTr="00E146D3">
        <w:trPr>
          <w:trHeight w:val="1260"/>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02 04</w:t>
            </w:r>
          </w:p>
        </w:tc>
        <w:tc>
          <w:tcPr>
            <w:tcW w:w="1574"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Sylfaen" w:eastAsia="Times New Roman" w:hAnsi="Sylfaen" w:cs="Sylfaen"/>
                <w:bCs/>
                <w:sz w:val="20"/>
                <w:szCs w:val="20"/>
              </w:rPr>
              <w:t>კეთილმოწყობის</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ღონისძიებები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lastRenderedPageBreak/>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92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02 04 01</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ქ. წალენჯიხის ცენტრში არსებული ადმინისტრაციული შენობის დემონტაჟი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65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02 05</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სოფლის მხარდაჭერის პროგრამა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644.0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644.0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644.0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644.0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1185"/>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 xml:space="preserve">02 06 </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საცხოვრებელი კორპუსების გადახურვა, ფასადების და მიმდებარე ტერიტორიების კეთილმოწყობა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130.6</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92.6</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38.0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701"/>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02 08</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მუნიციპალური ტრანსპორტის განვითარება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1007"/>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02 10</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სტიქიის შედეგების სალიკვიდაციო და საპრევენციო ღონისძიებების დაფინანსება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1,809.4</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675.9</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265.1</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1,544.3</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675.9</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503"/>
        </w:trPr>
        <w:tc>
          <w:tcPr>
            <w:tcW w:w="522" w:type="pct"/>
            <w:shd w:val="clear" w:color="auto" w:fill="auto"/>
            <w:vAlign w:val="center"/>
            <w:hideMark/>
          </w:tcPr>
          <w:p w:rsidR="00DA245F" w:rsidRPr="000920FB" w:rsidRDefault="00DA245F" w:rsidP="00DA245F">
            <w:pPr>
              <w:ind w:firstLine="0"/>
              <w:jc w:val="center"/>
              <w:rPr>
                <w:rFonts w:ascii="LitNusx" w:eastAsia="Times New Roman" w:hAnsi="LitNusx" w:cs="Arial"/>
                <w:b/>
                <w:bCs/>
                <w:color w:val="FF0000"/>
                <w:sz w:val="20"/>
                <w:szCs w:val="20"/>
              </w:rPr>
            </w:pPr>
            <w:r w:rsidRPr="000920FB">
              <w:rPr>
                <w:rFonts w:ascii="LitNusx" w:eastAsia="Times New Roman" w:hAnsi="LitNusx" w:cs="Arial"/>
                <w:b/>
                <w:bCs/>
                <w:color w:val="FF0000"/>
                <w:sz w:val="20"/>
                <w:szCs w:val="20"/>
              </w:rPr>
              <w:t>03 00</w:t>
            </w:r>
          </w:p>
        </w:tc>
        <w:tc>
          <w:tcPr>
            <w:tcW w:w="1574"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გარემოს დაცვა</w:t>
            </w:r>
          </w:p>
        </w:tc>
        <w:tc>
          <w:tcPr>
            <w:tcW w:w="564"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1,155.0</w:t>
            </w:r>
          </w:p>
        </w:tc>
        <w:tc>
          <w:tcPr>
            <w:tcW w:w="524"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880.1</w:t>
            </w:r>
          </w:p>
        </w:tc>
        <w:tc>
          <w:tcPr>
            <w:tcW w:w="514"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860.1</w:t>
            </w:r>
          </w:p>
        </w:tc>
        <w:tc>
          <w:tcPr>
            <w:tcW w:w="658"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0.0</w:t>
            </w:r>
          </w:p>
        </w:tc>
        <w:tc>
          <w:tcPr>
            <w:tcW w:w="644"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860.1</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1,145.9</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880.1</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860.1</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860.1</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9.1</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611"/>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 xml:space="preserve">03 01 </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დასუფთავება და ნარჩენების გატანა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1,155.0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725.9</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705.9</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705.9</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1,145.9</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725.9</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705.9</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705.9</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9.1</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863"/>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 xml:space="preserve">03 01 01 </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დასუფთავება და ნარჩენების გატანა ქ. წალენჯიხის ტერიტორიაზე</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810.0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470.5</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450.5</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450.5</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802.1</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470.5</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450.5</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450.5</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7.9</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0920FB">
        <w:trPr>
          <w:trHeight w:val="782"/>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03 01 02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დასუფთავება და ნარჩენების გატანა ქ.  ჯვარის ტერიტორიაზე</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345.0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255.4</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255.4</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255.4</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343.8</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255.4</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255.4</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255.4</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0920FB">
        <w:trPr>
          <w:trHeight w:val="530"/>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lastRenderedPageBreak/>
              <w:t>03 02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ჩამდინარე წყლების მართვა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67.5</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67.5</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67.5</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67.5</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67.5</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67.5</w:t>
            </w:r>
          </w:p>
        </w:tc>
      </w:tr>
      <w:tr w:rsidR="00E146D3" w:rsidRPr="00DA245F" w:rsidTr="000920FB">
        <w:trPr>
          <w:trHeight w:val="56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03 02 02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ჩამდინარე წყლების მართვის სისტემის ექსპლოატაცია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67.5</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67.5</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67.5</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67.5</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67.5</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67.5</w:t>
            </w:r>
          </w:p>
        </w:tc>
      </w:tr>
      <w:tr w:rsidR="00E146D3" w:rsidRPr="00DA245F" w:rsidTr="000920FB">
        <w:trPr>
          <w:trHeight w:val="83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03 02 02 01</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ჩამდინარე წყლების მართვის სისტემის ექსპლოატაცია ქ. წალენჯიხაში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55.5</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55.5</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55.5</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55.5</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55.5</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55.5</w:t>
            </w:r>
          </w:p>
        </w:tc>
      </w:tr>
      <w:tr w:rsidR="00E146D3" w:rsidRPr="00DA245F" w:rsidTr="000920FB">
        <w:trPr>
          <w:trHeight w:val="83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03 02 02 02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ჩამდინარე წყლების მართვის სისტემის ექსპლოატაცია ქ. ჯვარში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12.0</w:t>
            </w:r>
          </w:p>
        </w:tc>
      </w:tr>
      <w:tr w:rsidR="00E146D3" w:rsidRPr="00DA245F" w:rsidTr="000920FB">
        <w:trPr>
          <w:trHeight w:val="557"/>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03 03</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გამწვანების ღონისძიებები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60.0</w:t>
            </w:r>
          </w:p>
        </w:tc>
      </w:tr>
      <w:tr w:rsidR="00E146D3" w:rsidRPr="00DA245F" w:rsidTr="000920FB">
        <w:trPr>
          <w:trHeight w:val="845"/>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03 03 01</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გამწვანების ღონისძიებები ქ. წალენჯიხაში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55.0</w:t>
            </w:r>
          </w:p>
        </w:tc>
      </w:tr>
      <w:tr w:rsidR="00E146D3" w:rsidRPr="00DA245F" w:rsidTr="000920FB">
        <w:trPr>
          <w:trHeight w:val="827"/>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03 03 02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გამწვანების ღონისძიებები ქ. ჯვარში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r>
      <w:tr w:rsidR="00E146D3" w:rsidRPr="00DA245F" w:rsidTr="000920FB">
        <w:trPr>
          <w:trHeight w:val="47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03 04</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უპატრონო ცხოველების ოპერირება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26.7</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26.7</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26.7</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26.7</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26.7</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26.7</w:t>
            </w:r>
          </w:p>
        </w:tc>
      </w:tr>
      <w:tr w:rsidR="00E146D3" w:rsidRPr="00DA245F" w:rsidTr="000920FB">
        <w:trPr>
          <w:trHeight w:val="737"/>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03 04 01</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უპატრონო ცხოველების ოპერირება ქ წალენჯიხაში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19.7</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19.7</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19.7</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19.7</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19.7</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19.7</w:t>
            </w:r>
          </w:p>
        </w:tc>
      </w:tr>
      <w:tr w:rsidR="00E146D3" w:rsidRPr="00DA245F" w:rsidTr="000920FB">
        <w:trPr>
          <w:trHeight w:val="755"/>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03 04 02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უპატრონო ცხოველების ოპერირება ქ. ჯვარში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7.0</w:t>
            </w:r>
          </w:p>
        </w:tc>
      </w:tr>
      <w:tr w:rsidR="00E146D3" w:rsidRPr="00DA245F" w:rsidTr="000920FB">
        <w:trPr>
          <w:trHeight w:val="557"/>
        </w:trPr>
        <w:tc>
          <w:tcPr>
            <w:tcW w:w="522" w:type="pct"/>
            <w:shd w:val="clear" w:color="auto" w:fill="auto"/>
            <w:vAlign w:val="center"/>
            <w:hideMark/>
          </w:tcPr>
          <w:p w:rsidR="00DA245F" w:rsidRPr="000920FB" w:rsidRDefault="00DA245F" w:rsidP="00DA245F">
            <w:pPr>
              <w:ind w:firstLine="0"/>
              <w:jc w:val="center"/>
              <w:rPr>
                <w:rFonts w:ascii="LitNusx" w:eastAsia="Times New Roman" w:hAnsi="LitNusx" w:cs="Arial"/>
                <w:b/>
                <w:bCs/>
                <w:color w:val="FF0000"/>
                <w:sz w:val="20"/>
                <w:szCs w:val="20"/>
              </w:rPr>
            </w:pPr>
            <w:r w:rsidRPr="000920FB">
              <w:rPr>
                <w:rFonts w:ascii="LitNusx" w:eastAsia="Times New Roman" w:hAnsi="LitNusx" w:cs="Arial"/>
                <w:b/>
                <w:bCs/>
                <w:color w:val="FF0000"/>
                <w:sz w:val="20"/>
                <w:szCs w:val="20"/>
              </w:rPr>
              <w:t>04 00</w:t>
            </w:r>
          </w:p>
        </w:tc>
        <w:tc>
          <w:tcPr>
            <w:tcW w:w="1574"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განათლება</w:t>
            </w:r>
          </w:p>
        </w:tc>
        <w:tc>
          <w:tcPr>
            <w:tcW w:w="564"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3,443.4</w:t>
            </w:r>
          </w:p>
        </w:tc>
        <w:tc>
          <w:tcPr>
            <w:tcW w:w="524"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4,460.0</w:t>
            </w:r>
          </w:p>
        </w:tc>
        <w:tc>
          <w:tcPr>
            <w:tcW w:w="514"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2,075.0</w:t>
            </w:r>
          </w:p>
        </w:tc>
        <w:tc>
          <w:tcPr>
            <w:tcW w:w="658"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2,075.0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2,492.4</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2,591.3</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2,075.0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2,075.0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951.0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1,868.7</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0920FB">
        <w:trPr>
          <w:trHeight w:val="791"/>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04 01</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სკოლამდელი განათლების დაფინანსება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1,650.0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1,790.0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2,060.0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2,060.0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1,650.0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1,790.0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2,060.0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2,060.0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0920FB">
        <w:trPr>
          <w:trHeight w:val="980"/>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lastRenderedPageBreak/>
              <w:t>04 02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სკოლამდელი აღზრდის დაწესებულებებს მშენებლობა და რეაბილიტაცია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431.0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756.2</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431.0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756.2</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0920FB">
        <w:trPr>
          <w:trHeight w:val="56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04 03</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საჯარო სკოლების დაფინანსება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38.0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16.7</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38.0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16.7</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w:t>
            </w:r>
          </w:p>
        </w:tc>
      </w:tr>
      <w:tr w:rsidR="00E146D3" w:rsidRPr="00DA245F" w:rsidTr="000920FB">
        <w:trPr>
          <w:trHeight w:val="65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04 04</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საჯარო სკოლების მოსწავლეთა ტრანსპორტით უზრუნველყოფა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804.4</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784.6</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804.4</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784.6</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0920FB">
        <w:trPr>
          <w:trHeight w:val="917"/>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04 05</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საჯარო სკოლების მცირე სარეაბილიტაციო სამუშაოების დაფინანსება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520.0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1,112.5</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520.0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1,112.5</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0920FB">
        <w:trPr>
          <w:trHeight w:val="1016"/>
        </w:trPr>
        <w:tc>
          <w:tcPr>
            <w:tcW w:w="522" w:type="pct"/>
            <w:shd w:val="clear" w:color="auto" w:fill="auto"/>
            <w:vAlign w:val="center"/>
            <w:hideMark/>
          </w:tcPr>
          <w:p w:rsidR="00DA245F" w:rsidRPr="000920FB" w:rsidRDefault="00DA245F" w:rsidP="00DA245F">
            <w:pPr>
              <w:ind w:firstLine="0"/>
              <w:jc w:val="center"/>
              <w:rPr>
                <w:rFonts w:ascii="LitNusx" w:eastAsia="Times New Roman" w:hAnsi="LitNusx" w:cs="Arial"/>
                <w:b/>
                <w:bCs/>
                <w:color w:val="FF0000"/>
                <w:sz w:val="20"/>
                <w:szCs w:val="20"/>
              </w:rPr>
            </w:pPr>
            <w:r w:rsidRPr="000920FB">
              <w:rPr>
                <w:rFonts w:ascii="LitNusx" w:eastAsia="Times New Roman" w:hAnsi="LitNusx" w:cs="Arial"/>
                <w:b/>
                <w:bCs/>
                <w:color w:val="FF0000"/>
                <w:sz w:val="20"/>
                <w:szCs w:val="20"/>
              </w:rPr>
              <w:t>05 00</w:t>
            </w:r>
          </w:p>
        </w:tc>
        <w:tc>
          <w:tcPr>
            <w:tcW w:w="1574"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კულტურა, რელიგია, ახალგაზრდული და სპორტული ღონისძიებები</w:t>
            </w:r>
          </w:p>
        </w:tc>
        <w:tc>
          <w:tcPr>
            <w:tcW w:w="564"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1,418.8</w:t>
            </w:r>
          </w:p>
        </w:tc>
        <w:tc>
          <w:tcPr>
            <w:tcW w:w="524"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1,492.5</w:t>
            </w:r>
          </w:p>
        </w:tc>
        <w:tc>
          <w:tcPr>
            <w:tcW w:w="514"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1,105.0</w:t>
            </w:r>
          </w:p>
        </w:tc>
        <w:tc>
          <w:tcPr>
            <w:tcW w:w="658"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0.0</w:t>
            </w:r>
          </w:p>
        </w:tc>
        <w:tc>
          <w:tcPr>
            <w:tcW w:w="644"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1,105.0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1,122.0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1,070.0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1,105.0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1,105.0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296.8</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422.5</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0920FB">
        <w:trPr>
          <w:trHeight w:val="782"/>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05 01</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სპორტის განვითარების ხელშეწყობა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512.0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495.0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510.0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510.0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512.0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495.0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510.0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510.0</w:t>
            </w:r>
          </w:p>
        </w:tc>
      </w:tr>
      <w:tr w:rsidR="00E146D3" w:rsidRPr="00DA245F" w:rsidTr="000920FB">
        <w:trPr>
          <w:trHeight w:val="575"/>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05 01 01</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 xml:space="preserve"> სპორტული ცენტრის დაფინანსება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235.0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235.0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250.0</w:t>
            </w:r>
          </w:p>
        </w:tc>
      </w:tr>
      <w:tr w:rsidR="00E146D3" w:rsidRPr="00DA245F" w:rsidTr="000920FB">
        <w:trPr>
          <w:trHeight w:val="647"/>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05 01 02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ფეხბურთის განვითარების ცენტრი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262.0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262.0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260.0</w:t>
            </w:r>
          </w:p>
        </w:tc>
      </w:tr>
      <w:tr w:rsidR="00E146D3" w:rsidRPr="00DA245F" w:rsidTr="000920FB">
        <w:trPr>
          <w:trHeight w:val="74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05 02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კულტურის განვითარების ხელშეწყობა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876.8</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957.5</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570.0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570.0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580.0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535.0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570.0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570.0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296.8</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422.5</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0920FB">
        <w:trPr>
          <w:trHeight w:val="683"/>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05 02 01</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 xml:space="preserve"> კულტურის ცენტრის დაფინანსება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430.0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400.0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420.0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420.0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430.0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400.0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420.0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420.0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0920FB">
        <w:trPr>
          <w:trHeight w:val="980"/>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05 02 02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სახელოვნებო-საგანმანათლებლო ცენტრის დაფინანსება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135.0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lastRenderedPageBreak/>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135.0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0920FB">
        <w:trPr>
          <w:trHeight w:val="692"/>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05 02 03</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 xml:space="preserve"> კულტურული ობიექტების მშენებლობა და რეაბილიტაცია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296.8</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422.5</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296.8</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422.5</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0920FB">
        <w:trPr>
          <w:trHeight w:val="65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05 03</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 xml:space="preserve">რელიგიური ორგანიზაციების ხელშეწყობა  </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w:t>
            </w:r>
          </w:p>
        </w:tc>
      </w:tr>
      <w:tr w:rsidR="00E146D3" w:rsidRPr="00DA245F" w:rsidTr="000920FB">
        <w:trPr>
          <w:trHeight w:val="737"/>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05 04</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ახალგაზრდული პროგრამების ხელშეწყობა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r>
      <w:tr w:rsidR="00E146D3" w:rsidRPr="00DA245F" w:rsidTr="000920FB">
        <w:trPr>
          <w:trHeight w:val="1106"/>
        </w:trPr>
        <w:tc>
          <w:tcPr>
            <w:tcW w:w="522" w:type="pct"/>
            <w:shd w:val="clear" w:color="auto" w:fill="auto"/>
            <w:vAlign w:val="center"/>
            <w:hideMark/>
          </w:tcPr>
          <w:p w:rsidR="00DA245F" w:rsidRPr="000920FB" w:rsidRDefault="00DA245F" w:rsidP="00DA245F">
            <w:pPr>
              <w:ind w:firstLine="0"/>
              <w:jc w:val="center"/>
              <w:rPr>
                <w:rFonts w:ascii="LitNusx" w:eastAsia="Times New Roman" w:hAnsi="LitNusx" w:cs="Arial"/>
                <w:b/>
                <w:bCs/>
                <w:color w:val="FF0000"/>
                <w:sz w:val="20"/>
                <w:szCs w:val="20"/>
              </w:rPr>
            </w:pPr>
            <w:r w:rsidRPr="000920FB">
              <w:rPr>
                <w:rFonts w:ascii="LitNusx" w:eastAsia="Times New Roman" w:hAnsi="LitNusx" w:cs="Arial"/>
                <w:b/>
                <w:bCs/>
                <w:color w:val="FF0000"/>
                <w:sz w:val="20"/>
                <w:szCs w:val="20"/>
              </w:rPr>
              <w:t>06 00</w:t>
            </w:r>
          </w:p>
        </w:tc>
        <w:tc>
          <w:tcPr>
            <w:tcW w:w="1574"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მოსახლეობის ჯანმრთელობისა დაცვა და  სოციალური უზრუნველყოფა</w:t>
            </w:r>
          </w:p>
        </w:tc>
        <w:tc>
          <w:tcPr>
            <w:tcW w:w="564"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2,017.9</w:t>
            </w:r>
          </w:p>
        </w:tc>
        <w:tc>
          <w:tcPr>
            <w:tcW w:w="524"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1,330.7</w:t>
            </w:r>
          </w:p>
        </w:tc>
        <w:tc>
          <w:tcPr>
            <w:tcW w:w="514"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1,028.2</w:t>
            </w:r>
          </w:p>
        </w:tc>
        <w:tc>
          <w:tcPr>
            <w:tcW w:w="658"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100.0</w:t>
            </w:r>
          </w:p>
        </w:tc>
        <w:tc>
          <w:tcPr>
            <w:tcW w:w="644" w:type="pct"/>
            <w:shd w:val="clear" w:color="auto" w:fill="auto"/>
            <w:vAlign w:val="center"/>
            <w:hideMark/>
          </w:tcPr>
          <w:p w:rsidR="00DA245F" w:rsidRPr="000920FB" w:rsidRDefault="00DA245F" w:rsidP="00DA245F">
            <w:pPr>
              <w:ind w:firstLine="0"/>
              <w:jc w:val="center"/>
              <w:rPr>
                <w:rFonts w:ascii="Sylfaen" w:eastAsia="Times New Roman" w:hAnsi="Sylfaen" w:cs="Arial"/>
                <w:b/>
                <w:bCs/>
                <w:color w:val="FF0000"/>
                <w:sz w:val="20"/>
                <w:szCs w:val="20"/>
              </w:rPr>
            </w:pPr>
            <w:r w:rsidRPr="000920FB">
              <w:rPr>
                <w:rFonts w:ascii="Sylfaen" w:eastAsia="Times New Roman" w:hAnsi="Sylfaen" w:cs="Arial"/>
                <w:b/>
                <w:bCs/>
                <w:color w:val="FF0000"/>
                <w:sz w:val="20"/>
                <w:szCs w:val="20"/>
              </w:rPr>
              <w:t>928.2</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1,204.5</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1,112.4</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1,028.2</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928.2</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813.4</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218.3</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0920FB">
        <w:trPr>
          <w:trHeight w:val="602"/>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06 01</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ჯანმრთელობის დაცვა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1,152.6</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509.3</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298.0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198.0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339.2</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291.0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298.0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198.0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813.4</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218.3</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0920FB">
        <w:trPr>
          <w:trHeight w:val="692"/>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06 01 01</w:t>
            </w:r>
          </w:p>
        </w:tc>
        <w:tc>
          <w:tcPr>
            <w:tcW w:w="1574"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Sylfaen" w:eastAsia="Times New Roman" w:hAnsi="Sylfaen" w:cs="Sylfaen"/>
                <w:bCs/>
                <w:sz w:val="20"/>
                <w:szCs w:val="20"/>
              </w:rPr>
              <w:t>საზოგადოებრივი</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ჯანდაცვის</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მომსახურება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129.0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129.0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20.0</w:t>
            </w:r>
          </w:p>
        </w:tc>
      </w:tr>
      <w:tr w:rsidR="00E146D3" w:rsidRPr="00DA245F" w:rsidTr="000920FB">
        <w:trPr>
          <w:trHeight w:val="137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06 01 02</w:t>
            </w:r>
          </w:p>
        </w:tc>
        <w:tc>
          <w:tcPr>
            <w:tcW w:w="1574"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Sylfaen" w:eastAsia="Times New Roman" w:hAnsi="Sylfaen" w:cs="Sylfaen"/>
                <w:bCs/>
                <w:sz w:val="20"/>
                <w:szCs w:val="20"/>
              </w:rPr>
              <w:t>ჯანმრთელობის</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ცვლილებით</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გამოწვეული</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საყოველთაო</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დაზღვევით</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დაფინანსებული</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პაციენტების</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სტაციონარული</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მომსახურების</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თანადაფინანსება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80.0</w:t>
            </w:r>
          </w:p>
        </w:tc>
      </w:tr>
      <w:tr w:rsidR="00E146D3" w:rsidRPr="00DA245F" w:rsidTr="000920FB">
        <w:trPr>
          <w:trHeight w:val="110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06 01 03</w:t>
            </w:r>
          </w:p>
        </w:tc>
        <w:tc>
          <w:tcPr>
            <w:tcW w:w="1574"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Sylfaen" w:eastAsia="Times New Roman" w:hAnsi="Sylfaen" w:cs="Sylfaen"/>
                <w:bCs/>
                <w:sz w:val="20"/>
                <w:szCs w:val="20"/>
              </w:rPr>
              <w:t>ფსიქიკურ</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ავადმყოფთა</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ფსიქოტროპიული</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მედიკამენტებით</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უზრუნველყოფის</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დაფინანსება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24.5</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22.0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24.5</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22.0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r>
      <w:tr w:rsidR="00E146D3" w:rsidRPr="00DA245F" w:rsidTr="000920FB">
        <w:trPr>
          <w:trHeight w:val="935"/>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06 01 04</w:t>
            </w:r>
          </w:p>
        </w:tc>
        <w:tc>
          <w:tcPr>
            <w:tcW w:w="1574"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Sylfaen" w:eastAsia="Times New Roman" w:hAnsi="Sylfaen" w:cs="Sylfaen"/>
                <w:bCs/>
                <w:sz w:val="20"/>
                <w:szCs w:val="20"/>
              </w:rPr>
              <w:t>თირკმლის</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დიალეზზე</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მყოფი</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პაციენტების</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ტრანსპორტირების</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ფინანსური</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უზრუნველყოფა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22.3</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24.0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22.3</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24.0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20.0</w:t>
            </w:r>
          </w:p>
        </w:tc>
      </w:tr>
      <w:tr w:rsidR="00E146D3" w:rsidRPr="00DA245F" w:rsidTr="000920FB">
        <w:trPr>
          <w:trHeight w:val="1250"/>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lastRenderedPageBreak/>
              <w:t>06 01 05</w:t>
            </w:r>
          </w:p>
        </w:tc>
        <w:tc>
          <w:tcPr>
            <w:tcW w:w="1574"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Sylfaen" w:eastAsia="Times New Roman" w:hAnsi="Sylfaen" w:cs="Sylfaen"/>
                <w:bCs/>
                <w:sz w:val="20"/>
                <w:szCs w:val="20"/>
              </w:rPr>
              <w:t>მუდმივად</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ან</w:t>
            </w:r>
            <w:r w:rsidRPr="00DA245F">
              <w:rPr>
                <w:rFonts w:ascii="LitNusx" w:eastAsia="Times New Roman" w:hAnsi="LitNusx" w:cs="Arial"/>
                <w:bCs/>
                <w:sz w:val="20"/>
                <w:szCs w:val="20"/>
              </w:rPr>
              <w:t>/</w:t>
            </w:r>
            <w:r w:rsidRPr="00DA245F">
              <w:rPr>
                <w:rFonts w:ascii="Sylfaen" w:eastAsia="Times New Roman" w:hAnsi="Sylfaen" w:cs="Sylfaen"/>
                <w:bCs/>
                <w:sz w:val="20"/>
                <w:szCs w:val="20"/>
              </w:rPr>
              <w:t>და</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სისტემატურად</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მკურნალობის</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საჭიროების</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მქონე</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იშვიათი</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დააავადებებით</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შეპყრობილ</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პირთა</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ფინანსური</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მხარდაჭერა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36.2</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48.0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48.0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36.2</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48.0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48.0</w:t>
            </w:r>
          </w:p>
        </w:tc>
      </w:tr>
      <w:tr w:rsidR="00E146D3" w:rsidRPr="00DA245F" w:rsidTr="000920FB">
        <w:trPr>
          <w:trHeight w:val="944"/>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06 01 06</w:t>
            </w:r>
          </w:p>
        </w:tc>
        <w:tc>
          <w:tcPr>
            <w:tcW w:w="1574"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Sylfaen" w:eastAsia="Times New Roman" w:hAnsi="Sylfaen" w:cs="Sylfaen"/>
                <w:bCs/>
                <w:sz w:val="20"/>
                <w:szCs w:val="20"/>
              </w:rPr>
              <w:t>აუტიზმის</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სპექტრის</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აშლილობის</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მქონე</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ბავშვთა</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რეაბილიტაციის</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მხარდაჭერა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4.4</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4.4</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r>
      <w:tr w:rsidR="00E146D3" w:rsidRPr="00DA245F" w:rsidTr="000920FB">
        <w:trPr>
          <w:trHeight w:val="1295"/>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06 01 07</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„საქართველო C ჰეპატიტის გარეშე“ სახ. პროგრამით გათვალისწინებული კვლევების თანადაფინანსება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2.8</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2.8</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0920FB">
        <w:trPr>
          <w:trHeight w:val="1187"/>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06 01 09</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საგანგებო სიტუაციების კოორდინაციისა და გადაუდებელი დახმარების ცენტრის მშენებლობა და რეაბილიოტაცია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813.4</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218.3</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813.4</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218.3</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0920FB">
        <w:trPr>
          <w:trHeight w:val="647"/>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მოსახლეობის სოციალური უზრუნველყოფა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407.4</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420.0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422.0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422.0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407.4</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420.0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422.0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422.0</w:t>
            </w:r>
          </w:p>
        </w:tc>
      </w:tr>
      <w:tr w:rsidR="00E146D3" w:rsidRPr="00DA245F" w:rsidTr="000920FB">
        <w:trPr>
          <w:trHeight w:val="665"/>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06 02 01</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მოქალაქეთა ერთჯერადი ფულადი დახმარებები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56.5</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77.0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56.5</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77.0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50.0</w:t>
            </w:r>
          </w:p>
        </w:tc>
      </w:tr>
      <w:tr w:rsidR="00E146D3" w:rsidRPr="00DA245F" w:rsidTr="000920FB">
        <w:trPr>
          <w:trHeight w:val="74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06 02 02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ახალშობილთა ოჯახების ერთჯერადი ფულადი დახმარება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r>
      <w:tr w:rsidR="00E146D3" w:rsidRPr="00DA245F" w:rsidTr="000920FB">
        <w:trPr>
          <w:trHeight w:val="1007"/>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06 02 03</w:t>
            </w:r>
          </w:p>
        </w:tc>
        <w:tc>
          <w:tcPr>
            <w:tcW w:w="1574"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Sylfaen" w:eastAsia="Times New Roman" w:hAnsi="Sylfaen" w:cs="Sylfaen"/>
                <w:bCs/>
                <w:sz w:val="20"/>
                <w:szCs w:val="20"/>
              </w:rPr>
              <w:t>საზეიმო</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და</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ღირსშესანიშნავ</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დღეებთან</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დაკავშირებით</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ფულადი</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ან</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არაფულადი</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მატერიალური</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დახმარება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35.0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35.0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25.0</w:t>
            </w:r>
          </w:p>
        </w:tc>
      </w:tr>
      <w:tr w:rsidR="00E146D3" w:rsidRPr="00DA245F" w:rsidTr="000920FB">
        <w:trPr>
          <w:trHeight w:val="971"/>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06 02 04</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მრავალშვილიანი ოჯახების არასრულწლოვანთა ყოველთვიური ფულადი დახმარება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241.0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235.0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241.0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235.0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260.0</w:t>
            </w:r>
          </w:p>
        </w:tc>
      </w:tr>
      <w:tr w:rsidR="00E146D3" w:rsidRPr="00DA245F" w:rsidTr="000920FB">
        <w:trPr>
          <w:trHeight w:val="890"/>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06 02 05</w:t>
            </w:r>
          </w:p>
        </w:tc>
        <w:tc>
          <w:tcPr>
            <w:tcW w:w="1574"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Sylfaen" w:eastAsia="Times New Roman" w:hAnsi="Sylfaen" w:cs="Sylfaen"/>
                <w:bCs/>
                <w:sz w:val="20"/>
                <w:szCs w:val="20"/>
              </w:rPr>
              <w:t>შშმ</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პირთა</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და</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მოვლის</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საჭიროების</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მქონე</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ავადმყოფთა</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ფინანსური</w:t>
            </w:r>
            <w:r w:rsidRPr="00DA245F">
              <w:rPr>
                <w:rFonts w:ascii="LitNusx" w:eastAsia="Times New Roman" w:hAnsi="LitNusx" w:cs="Arial"/>
                <w:bCs/>
                <w:sz w:val="20"/>
                <w:szCs w:val="20"/>
              </w:rPr>
              <w:t xml:space="preserve"> </w:t>
            </w:r>
            <w:r w:rsidRPr="00DA245F">
              <w:rPr>
                <w:rFonts w:ascii="Sylfaen" w:eastAsia="Times New Roman" w:hAnsi="Sylfaen" w:cs="Sylfaen"/>
                <w:bCs/>
                <w:sz w:val="20"/>
                <w:szCs w:val="20"/>
              </w:rPr>
              <w:t>მხარდაჭერა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24.9</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28.0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32.0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32.0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24.9</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28.0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32.0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32.0</w:t>
            </w:r>
          </w:p>
        </w:tc>
      </w:tr>
      <w:tr w:rsidR="00E146D3" w:rsidRPr="00DA245F" w:rsidTr="000920FB">
        <w:trPr>
          <w:trHeight w:val="890"/>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lastRenderedPageBreak/>
              <w:t>06 02 06</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დედ-მამით ობოლ ბავშვთა ყოველთვიური ფულადი დახმარება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10.2</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10.2</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r>
      <w:tr w:rsidR="00E146D3" w:rsidRPr="00DA245F" w:rsidTr="000920FB">
        <w:trPr>
          <w:trHeight w:val="119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06 02 07</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საომარი მოქმედებების და სამსახურებრივი მოვალეობის შესრულების დროს დაღუპულთა ოჯახების ფულადი დახმარება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0920FB">
        <w:trPr>
          <w:trHeight w:val="101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06 02 08</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ოკუპირებული ტერიტორიებიდან იძულებით გადაადგილებულ პირთა ხელშეწყობის პროგრამა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12.2</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17.0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17.0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17.0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12.2</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17.0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17.0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17.0</w:t>
            </w:r>
          </w:p>
        </w:tc>
      </w:tr>
      <w:tr w:rsidR="00E146D3" w:rsidRPr="00DA245F" w:rsidTr="000920FB">
        <w:trPr>
          <w:trHeight w:val="737"/>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06 02 09</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ოჯახში ძალადობის მსხვერპლთა დაცვის ღონისძიებების გატარება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0.4</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0.4</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w:t>
            </w:r>
          </w:p>
        </w:tc>
      </w:tr>
      <w:tr w:rsidR="00E146D3" w:rsidRPr="00DA245F" w:rsidTr="000920FB">
        <w:trPr>
          <w:trHeight w:val="1385"/>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06 02 10</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2.0</w:t>
            </w:r>
          </w:p>
        </w:tc>
      </w:tr>
      <w:tr w:rsidR="00E146D3" w:rsidRPr="00DA245F" w:rsidTr="000920FB">
        <w:trPr>
          <w:trHeight w:val="818"/>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06 03</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სტიქიის შედეგად დაზარალებული ოჯახების ფინანსური მხარდაჭერა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98.7</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98.7</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80.0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50.0</w:t>
            </w:r>
          </w:p>
        </w:tc>
      </w:tr>
      <w:tr w:rsidR="00E146D3" w:rsidRPr="00DA245F" w:rsidTr="000920FB">
        <w:trPr>
          <w:trHeight w:val="467"/>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06 04</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სარიტუალო მომსახურება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6.1</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6.1</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15.0</w:t>
            </w:r>
          </w:p>
        </w:tc>
      </w:tr>
      <w:tr w:rsidR="00E146D3" w:rsidRPr="00DA245F" w:rsidTr="000920FB">
        <w:trPr>
          <w:trHeight w:val="74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06 04 01</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ვეტერანთა და დევნილთა დაკრძალვის ხარჯი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6.1</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6.1</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10.0</w:t>
            </w:r>
          </w:p>
        </w:tc>
      </w:tr>
      <w:tr w:rsidR="00E146D3" w:rsidRPr="00DA245F" w:rsidTr="000920FB">
        <w:trPr>
          <w:trHeight w:val="65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06 04 02</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უპატრონო მიცვალებულთა დაკრძალვის ხარჯი.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r>
      <w:tr w:rsidR="00E146D3" w:rsidRPr="00DA245F" w:rsidTr="000920FB">
        <w:trPr>
          <w:trHeight w:val="74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06 05</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 xml:space="preserve">სოციალურად დაუცველი მოსახლეობის კვებით უზრუნველყოფა </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220.0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225.0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225.0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225.0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220.0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225.0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225.0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225.0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არაფინანსური აქტივების ზრდა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0920FB">
        <w:trPr>
          <w:trHeight w:val="1790"/>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lastRenderedPageBreak/>
              <w:t>06 06</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ფულადი დახმარება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128.6</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68.2</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128.6</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68.2</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r>
      <w:tr w:rsidR="00E146D3" w:rsidRPr="00DA245F" w:rsidTr="000920FB">
        <w:trPr>
          <w:trHeight w:val="602"/>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06 07</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ა(ა)იპ „კეთილი სამარიტელი“-2014 თანადაფინანსება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4.5</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4.5</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6.0</w:t>
            </w:r>
          </w:p>
        </w:tc>
      </w:tr>
      <w:tr w:rsidR="00E146D3" w:rsidRPr="00DA245F" w:rsidTr="000920FB">
        <w:trPr>
          <w:trHeight w:val="56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06 08</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ვეტერანთა საბჭოს ხელშეწყობა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7.2</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7.2</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7.2</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7.2</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7.2</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7.2</w:t>
            </w:r>
          </w:p>
        </w:tc>
      </w:tr>
      <w:tr w:rsidR="00E146D3" w:rsidRPr="00DA245F" w:rsidTr="000920FB">
        <w:trPr>
          <w:trHeight w:val="566"/>
        </w:trPr>
        <w:tc>
          <w:tcPr>
            <w:tcW w:w="522" w:type="pct"/>
            <w:shd w:val="clear" w:color="auto" w:fill="auto"/>
            <w:vAlign w:val="center"/>
            <w:hideMark/>
          </w:tcPr>
          <w:p w:rsidR="00DA245F" w:rsidRPr="00DA245F" w:rsidRDefault="00DA245F" w:rsidP="00DA245F">
            <w:pPr>
              <w:ind w:firstLine="0"/>
              <w:jc w:val="center"/>
              <w:rPr>
                <w:rFonts w:ascii="LitNusx" w:eastAsia="Times New Roman" w:hAnsi="LitNusx" w:cs="Arial"/>
                <w:bCs/>
                <w:sz w:val="20"/>
                <w:szCs w:val="20"/>
              </w:rPr>
            </w:pPr>
            <w:r w:rsidRPr="00DA245F">
              <w:rPr>
                <w:rFonts w:ascii="LitNusx" w:eastAsia="Times New Roman" w:hAnsi="LitNusx" w:cs="Arial"/>
                <w:bCs/>
                <w:sz w:val="20"/>
                <w:szCs w:val="20"/>
              </w:rPr>
              <w:t>06 09</w:t>
            </w:r>
          </w:p>
        </w:tc>
        <w:tc>
          <w:tcPr>
            <w:tcW w:w="157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გენდერული თანასწორობის ხელშეწყობა</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r>
      <w:tr w:rsidR="00E146D3" w:rsidRPr="00DA245F" w:rsidTr="00E146D3">
        <w:trPr>
          <w:trHeight w:val="405"/>
        </w:trPr>
        <w:tc>
          <w:tcPr>
            <w:tcW w:w="522" w:type="pct"/>
            <w:shd w:val="clear" w:color="auto" w:fill="auto"/>
            <w:vAlign w:val="center"/>
            <w:hideMark/>
          </w:tcPr>
          <w:p w:rsidR="00DA245F" w:rsidRPr="00DA245F" w:rsidRDefault="00DA245F" w:rsidP="00DA245F">
            <w:pPr>
              <w:ind w:firstLine="0"/>
              <w:jc w:val="center"/>
              <w:rPr>
                <w:rFonts w:ascii="Arial" w:eastAsia="Times New Roman" w:hAnsi="Arial" w:cs="Arial"/>
                <w:bCs/>
                <w:sz w:val="20"/>
                <w:szCs w:val="20"/>
              </w:rPr>
            </w:pPr>
            <w:r w:rsidRPr="00DA245F">
              <w:rPr>
                <w:rFonts w:ascii="Arial" w:eastAsia="Times New Roman" w:hAnsi="Arial" w:cs="Arial"/>
                <w:bCs/>
                <w:sz w:val="20"/>
                <w:szCs w:val="20"/>
              </w:rPr>
              <w:t> </w:t>
            </w:r>
          </w:p>
        </w:tc>
        <w:tc>
          <w:tcPr>
            <w:tcW w:w="1574" w:type="pct"/>
            <w:shd w:val="clear" w:color="auto" w:fill="auto"/>
            <w:vAlign w:val="center"/>
            <w:hideMark/>
          </w:tcPr>
          <w:p w:rsidR="00DA245F" w:rsidRPr="00DA245F" w:rsidRDefault="00DA245F" w:rsidP="00DA245F">
            <w:pPr>
              <w:ind w:firstLine="0"/>
              <w:jc w:val="left"/>
              <w:rPr>
                <w:rFonts w:ascii="Sylfaen" w:eastAsia="Times New Roman" w:hAnsi="Sylfaen" w:cs="Arial"/>
                <w:bCs/>
                <w:sz w:val="20"/>
                <w:szCs w:val="20"/>
              </w:rPr>
            </w:pPr>
            <w:r w:rsidRPr="00DA245F">
              <w:rPr>
                <w:rFonts w:ascii="Sylfaen" w:eastAsia="Times New Roman" w:hAnsi="Sylfaen" w:cs="Arial"/>
                <w:bCs/>
                <w:sz w:val="20"/>
                <w:szCs w:val="20"/>
              </w:rPr>
              <w:t>ხარჯები</w:t>
            </w:r>
          </w:p>
        </w:tc>
        <w:tc>
          <w:tcPr>
            <w:tcW w:w="56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52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c>
          <w:tcPr>
            <w:tcW w:w="51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c>
          <w:tcPr>
            <w:tcW w:w="658"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0.0</w:t>
            </w:r>
          </w:p>
        </w:tc>
        <w:tc>
          <w:tcPr>
            <w:tcW w:w="644" w:type="pct"/>
            <w:shd w:val="clear" w:color="auto" w:fill="auto"/>
            <w:vAlign w:val="center"/>
            <w:hideMark/>
          </w:tcPr>
          <w:p w:rsidR="00DA245F" w:rsidRPr="00DA245F" w:rsidRDefault="00DA245F" w:rsidP="00DA245F">
            <w:pPr>
              <w:ind w:firstLine="0"/>
              <w:jc w:val="center"/>
              <w:rPr>
                <w:rFonts w:ascii="Sylfaen" w:eastAsia="Times New Roman" w:hAnsi="Sylfaen" w:cs="Arial"/>
                <w:bCs/>
                <w:sz w:val="20"/>
                <w:szCs w:val="20"/>
              </w:rPr>
            </w:pPr>
            <w:r w:rsidRPr="00DA245F">
              <w:rPr>
                <w:rFonts w:ascii="Sylfaen" w:eastAsia="Times New Roman" w:hAnsi="Sylfaen" w:cs="Arial"/>
                <w:bCs/>
                <w:sz w:val="20"/>
                <w:szCs w:val="20"/>
              </w:rPr>
              <w:t>5.0</w:t>
            </w:r>
          </w:p>
        </w:tc>
      </w:tr>
    </w:tbl>
    <w:p w:rsidR="00396A7D" w:rsidRDefault="00396A7D" w:rsidP="00DA245F">
      <w:pPr>
        <w:spacing w:line="360" w:lineRule="auto"/>
        <w:ind w:left="360"/>
        <w:jc w:val="left"/>
        <w:rPr>
          <w:rFonts w:ascii="Sylfaen" w:hAnsi="Sylfaen"/>
          <w:b/>
          <w:sz w:val="20"/>
          <w:szCs w:val="20"/>
          <w:lang w:val="ka-GE"/>
        </w:rPr>
      </w:pPr>
    </w:p>
    <w:p w:rsidR="00396A7D" w:rsidRDefault="00396A7D" w:rsidP="00985D52">
      <w:pPr>
        <w:spacing w:line="360" w:lineRule="auto"/>
        <w:ind w:left="360"/>
        <w:jc w:val="center"/>
        <w:rPr>
          <w:rFonts w:ascii="Sylfaen" w:hAnsi="Sylfaen"/>
          <w:b/>
          <w:sz w:val="20"/>
          <w:szCs w:val="20"/>
          <w:lang w:val="ka-GE"/>
        </w:rPr>
      </w:pPr>
    </w:p>
    <w:p w:rsidR="00396A7D" w:rsidRDefault="00396A7D" w:rsidP="00985D52">
      <w:pPr>
        <w:spacing w:line="360" w:lineRule="auto"/>
        <w:ind w:left="360"/>
        <w:jc w:val="center"/>
        <w:rPr>
          <w:rFonts w:ascii="Sylfaen" w:hAnsi="Sylfaen"/>
          <w:b/>
          <w:sz w:val="20"/>
          <w:szCs w:val="20"/>
          <w:lang w:val="ka-GE"/>
        </w:rPr>
      </w:pPr>
    </w:p>
    <w:p w:rsidR="00D94B78" w:rsidRDefault="00D94B78" w:rsidP="00985D52">
      <w:pPr>
        <w:spacing w:line="360" w:lineRule="auto"/>
        <w:ind w:left="360"/>
        <w:jc w:val="center"/>
        <w:rPr>
          <w:rFonts w:ascii="Sylfaen" w:hAnsi="Sylfaen"/>
          <w:b/>
          <w:sz w:val="20"/>
          <w:szCs w:val="20"/>
          <w:lang w:val="ka-GE"/>
        </w:rPr>
      </w:pPr>
    </w:p>
    <w:p w:rsidR="00985D52" w:rsidRPr="009C0B45" w:rsidRDefault="00EF2A7A" w:rsidP="00EF2A7A">
      <w:pPr>
        <w:spacing w:line="360" w:lineRule="auto"/>
        <w:rPr>
          <w:rFonts w:ascii="Sylfaen" w:hAnsi="Sylfaen"/>
          <w:b/>
          <w:sz w:val="20"/>
          <w:szCs w:val="20"/>
          <w:lang w:val="ka-GE"/>
        </w:rPr>
      </w:pPr>
      <w:r>
        <w:rPr>
          <w:rFonts w:ascii="Sylfaen" w:hAnsi="Sylfaen"/>
          <w:b/>
          <w:sz w:val="20"/>
          <w:szCs w:val="20"/>
        </w:rPr>
        <w:t xml:space="preserve">                                                                                              </w:t>
      </w:r>
      <w:r w:rsidR="00985D52" w:rsidRPr="009C0B45">
        <w:rPr>
          <w:rFonts w:ascii="Sylfaen" w:hAnsi="Sylfaen"/>
          <w:b/>
          <w:sz w:val="20"/>
          <w:szCs w:val="20"/>
          <w:lang w:val="ka-GE"/>
        </w:rPr>
        <w:t>თავი VII</w:t>
      </w:r>
    </w:p>
    <w:p w:rsidR="00985D52" w:rsidRPr="009C0B45" w:rsidRDefault="00985D52" w:rsidP="00985D52">
      <w:pPr>
        <w:jc w:val="center"/>
        <w:rPr>
          <w:rFonts w:ascii="Sylfaen" w:hAnsi="Sylfaen"/>
          <w:b/>
          <w:sz w:val="20"/>
          <w:szCs w:val="20"/>
          <w:lang w:val="ka-GE"/>
        </w:rPr>
      </w:pPr>
      <w:r w:rsidRPr="009C0B45">
        <w:rPr>
          <w:rFonts w:ascii="Sylfaen" w:hAnsi="Sylfaen"/>
          <w:b/>
          <w:sz w:val="20"/>
          <w:szCs w:val="20"/>
          <w:lang w:val="ka-GE"/>
        </w:rPr>
        <w:t>მარეგულირებელი ნორმები</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მუხლი</w:t>
      </w:r>
      <w:r w:rsidR="00A40600">
        <w:rPr>
          <w:rFonts w:ascii="Sylfaen" w:hAnsi="Sylfaen"/>
          <w:b/>
          <w:sz w:val="20"/>
          <w:szCs w:val="20"/>
          <w:lang w:val="ka-GE"/>
        </w:rPr>
        <w:t xml:space="preserve"> 1</w:t>
      </w:r>
      <w:r w:rsidR="00A40600">
        <w:rPr>
          <w:rFonts w:ascii="Sylfaen" w:hAnsi="Sylfaen"/>
          <w:b/>
          <w:sz w:val="20"/>
          <w:szCs w:val="20"/>
        </w:rPr>
        <w:t>7</w:t>
      </w:r>
      <w:r w:rsidRPr="009C0B45">
        <w:rPr>
          <w:rFonts w:ascii="Sylfaen" w:hAnsi="Sylfaen"/>
          <w:b/>
          <w:sz w:val="20"/>
          <w:szCs w:val="20"/>
          <w:lang w:val="ka-GE"/>
        </w:rPr>
        <w:t xml:space="preserve">.  </w:t>
      </w:r>
    </w:p>
    <w:p w:rsidR="00985D52" w:rsidRPr="009C0B45" w:rsidRDefault="00D1640A" w:rsidP="00985D52">
      <w:pPr>
        <w:spacing w:line="360" w:lineRule="auto"/>
        <w:ind w:firstLine="720"/>
        <w:rPr>
          <w:rFonts w:ascii="Sylfaen" w:hAnsi="Sylfaen"/>
          <w:sz w:val="20"/>
          <w:szCs w:val="20"/>
          <w:lang w:val="ka-GE"/>
        </w:rPr>
      </w:pPr>
      <w:r w:rsidRPr="009C0B45">
        <w:rPr>
          <w:rFonts w:ascii="Sylfaen" w:hAnsi="Sylfaen"/>
          <w:sz w:val="20"/>
          <w:szCs w:val="20"/>
        </w:rPr>
        <w:t>წალენჯიხის</w:t>
      </w:r>
      <w:r w:rsidR="00985D52" w:rsidRPr="009C0B45">
        <w:rPr>
          <w:rFonts w:ascii="Sylfaen" w:hAnsi="Sylfaen"/>
          <w:sz w:val="20"/>
          <w:szCs w:val="20"/>
          <w:lang w:val="ka-GE"/>
        </w:rPr>
        <w:t xml:space="preserve"> მუნიციპალიტეტის</w:t>
      </w:r>
      <w:r w:rsidR="000920FB">
        <w:rPr>
          <w:rFonts w:ascii="Sylfaen" w:hAnsi="Sylfaen"/>
          <w:sz w:val="20"/>
          <w:szCs w:val="20"/>
          <w:lang w:val="ka-GE"/>
        </w:rPr>
        <w:t xml:space="preserve"> 2021</w:t>
      </w:r>
      <w:r w:rsidR="00985D52" w:rsidRPr="009C0B45">
        <w:rPr>
          <w:rFonts w:ascii="Sylfaen" w:hAnsi="Sylfaen"/>
          <w:sz w:val="20"/>
          <w:szCs w:val="20"/>
          <w:lang w:val="ka-GE"/>
        </w:rPr>
        <w:t xml:space="preserve"> წლის ბიუჯეტის ასიგნებების  დაფინანსება გაგრძელდეს სახელმწიფო ხაზინის ერთიანი ანგარიშიდან საქართველოს ფინანსთა სამინისტროს სახელმწიფო ფინანსების მართვის საინფორმაციო (ელექტრონული) სისტემის მეშვეობით.</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 xml:space="preserve">მუხლი 18. </w:t>
      </w:r>
    </w:p>
    <w:p w:rsidR="00985D52" w:rsidRPr="009C0B45" w:rsidRDefault="00D1640A" w:rsidP="00985D52">
      <w:pPr>
        <w:pStyle w:val="abzacixml"/>
        <w:spacing w:line="360" w:lineRule="auto"/>
        <w:ind w:firstLine="720"/>
        <w:rPr>
          <w:rFonts w:eastAsiaTheme="minorHAnsi" w:cstheme="minorBidi"/>
          <w:sz w:val="20"/>
          <w:szCs w:val="20"/>
          <w:lang w:val="ka-GE"/>
        </w:rPr>
      </w:pPr>
      <w:r w:rsidRPr="009C0B45">
        <w:rPr>
          <w:rFonts w:eastAsiaTheme="minorHAnsi" w:cstheme="minorBidi"/>
          <w:sz w:val="20"/>
          <w:szCs w:val="20"/>
          <w:lang w:val="ka-GE"/>
        </w:rPr>
        <w:t>წალენჯიხის</w:t>
      </w:r>
      <w:r w:rsidR="00985D52" w:rsidRPr="009C0B45">
        <w:rPr>
          <w:rFonts w:eastAsiaTheme="minorHAnsi" w:cstheme="minorBidi"/>
          <w:sz w:val="20"/>
          <w:szCs w:val="20"/>
          <w:lang w:val="ka-GE"/>
        </w:rPr>
        <w:t xml:space="preserve"> მუნიციპალიტეტის</w:t>
      </w:r>
      <w:r w:rsidR="000920FB">
        <w:rPr>
          <w:rFonts w:eastAsiaTheme="minorHAnsi" w:cstheme="minorBidi"/>
          <w:sz w:val="20"/>
          <w:szCs w:val="20"/>
          <w:lang w:val="ka-GE"/>
        </w:rPr>
        <w:t xml:space="preserve"> 2021</w:t>
      </w:r>
      <w:r w:rsidR="00985D52" w:rsidRPr="009C0B45">
        <w:rPr>
          <w:rFonts w:eastAsiaTheme="minorHAnsi" w:cstheme="minorBidi"/>
          <w:sz w:val="20"/>
          <w:szCs w:val="20"/>
          <w:lang w:val="ka-GE"/>
        </w:rPr>
        <w:t xml:space="preserve"> წლის ბიუჯეტის  ასიგნებების გადანაწილება და ცვლილებები პროგრამულ კლასიფიკაციაში განხორციელდეს დამტკიცებული წლიური ასიგნებების ფარგლებში საქართველოს საბიუჯეტო კოდექსის და </w:t>
      </w:r>
      <w:r w:rsidRPr="009C0B45">
        <w:rPr>
          <w:rFonts w:eastAsiaTheme="minorHAnsi" w:cstheme="minorBidi"/>
          <w:sz w:val="20"/>
          <w:szCs w:val="20"/>
          <w:lang w:val="ka-GE"/>
        </w:rPr>
        <w:t>წალენჯიხის</w:t>
      </w:r>
      <w:r w:rsidR="00985D52" w:rsidRPr="009C0B45">
        <w:rPr>
          <w:rFonts w:eastAsiaTheme="minorHAnsi" w:cstheme="minorBidi"/>
          <w:sz w:val="20"/>
          <w:szCs w:val="20"/>
          <w:lang w:val="ka-GE"/>
        </w:rPr>
        <w:t xml:space="preserve"> მუნიციპალიტეტის საკრებულოს მიერ დადგენილი წესის თანახმად.</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 xml:space="preserve">მუხლი </w:t>
      </w:r>
      <w:r w:rsidRPr="009C0B45">
        <w:rPr>
          <w:rFonts w:ascii="Sylfaen" w:hAnsi="Sylfaen"/>
          <w:b/>
          <w:sz w:val="20"/>
          <w:szCs w:val="20"/>
        </w:rPr>
        <w:t>1</w:t>
      </w:r>
      <w:r w:rsidRPr="009C0B45">
        <w:rPr>
          <w:rFonts w:ascii="Sylfaen" w:hAnsi="Sylfaen"/>
          <w:b/>
          <w:sz w:val="20"/>
          <w:szCs w:val="20"/>
          <w:lang w:val="ka-GE"/>
        </w:rPr>
        <w:t>9.</w:t>
      </w:r>
    </w:p>
    <w:p w:rsidR="00985D52" w:rsidRPr="009C0B45" w:rsidRDefault="000920FB" w:rsidP="00985D52">
      <w:pPr>
        <w:spacing w:line="360" w:lineRule="auto"/>
        <w:ind w:firstLine="720"/>
        <w:rPr>
          <w:rFonts w:ascii="Sylfaen" w:hAnsi="Sylfaen"/>
          <w:sz w:val="20"/>
          <w:szCs w:val="20"/>
          <w:lang w:val="ka-GE"/>
        </w:rPr>
      </w:pPr>
      <w:r>
        <w:rPr>
          <w:rFonts w:ascii="Sylfaen" w:hAnsi="Sylfaen"/>
          <w:sz w:val="20"/>
          <w:szCs w:val="20"/>
          <w:lang w:val="ka-GE"/>
        </w:rPr>
        <w:t>2021</w:t>
      </w:r>
      <w:r w:rsidR="00985D52" w:rsidRPr="009C0B45">
        <w:rPr>
          <w:rFonts w:ascii="Sylfaen" w:hAnsi="Sylfaen"/>
          <w:sz w:val="20"/>
          <w:szCs w:val="20"/>
          <w:lang w:val="ka-GE"/>
        </w:rPr>
        <w:t xml:space="preserve"> წლის განმავლობაში </w:t>
      </w:r>
      <w:r w:rsidR="00D1640A" w:rsidRPr="009C0B45">
        <w:rPr>
          <w:rFonts w:ascii="Sylfaen" w:hAnsi="Sylfaen"/>
          <w:sz w:val="20"/>
          <w:szCs w:val="20"/>
          <w:lang w:val="ka-GE"/>
        </w:rPr>
        <w:t>წალენჯიხის</w:t>
      </w:r>
      <w:r w:rsidR="00985D52" w:rsidRPr="009C0B45">
        <w:rPr>
          <w:rFonts w:ascii="Sylfaen" w:hAnsi="Sylfaen"/>
          <w:sz w:val="20"/>
          <w:szCs w:val="20"/>
          <w:lang w:val="ka-GE"/>
        </w:rPr>
        <w:t xml:space="preserve"> მუნიციპალიტეტის ბიუჯეტის დაფინანსებაზე მყოფი დაწესებულებებისა და ორგანიზაციების მოსამსახურეებზე საქართველოს კანომდებლობით განსაზღვრული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 </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მუხლი 20.</w:t>
      </w:r>
    </w:p>
    <w:p w:rsidR="0002117B" w:rsidRPr="009C0B45" w:rsidRDefault="00D1640A" w:rsidP="0002117B">
      <w:pPr>
        <w:spacing w:line="360" w:lineRule="auto"/>
        <w:ind w:right="176"/>
        <w:rPr>
          <w:rFonts w:ascii="Sylfaen" w:hAnsi="Sylfaen"/>
          <w:sz w:val="20"/>
          <w:szCs w:val="20"/>
          <w:lang w:val="ka-GE"/>
        </w:rPr>
      </w:pPr>
      <w:r w:rsidRPr="009C0B45">
        <w:rPr>
          <w:rFonts w:ascii="Sylfaen" w:hAnsi="Sylfaen"/>
          <w:sz w:val="20"/>
          <w:szCs w:val="20"/>
          <w:lang w:val="ka-GE"/>
        </w:rPr>
        <w:t xml:space="preserve">          წალენჯიხის</w:t>
      </w:r>
      <w:r w:rsidR="00985D52" w:rsidRPr="009C0B45">
        <w:rPr>
          <w:rFonts w:ascii="Sylfaen" w:hAnsi="Sylfaen"/>
          <w:sz w:val="20"/>
          <w:szCs w:val="20"/>
          <w:lang w:val="ka-GE"/>
        </w:rPr>
        <w:t xml:space="preserve"> მუნიციპალიტეტის ბიუჯეტით განსაზღვრული პროგრამებისა და ქვეპროგრამების განხორციელება, ამ პროგრამებისა და ქვეპროგრამების ფარგლებში გაფორმებულ სახელმწიფო შესყიდვების შესახებ </w:t>
      </w:r>
      <w:r w:rsidR="00985D52" w:rsidRPr="009C0B45">
        <w:rPr>
          <w:rFonts w:ascii="Sylfaen" w:hAnsi="Sylfaen"/>
          <w:sz w:val="20"/>
          <w:szCs w:val="20"/>
          <w:lang w:val="ka-GE"/>
        </w:rPr>
        <w:lastRenderedPageBreak/>
        <w:t>ხელშეკრულების შესრულებაზე კონტროლი (ინსპექტირება), დაევალოთ მერიის სამსახურებს კანონმდებლობით დადგენილი წესით</w:t>
      </w:r>
      <w:r w:rsidR="009C0B45">
        <w:rPr>
          <w:rFonts w:ascii="Sylfaen" w:hAnsi="Sylfaen"/>
          <w:sz w:val="20"/>
          <w:szCs w:val="20"/>
          <w:lang w:val="ka-GE"/>
        </w:rPr>
        <w:t>.</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მუხლი 21</w:t>
      </w:r>
    </w:p>
    <w:p w:rsidR="00985D52" w:rsidRPr="009C0B45" w:rsidRDefault="00985D52" w:rsidP="00985D52">
      <w:pPr>
        <w:spacing w:line="360" w:lineRule="auto"/>
        <w:ind w:right="176" w:firstLine="720"/>
        <w:rPr>
          <w:rFonts w:ascii="Sylfaen" w:hAnsi="Sylfaen"/>
          <w:sz w:val="20"/>
          <w:szCs w:val="20"/>
          <w:lang w:val="ka-GE"/>
        </w:rPr>
      </w:pPr>
      <w:r w:rsidRPr="009C0B45">
        <w:rPr>
          <w:rFonts w:ascii="Sylfaen" w:hAnsi="Sylfaen"/>
          <w:sz w:val="20"/>
          <w:szCs w:val="20"/>
          <w:lang w:val="ka-GE"/>
        </w:rPr>
        <w:t xml:space="preserve">1. </w:t>
      </w:r>
      <w:r w:rsidR="00D1640A" w:rsidRPr="009C0B45">
        <w:rPr>
          <w:rFonts w:ascii="Sylfaen" w:hAnsi="Sylfaen"/>
          <w:sz w:val="20"/>
          <w:szCs w:val="20"/>
          <w:lang w:val="ka-GE"/>
        </w:rPr>
        <w:t>წალენჯიხის</w:t>
      </w:r>
      <w:r w:rsidRPr="009C0B45">
        <w:rPr>
          <w:rFonts w:ascii="Sylfaen" w:hAnsi="Sylfaen"/>
          <w:sz w:val="20"/>
          <w:szCs w:val="20"/>
          <w:lang w:val="ka-GE"/>
        </w:rPr>
        <w:t xml:space="preserve"> მუნიციპალიტეტის სტრუქტურულმა ერთეულებმა, ყოველი თვის დასრულებიდან 3 სამუშაო დღის ვადაში საფინანსო სამსახურს  წარუდგინონ ინფორმაცია მათ მიერ და მათი კონტროლისადმი დაქვემდებარებული საბიუჯეტო ორგანიზაციების მიერ, ამ დადგენილებით მათთვის გათვალისწინებული საბიუჯეტო სახსრებით, „სახელმწიფო შესყიდვების შესახებ“ საქართველოს კანონის შესაბამისად განხორციელებული ტენდერებისა და შესრულებული სამუშაოების შედეგად წარმოქმნილი ეკონომიის თაობაზე.</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sz w:val="20"/>
          <w:szCs w:val="20"/>
          <w:lang w:val="ka-GE"/>
        </w:rPr>
        <w:t>2. საფინანსო სამსახური მუნიციპალიტეტის მერს წარუდგენს ამ მუხლის პირველი პუნქტით გათვალისწინებულ ინფორმაციას. მუნიციპალიტეტის მერი იღებს გადაწყვეტილებას ამ მუხლის პირველი პუნქტით განსაზღვრული ეკონომიის სხვა პრიორიტეტულ მიმართულებებზე გადანაწილების შესახებ, საქართველოს კანონმდებლობით დადგენილი წესით.</w:t>
      </w:r>
    </w:p>
    <w:p w:rsidR="00EF2A7A" w:rsidRPr="009C0B45" w:rsidRDefault="00EF2A7A" w:rsidP="00A40600">
      <w:pPr>
        <w:spacing w:line="360" w:lineRule="auto"/>
        <w:ind w:firstLine="0"/>
        <w:rPr>
          <w:rFonts w:ascii="Sylfaen" w:hAnsi="Sylfaen"/>
          <w:b/>
          <w:sz w:val="20"/>
          <w:szCs w:val="20"/>
          <w:lang w:val="ka-GE"/>
        </w:rPr>
      </w:pP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 xml:space="preserve">მუხლი 22. </w:t>
      </w:r>
    </w:p>
    <w:p w:rsidR="00985D52" w:rsidRDefault="00985D52" w:rsidP="00985D52">
      <w:pPr>
        <w:spacing w:line="360" w:lineRule="auto"/>
        <w:ind w:right="176" w:firstLine="720"/>
        <w:rPr>
          <w:rFonts w:ascii="Sylfaen" w:hAnsi="Sylfaen"/>
          <w:sz w:val="20"/>
          <w:szCs w:val="20"/>
          <w:lang w:val="ka-GE"/>
        </w:rPr>
      </w:pPr>
      <w:r w:rsidRPr="009C0B45">
        <w:rPr>
          <w:rFonts w:ascii="Sylfaen" w:hAnsi="Sylfaen"/>
          <w:sz w:val="20"/>
          <w:szCs w:val="20"/>
          <w:lang w:val="ka-GE"/>
        </w:rPr>
        <w:t>პროგრამებისა და ქვეპროგრამების განმახორციელებელი ორგანიზაციების ნუსხა დამტკიცდეს მუნიციპალიტეტის მერის მიერ და მასვე მიენიჭოს ცვლილებების შეტანის უფლებამოსილება.</w:t>
      </w:r>
    </w:p>
    <w:p w:rsidR="005375BF" w:rsidRPr="009C0B45" w:rsidRDefault="005375BF" w:rsidP="00985D52">
      <w:pPr>
        <w:spacing w:line="360" w:lineRule="auto"/>
        <w:ind w:right="176" w:firstLine="720"/>
        <w:rPr>
          <w:rFonts w:ascii="Sylfaen" w:hAnsi="Sylfaen"/>
          <w:sz w:val="20"/>
          <w:szCs w:val="20"/>
          <w:lang w:val="ka-GE"/>
        </w:rPr>
      </w:pP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 xml:space="preserve">მუხლი 23. </w:t>
      </w:r>
    </w:p>
    <w:p w:rsidR="00985D52" w:rsidRPr="009C0B45" w:rsidRDefault="00985D52" w:rsidP="00985D52">
      <w:pPr>
        <w:spacing w:line="360" w:lineRule="auto"/>
        <w:ind w:right="176" w:firstLine="720"/>
        <w:rPr>
          <w:rFonts w:ascii="Sylfaen" w:hAnsi="Sylfaen"/>
          <w:sz w:val="20"/>
          <w:szCs w:val="20"/>
          <w:lang w:val="ka-GE"/>
        </w:rPr>
      </w:pPr>
      <w:r w:rsidRPr="009C0B45">
        <w:rPr>
          <w:rFonts w:ascii="Sylfaen" w:hAnsi="Sylfaen"/>
          <w:sz w:val="20"/>
          <w:szCs w:val="20"/>
          <w:lang w:val="ka-GE"/>
        </w:rPr>
        <w:t xml:space="preserve">მუნიციპალიტეტის </w:t>
      </w:r>
      <w:r w:rsidR="000920FB">
        <w:rPr>
          <w:rFonts w:ascii="Sylfaen" w:hAnsi="Sylfaen"/>
          <w:sz w:val="20"/>
          <w:szCs w:val="20"/>
          <w:lang w:val="ka-GE"/>
        </w:rPr>
        <w:t>2021</w:t>
      </w:r>
      <w:r w:rsidRPr="009C0B45">
        <w:rPr>
          <w:rFonts w:ascii="Sylfaen" w:hAnsi="Sylfaen"/>
          <w:sz w:val="20"/>
          <w:szCs w:val="20"/>
          <w:lang w:val="ka-GE"/>
        </w:rPr>
        <w:t xml:space="preserve"> წლის ბიუჯეტით გათვალისწინებული პროგრამული კოდი 01 04-დან დაფინანსდება წინა წლების დავალიანებები, სასამართლოს გადაწყვეტილებით დაკისრებული თანხები, საქართველოს</w:t>
      </w:r>
      <w:r w:rsidRPr="009C0B45">
        <w:rPr>
          <w:sz w:val="20"/>
          <w:szCs w:val="20"/>
          <w:lang w:val="ka-GE"/>
        </w:rPr>
        <w:t xml:space="preserve"> </w:t>
      </w:r>
      <w:r w:rsidRPr="009C0B45">
        <w:rPr>
          <w:rFonts w:ascii="Sylfaen" w:hAnsi="Sylfaen"/>
          <w:sz w:val="20"/>
          <w:szCs w:val="20"/>
          <w:lang w:val="ka-GE"/>
        </w:rPr>
        <w:t>კანონმდებლობით დადგენილი</w:t>
      </w:r>
      <w:r w:rsidRPr="009C0B45">
        <w:rPr>
          <w:sz w:val="20"/>
          <w:szCs w:val="20"/>
          <w:lang w:val="ka-GE"/>
        </w:rPr>
        <w:t xml:space="preserve"> </w:t>
      </w:r>
      <w:r w:rsidRPr="009C0B45">
        <w:rPr>
          <w:rFonts w:ascii="Sylfaen" w:hAnsi="Sylfaen"/>
          <w:sz w:val="20"/>
          <w:szCs w:val="20"/>
          <w:lang w:val="ka-GE"/>
        </w:rPr>
        <w:t>წესით</w:t>
      </w:r>
      <w:r w:rsidRPr="009C0B45">
        <w:rPr>
          <w:sz w:val="20"/>
          <w:szCs w:val="20"/>
          <w:lang w:val="ka-GE"/>
        </w:rPr>
        <w:t xml:space="preserve"> </w:t>
      </w:r>
      <w:r w:rsidRPr="009C0B45">
        <w:rPr>
          <w:rFonts w:ascii="Sylfaen" w:hAnsi="Sylfaen"/>
          <w:sz w:val="20"/>
          <w:szCs w:val="20"/>
          <w:lang w:val="ka-GE"/>
        </w:rPr>
        <w:t>იძულებით</w:t>
      </w:r>
      <w:r w:rsidRPr="009C0B45">
        <w:rPr>
          <w:sz w:val="20"/>
          <w:szCs w:val="20"/>
          <w:lang w:val="ka-GE"/>
        </w:rPr>
        <w:t xml:space="preserve"> </w:t>
      </w:r>
      <w:r w:rsidRPr="009C0B45">
        <w:rPr>
          <w:rFonts w:ascii="Sylfaen" w:hAnsi="Sylfaen"/>
          <w:sz w:val="20"/>
          <w:szCs w:val="20"/>
          <w:lang w:val="ka-GE"/>
        </w:rPr>
        <w:t>ჩამოჭრილი</w:t>
      </w:r>
      <w:r w:rsidRPr="009C0B45">
        <w:rPr>
          <w:sz w:val="20"/>
          <w:szCs w:val="20"/>
          <w:lang w:val="ka-GE"/>
        </w:rPr>
        <w:t xml:space="preserve"> </w:t>
      </w:r>
      <w:r w:rsidRPr="009C0B45">
        <w:rPr>
          <w:rFonts w:ascii="Sylfaen" w:hAnsi="Sylfaen"/>
          <w:sz w:val="20"/>
          <w:szCs w:val="20"/>
          <w:lang w:val="ka-GE"/>
        </w:rPr>
        <w:t xml:space="preserve">თანხები და მუნიციპალიტეტის მიერ აღიარებული ვალდებულებები. </w:t>
      </w:r>
    </w:p>
    <w:p w:rsidR="005375BF" w:rsidRPr="00CB131D" w:rsidRDefault="00985D52" w:rsidP="0002117B">
      <w:pPr>
        <w:spacing w:line="360" w:lineRule="auto"/>
        <w:ind w:right="176" w:firstLine="720"/>
        <w:rPr>
          <w:rFonts w:ascii="Sylfaen" w:hAnsi="Sylfaen"/>
          <w:sz w:val="20"/>
          <w:szCs w:val="20"/>
        </w:rPr>
      </w:pPr>
      <w:r w:rsidRPr="009C0B45">
        <w:rPr>
          <w:rFonts w:ascii="Sylfaen" w:hAnsi="Sylfaen"/>
          <w:sz w:val="20"/>
          <w:szCs w:val="20"/>
          <w:lang w:val="ka-GE"/>
        </w:rPr>
        <w:t>წინა წლებში წარმოქმნილი ფაქტობრივი დავალიანებების დასაფარავად ბიუჯეტის დაფინანსებაზე მყოფმა საბიუჯეტო ორგანიზაციებმა და დაწესებულებებმა შესაძლებელია გამოიყენონ</w:t>
      </w:r>
      <w:r w:rsidR="000920FB">
        <w:rPr>
          <w:rFonts w:ascii="Sylfaen" w:hAnsi="Sylfaen"/>
          <w:sz w:val="20"/>
          <w:szCs w:val="20"/>
          <w:lang w:val="ka-GE"/>
        </w:rPr>
        <w:t xml:space="preserve"> 2021</w:t>
      </w:r>
      <w:r w:rsidRPr="009C0B45">
        <w:rPr>
          <w:rFonts w:ascii="Sylfaen" w:hAnsi="Sylfaen"/>
          <w:sz w:val="20"/>
          <w:szCs w:val="20"/>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w:t>
      </w:r>
      <w:r w:rsidR="0002117B">
        <w:rPr>
          <w:rFonts w:ascii="Sylfaen" w:hAnsi="Sylfaen"/>
          <w:sz w:val="20"/>
          <w:szCs w:val="20"/>
          <w:lang w:val="ka-GE"/>
        </w:rPr>
        <w:t>.</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 xml:space="preserve">მუხლი 24. </w:t>
      </w:r>
    </w:p>
    <w:p w:rsidR="00985D52" w:rsidRPr="009C0B45" w:rsidRDefault="00985D52" w:rsidP="00985D52">
      <w:pPr>
        <w:spacing w:line="360" w:lineRule="auto"/>
        <w:ind w:right="176" w:firstLine="720"/>
        <w:rPr>
          <w:rFonts w:ascii="Sylfaen" w:hAnsi="Sylfaen"/>
          <w:sz w:val="20"/>
          <w:szCs w:val="20"/>
          <w:lang w:val="ka-GE"/>
        </w:rPr>
      </w:pPr>
      <w:r w:rsidRPr="009C0B45">
        <w:rPr>
          <w:rFonts w:ascii="Sylfaen" w:hAnsi="Sylfaen"/>
          <w:sz w:val="20"/>
          <w:szCs w:val="20"/>
          <w:lang w:val="ka-GE"/>
        </w:rPr>
        <w:t xml:space="preserve">საქართველოს საბიუჯეტო კოდექსის 82-ე მუხლის თანახმად მუნიციპალიტეტის საფინანსო სამსახურმა მოამზადოს </w:t>
      </w:r>
      <w:r w:rsidR="00113DC7" w:rsidRPr="009C0B45">
        <w:rPr>
          <w:rFonts w:ascii="Sylfaen" w:hAnsi="Sylfaen"/>
          <w:sz w:val="20"/>
          <w:szCs w:val="20"/>
          <w:lang w:val="ka-GE"/>
        </w:rPr>
        <w:t>წალენჯიხის</w:t>
      </w:r>
      <w:r w:rsidRPr="009C0B45">
        <w:rPr>
          <w:rFonts w:ascii="Sylfaen" w:hAnsi="Sylfaen"/>
          <w:sz w:val="20"/>
          <w:szCs w:val="20"/>
          <w:lang w:val="ka-GE"/>
        </w:rPr>
        <w:t xml:space="preserve"> მუნიციპალიტეტის</w:t>
      </w:r>
      <w:r w:rsidR="000920FB">
        <w:rPr>
          <w:rFonts w:ascii="Sylfaen" w:hAnsi="Sylfaen"/>
          <w:sz w:val="20"/>
          <w:szCs w:val="20"/>
          <w:lang w:val="ka-GE"/>
        </w:rPr>
        <w:t xml:space="preserve"> 2021</w:t>
      </w:r>
      <w:r w:rsidR="00A40600">
        <w:rPr>
          <w:rFonts w:ascii="Sylfaen" w:hAnsi="Sylfaen"/>
          <w:sz w:val="20"/>
          <w:szCs w:val="20"/>
          <w:lang w:val="ka-GE"/>
        </w:rPr>
        <w:t xml:space="preserve"> </w:t>
      </w:r>
      <w:r w:rsidRPr="009C0B45">
        <w:rPr>
          <w:rFonts w:ascii="Sylfaen" w:hAnsi="Sylfaen"/>
          <w:sz w:val="20"/>
          <w:szCs w:val="20"/>
          <w:lang w:val="ka-GE"/>
        </w:rPr>
        <w:t>წლის ბიუჯეტის კვარტალური განწერა საბიუჯეტო კლასიფიკაციის შესაბამისად.</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 xml:space="preserve">მუხლი 25. </w:t>
      </w:r>
    </w:p>
    <w:p w:rsidR="006D2AC5" w:rsidRPr="009C0B45" w:rsidRDefault="006D2AC5" w:rsidP="006D2AC5">
      <w:pPr>
        <w:spacing w:line="360" w:lineRule="auto"/>
        <w:ind w:firstLine="720"/>
        <w:rPr>
          <w:rFonts w:ascii="Sylfaen" w:hAnsi="Sylfaen"/>
          <w:sz w:val="20"/>
          <w:szCs w:val="20"/>
          <w:lang w:val="ka-GE"/>
        </w:rPr>
      </w:pPr>
      <w:r w:rsidRPr="009C0B45">
        <w:rPr>
          <w:rFonts w:ascii="Sylfaen" w:hAnsi="Sylfaen"/>
          <w:sz w:val="20"/>
          <w:szCs w:val="20"/>
          <w:lang w:val="ka-GE"/>
        </w:rPr>
        <w:t>1. დელეგირებული  უფლებამოსილებების განსახორციელებლად სახელმწიფო ბიუჯეტიდან მიღებული მიზნობრივი ტრანსფერი</w:t>
      </w:r>
      <w:r w:rsidR="00A40600">
        <w:rPr>
          <w:rFonts w:ascii="Sylfaen" w:hAnsi="Sylfaen"/>
          <w:sz w:val="20"/>
          <w:szCs w:val="20"/>
          <w:lang w:val="ka-GE"/>
        </w:rPr>
        <w:t xml:space="preserve"> 200</w:t>
      </w:r>
      <w:r w:rsidRPr="009C0B45">
        <w:rPr>
          <w:rFonts w:ascii="Sylfaen" w:hAnsi="Sylfaen"/>
          <w:sz w:val="20"/>
          <w:szCs w:val="20"/>
          <w:lang w:val="ka-GE"/>
        </w:rPr>
        <w:t>,0  ათასი ლარი მიიმართოს:</w:t>
      </w:r>
    </w:p>
    <w:p w:rsidR="006D2AC5" w:rsidRPr="009C0B45" w:rsidRDefault="006D2AC5" w:rsidP="006D2AC5">
      <w:pPr>
        <w:spacing w:line="360" w:lineRule="auto"/>
        <w:ind w:firstLine="720"/>
        <w:rPr>
          <w:rFonts w:ascii="Sylfaen" w:hAnsi="Sylfaen"/>
          <w:sz w:val="20"/>
          <w:szCs w:val="20"/>
          <w:lang w:val="ka-GE"/>
        </w:rPr>
      </w:pPr>
      <w:r w:rsidRPr="009C0B45">
        <w:rPr>
          <w:rFonts w:ascii="Sylfaen" w:hAnsi="Sylfaen"/>
          <w:sz w:val="20"/>
          <w:szCs w:val="20"/>
          <w:lang w:val="ka-GE"/>
        </w:rPr>
        <w:t>ა) ,,საზოგადოებრივი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განხორციელებისათვის</w:t>
      </w:r>
      <w:r w:rsidR="00A40600">
        <w:rPr>
          <w:rFonts w:ascii="Sylfaen" w:hAnsi="Sylfaen"/>
          <w:sz w:val="20"/>
          <w:szCs w:val="20"/>
          <w:lang w:val="ka-GE"/>
        </w:rPr>
        <w:t xml:space="preserve">  100</w:t>
      </w:r>
      <w:r w:rsidRPr="009C0B45">
        <w:rPr>
          <w:rFonts w:ascii="Sylfaen" w:hAnsi="Sylfaen"/>
          <w:sz w:val="20"/>
          <w:szCs w:val="20"/>
          <w:lang w:val="ka-GE"/>
        </w:rPr>
        <w:t>,0 ათასი ლარი;</w:t>
      </w:r>
    </w:p>
    <w:p w:rsidR="006D2AC5" w:rsidRPr="009C0B45" w:rsidRDefault="006D2AC5" w:rsidP="00D02285">
      <w:pPr>
        <w:spacing w:line="360" w:lineRule="auto"/>
        <w:ind w:firstLine="720"/>
        <w:rPr>
          <w:rFonts w:ascii="Sylfaen" w:hAnsi="Sylfaen"/>
          <w:sz w:val="20"/>
          <w:szCs w:val="20"/>
          <w:lang w:val="ka-GE"/>
        </w:rPr>
      </w:pPr>
      <w:r w:rsidRPr="009C0B45">
        <w:rPr>
          <w:rFonts w:ascii="Sylfaen" w:hAnsi="Sylfaen"/>
          <w:sz w:val="20"/>
          <w:szCs w:val="20"/>
          <w:lang w:val="ka-GE"/>
        </w:rPr>
        <w:lastRenderedPageBreak/>
        <w:t>ბ) ,,სამხედრო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კანონით განსაზღვრული უფლებამოსილების განხორციელებისათვის</w:t>
      </w:r>
      <w:r w:rsidR="00D02285" w:rsidRPr="009C0B45">
        <w:rPr>
          <w:rFonts w:ascii="Sylfaen" w:hAnsi="Sylfaen"/>
          <w:sz w:val="20"/>
          <w:szCs w:val="20"/>
          <w:lang w:val="ka-GE"/>
        </w:rPr>
        <w:t xml:space="preserve"> 100</w:t>
      </w:r>
      <w:r w:rsidRPr="009C0B45">
        <w:rPr>
          <w:rFonts w:ascii="Sylfaen" w:hAnsi="Sylfaen"/>
          <w:sz w:val="20"/>
          <w:szCs w:val="20"/>
          <w:lang w:val="ka-GE"/>
        </w:rPr>
        <w:t>,0 ათასი ლარი</w:t>
      </w:r>
      <w:r w:rsidR="00D02285" w:rsidRPr="009C0B45">
        <w:rPr>
          <w:rFonts w:ascii="Sylfaen" w:hAnsi="Sylfaen"/>
          <w:sz w:val="20"/>
          <w:szCs w:val="20"/>
          <w:lang w:val="ka-GE"/>
        </w:rPr>
        <w:t>.</w:t>
      </w:r>
    </w:p>
    <w:p w:rsidR="006D2AC5" w:rsidRPr="009C0B45" w:rsidRDefault="006D2AC5" w:rsidP="006D2AC5">
      <w:pPr>
        <w:spacing w:line="360" w:lineRule="auto"/>
        <w:ind w:firstLine="720"/>
        <w:rPr>
          <w:rFonts w:ascii="Sylfaen" w:hAnsi="Sylfaen"/>
          <w:sz w:val="20"/>
          <w:szCs w:val="20"/>
          <w:lang w:val="ka-GE"/>
        </w:rPr>
      </w:pPr>
      <w:r w:rsidRPr="009C0B45">
        <w:rPr>
          <w:rFonts w:ascii="Sylfaen" w:hAnsi="Sylfaen"/>
          <w:sz w:val="20"/>
          <w:szCs w:val="20"/>
          <w:lang w:val="ka-GE"/>
        </w:rPr>
        <w:t>2. ,,საქართველოს საბიუჯეტო კოდექსი"–ს 69 –ე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985D52" w:rsidRPr="009C0B45" w:rsidRDefault="00985D52" w:rsidP="006D2AC5">
      <w:pPr>
        <w:spacing w:line="360" w:lineRule="auto"/>
        <w:ind w:firstLine="720"/>
        <w:rPr>
          <w:rFonts w:ascii="Sylfaen" w:hAnsi="Sylfaen"/>
          <w:b/>
          <w:sz w:val="20"/>
          <w:szCs w:val="20"/>
          <w:lang w:val="ka-GE"/>
        </w:rPr>
      </w:pPr>
      <w:r w:rsidRPr="009C0B45">
        <w:rPr>
          <w:rFonts w:ascii="Sylfaen" w:hAnsi="Sylfaen"/>
          <w:b/>
          <w:sz w:val="20"/>
          <w:szCs w:val="20"/>
          <w:lang w:val="ka-GE"/>
        </w:rPr>
        <w:t xml:space="preserve">მუხლი 26. </w:t>
      </w:r>
    </w:p>
    <w:p w:rsidR="00985D52" w:rsidRPr="009C0B45" w:rsidRDefault="00F861A7" w:rsidP="00985D52">
      <w:pPr>
        <w:spacing w:line="360" w:lineRule="auto"/>
        <w:ind w:right="176" w:firstLine="720"/>
        <w:rPr>
          <w:rFonts w:ascii="Sylfaen" w:hAnsi="Sylfaen"/>
          <w:b/>
          <w:sz w:val="20"/>
          <w:szCs w:val="20"/>
          <w:lang w:val="ka-GE"/>
        </w:rPr>
      </w:pPr>
      <w:r>
        <w:rPr>
          <w:rFonts w:ascii="Sylfaen" w:hAnsi="Sylfaen"/>
          <w:sz w:val="20"/>
          <w:szCs w:val="20"/>
          <w:lang w:val="ka-GE"/>
        </w:rPr>
        <w:t>202</w:t>
      </w:r>
      <w:r w:rsidR="00380056">
        <w:rPr>
          <w:rFonts w:ascii="Sylfaen" w:hAnsi="Sylfaen"/>
          <w:sz w:val="20"/>
          <w:szCs w:val="20"/>
          <w:lang w:val="ka-GE"/>
        </w:rPr>
        <w:t>1</w:t>
      </w:r>
      <w:r w:rsidR="00985D52" w:rsidRPr="009C0B45">
        <w:rPr>
          <w:rFonts w:ascii="Sylfaen" w:hAnsi="Sylfaen"/>
          <w:sz w:val="20"/>
          <w:szCs w:val="20"/>
          <w:lang w:val="ka-GE"/>
        </w:rPr>
        <w:t xml:space="preserve"> წლის მუნიციპალიტეტის ბიუჯეტის სარეზერვო ფონდის მოცულობა განისაზღვროს </w:t>
      </w:r>
      <w:r w:rsidR="005B11DF">
        <w:rPr>
          <w:rFonts w:ascii="Sylfaen" w:hAnsi="Sylfaen"/>
          <w:sz w:val="20"/>
          <w:szCs w:val="20"/>
          <w:lang w:val="ka-GE"/>
        </w:rPr>
        <w:t>3</w:t>
      </w:r>
      <w:r w:rsidR="00D02285" w:rsidRPr="009C0B45">
        <w:rPr>
          <w:rFonts w:ascii="Sylfaen" w:hAnsi="Sylfaen"/>
          <w:sz w:val="20"/>
          <w:szCs w:val="20"/>
          <w:lang w:val="ka-GE"/>
        </w:rPr>
        <w:t>0</w:t>
      </w:r>
      <w:r w:rsidR="00985D52" w:rsidRPr="009C0B45">
        <w:rPr>
          <w:rFonts w:ascii="Sylfaen" w:hAnsi="Sylfaen"/>
          <w:sz w:val="20"/>
          <w:szCs w:val="20"/>
          <w:lang w:val="ka-GE"/>
        </w:rPr>
        <w:t xml:space="preserve">,0 ათასი ლარის ოდენობით, სარეზერვო ფონდიდან თანხის გამოყოფა განხორციელდეს მუნიციპალიტეტის მერის ინდივიდუალურ ადმინისტრაციულ-სამართლებრივი აქტის საფუძველზე. </w:t>
      </w:r>
    </w:p>
    <w:p w:rsidR="00113DC7" w:rsidRPr="009C0B45" w:rsidRDefault="00113DC7" w:rsidP="00985D52">
      <w:pPr>
        <w:spacing w:line="360" w:lineRule="auto"/>
        <w:jc w:val="center"/>
        <w:rPr>
          <w:rFonts w:ascii="Sylfaen" w:hAnsi="Sylfaen"/>
          <w:b/>
          <w:sz w:val="20"/>
          <w:szCs w:val="20"/>
          <w:lang w:val="ka-GE"/>
        </w:rPr>
      </w:pPr>
    </w:p>
    <w:p w:rsidR="00ED4872" w:rsidRPr="00ED4872" w:rsidRDefault="00ED4872" w:rsidP="007E3BC8">
      <w:pPr>
        <w:pStyle w:val="Normal5"/>
        <w:ind w:right="287" w:firstLine="0"/>
        <w:rPr>
          <w:rFonts w:ascii="Sylfaen" w:eastAsia="Sylfaen" w:hAnsi="Sylfaen" w:cs="Sylfaen"/>
          <w:color w:val="000000"/>
        </w:rPr>
      </w:pPr>
    </w:p>
    <w:sectPr w:rsidR="00ED4872" w:rsidRPr="00ED4872" w:rsidSect="006F2871">
      <w:pgSz w:w="12240" w:h="15840"/>
      <w:pgMar w:top="900" w:right="810" w:bottom="63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C31" w:rsidRDefault="009D3C31" w:rsidP="009C0B45">
      <w:r>
        <w:separator/>
      </w:r>
    </w:p>
  </w:endnote>
  <w:endnote w:type="continuationSeparator" w:id="0">
    <w:p w:rsidR="009D3C31" w:rsidRDefault="009D3C31" w:rsidP="009C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Arial CYR">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AcadNusx">
    <w:altName w:val="Times New Roman"/>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C31" w:rsidRDefault="009D3C31" w:rsidP="009C0B45">
      <w:r>
        <w:separator/>
      </w:r>
    </w:p>
  </w:footnote>
  <w:footnote w:type="continuationSeparator" w:id="0">
    <w:p w:rsidR="009D3C31" w:rsidRDefault="009D3C31" w:rsidP="009C0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F4F"/>
    <w:multiLevelType w:val="hybridMultilevel"/>
    <w:tmpl w:val="7AB624D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 w15:restartNumberingAfterBreak="0">
    <w:nsid w:val="07F55F71"/>
    <w:multiLevelType w:val="hybridMultilevel"/>
    <w:tmpl w:val="57AE291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 w15:restartNumberingAfterBreak="0">
    <w:nsid w:val="08BF3110"/>
    <w:multiLevelType w:val="multilevel"/>
    <w:tmpl w:val="3D4610B4"/>
    <w:lvl w:ilvl="0">
      <w:start w:val="1"/>
      <w:numFmt w:val="decimal"/>
      <w:lvlText w:val="%1."/>
      <w:lvlJc w:val="left"/>
      <w:pPr>
        <w:ind w:left="360" w:hanging="360"/>
      </w:pPr>
      <w:rPr>
        <w:rFonts w:hint="default"/>
      </w:rPr>
    </w:lvl>
    <w:lvl w:ilvl="1">
      <w:start w:val="2"/>
      <w:numFmt w:val="decimal"/>
      <w:isLgl/>
      <w:lvlText w:val="%1.%2"/>
      <w:lvlJc w:val="left"/>
      <w:pPr>
        <w:ind w:left="848" w:hanging="360"/>
      </w:pPr>
      <w:rPr>
        <w:rFonts w:hint="default"/>
      </w:rPr>
    </w:lvl>
    <w:lvl w:ilvl="2">
      <w:start w:val="1"/>
      <w:numFmt w:val="decimal"/>
      <w:isLgl/>
      <w:lvlText w:val="%1.%2.%3"/>
      <w:lvlJc w:val="left"/>
      <w:pPr>
        <w:ind w:left="1696" w:hanging="720"/>
      </w:pPr>
      <w:rPr>
        <w:rFonts w:hint="default"/>
      </w:rPr>
    </w:lvl>
    <w:lvl w:ilvl="3">
      <w:start w:val="1"/>
      <w:numFmt w:val="decimal"/>
      <w:isLgl/>
      <w:lvlText w:val="%1.%2.%3.%4"/>
      <w:lvlJc w:val="left"/>
      <w:pPr>
        <w:ind w:left="2184" w:hanging="720"/>
      </w:pPr>
      <w:rPr>
        <w:rFonts w:hint="default"/>
      </w:rPr>
    </w:lvl>
    <w:lvl w:ilvl="4">
      <w:start w:val="1"/>
      <w:numFmt w:val="decimal"/>
      <w:isLgl/>
      <w:lvlText w:val="%1.%2.%3.%4.%5"/>
      <w:lvlJc w:val="left"/>
      <w:pPr>
        <w:ind w:left="3032" w:hanging="1080"/>
      </w:pPr>
      <w:rPr>
        <w:rFonts w:hint="default"/>
      </w:rPr>
    </w:lvl>
    <w:lvl w:ilvl="5">
      <w:start w:val="1"/>
      <w:numFmt w:val="decimal"/>
      <w:isLgl/>
      <w:lvlText w:val="%1.%2.%3.%4.%5.%6"/>
      <w:lvlJc w:val="left"/>
      <w:pPr>
        <w:ind w:left="3520" w:hanging="1080"/>
      </w:pPr>
      <w:rPr>
        <w:rFonts w:hint="default"/>
      </w:rPr>
    </w:lvl>
    <w:lvl w:ilvl="6">
      <w:start w:val="1"/>
      <w:numFmt w:val="decimal"/>
      <w:isLgl/>
      <w:lvlText w:val="%1.%2.%3.%4.%5.%6.%7"/>
      <w:lvlJc w:val="left"/>
      <w:pPr>
        <w:ind w:left="4368" w:hanging="1440"/>
      </w:pPr>
      <w:rPr>
        <w:rFonts w:hint="default"/>
      </w:rPr>
    </w:lvl>
    <w:lvl w:ilvl="7">
      <w:start w:val="1"/>
      <w:numFmt w:val="decimal"/>
      <w:isLgl/>
      <w:lvlText w:val="%1.%2.%3.%4.%5.%6.%7.%8"/>
      <w:lvlJc w:val="left"/>
      <w:pPr>
        <w:ind w:left="4856" w:hanging="1440"/>
      </w:pPr>
      <w:rPr>
        <w:rFonts w:hint="default"/>
      </w:rPr>
    </w:lvl>
    <w:lvl w:ilvl="8">
      <w:start w:val="1"/>
      <w:numFmt w:val="decimal"/>
      <w:isLgl/>
      <w:lvlText w:val="%1.%2.%3.%4.%5.%6.%7.%8.%9"/>
      <w:lvlJc w:val="left"/>
      <w:pPr>
        <w:ind w:left="5704" w:hanging="1800"/>
      </w:pPr>
      <w:rPr>
        <w:rFonts w:hint="default"/>
      </w:rPr>
    </w:lvl>
  </w:abstractNum>
  <w:abstractNum w:abstractNumId="3" w15:restartNumberingAfterBreak="0">
    <w:nsid w:val="0A551FB7"/>
    <w:multiLevelType w:val="hybridMultilevel"/>
    <w:tmpl w:val="C83EA328"/>
    <w:lvl w:ilvl="0" w:tplc="417ECBB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C0414A7"/>
    <w:multiLevelType w:val="hybridMultilevel"/>
    <w:tmpl w:val="1F0A438A"/>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5" w15:restartNumberingAfterBreak="0">
    <w:nsid w:val="20175B3D"/>
    <w:multiLevelType w:val="hybridMultilevel"/>
    <w:tmpl w:val="EBF2669E"/>
    <w:lvl w:ilvl="0" w:tplc="04090009">
      <w:start w:val="1"/>
      <w:numFmt w:val="bullet"/>
      <w:lvlText w:val=""/>
      <w:lvlJc w:val="left"/>
      <w:pPr>
        <w:ind w:left="502" w:hanging="360"/>
      </w:pPr>
      <w:rPr>
        <w:rFonts w:ascii="Wingdings" w:hAnsi="Wingding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21AD1755"/>
    <w:multiLevelType w:val="hybridMultilevel"/>
    <w:tmpl w:val="822C33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6A3D05"/>
    <w:multiLevelType w:val="hybridMultilevel"/>
    <w:tmpl w:val="49B4F838"/>
    <w:lvl w:ilvl="0" w:tplc="04090001">
      <w:start w:val="1"/>
      <w:numFmt w:val="bullet"/>
      <w:lvlText w:val=""/>
      <w:lvlJc w:val="left"/>
      <w:pPr>
        <w:ind w:left="1042" w:hanging="360"/>
      </w:pPr>
      <w:rPr>
        <w:rFonts w:ascii="Symbol" w:hAnsi="Symbol"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8" w15:restartNumberingAfterBreak="0">
    <w:nsid w:val="57227792"/>
    <w:multiLevelType w:val="multilevel"/>
    <w:tmpl w:val="3D4610B4"/>
    <w:lvl w:ilvl="0">
      <w:start w:val="1"/>
      <w:numFmt w:val="decimal"/>
      <w:lvlText w:val="%1."/>
      <w:lvlJc w:val="left"/>
      <w:pPr>
        <w:ind w:left="502" w:hanging="360"/>
      </w:pPr>
      <w:rPr>
        <w:rFonts w:hint="default"/>
      </w:rPr>
    </w:lvl>
    <w:lvl w:ilvl="1">
      <w:start w:val="2"/>
      <w:numFmt w:val="decimal"/>
      <w:isLgl/>
      <w:lvlText w:val="%1.%2"/>
      <w:lvlJc w:val="left"/>
      <w:pPr>
        <w:ind w:left="990"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26"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662" w:hanging="1080"/>
      </w:pPr>
      <w:rPr>
        <w:rFonts w:hint="default"/>
      </w:rPr>
    </w:lvl>
    <w:lvl w:ilvl="6">
      <w:start w:val="1"/>
      <w:numFmt w:val="decimal"/>
      <w:isLgl/>
      <w:lvlText w:val="%1.%2.%3.%4.%5.%6.%7"/>
      <w:lvlJc w:val="left"/>
      <w:pPr>
        <w:ind w:left="4510"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846" w:hanging="1800"/>
      </w:pPr>
      <w:rPr>
        <w:rFonts w:hint="default"/>
      </w:rPr>
    </w:lvl>
  </w:abstractNum>
  <w:abstractNum w:abstractNumId="9" w15:restartNumberingAfterBreak="0">
    <w:nsid w:val="63707CDF"/>
    <w:multiLevelType w:val="hybridMultilevel"/>
    <w:tmpl w:val="8296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AE630C"/>
    <w:multiLevelType w:val="multilevel"/>
    <w:tmpl w:val="3D4610B4"/>
    <w:lvl w:ilvl="0">
      <w:start w:val="1"/>
      <w:numFmt w:val="decimal"/>
      <w:lvlText w:val="%1."/>
      <w:lvlJc w:val="left"/>
      <w:pPr>
        <w:ind w:left="502" w:hanging="360"/>
      </w:pPr>
      <w:rPr>
        <w:rFonts w:hint="default"/>
      </w:rPr>
    </w:lvl>
    <w:lvl w:ilvl="1">
      <w:start w:val="2"/>
      <w:numFmt w:val="decimal"/>
      <w:isLgl/>
      <w:lvlText w:val="%1.%2"/>
      <w:lvlJc w:val="left"/>
      <w:pPr>
        <w:ind w:left="990"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26"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662" w:hanging="1080"/>
      </w:pPr>
      <w:rPr>
        <w:rFonts w:hint="default"/>
      </w:rPr>
    </w:lvl>
    <w:lvl w:ilvl="6">
      <w:start w:val="1"/>
      <w:numFmt w:val="decimal"/>
      <w:isLgl/>
      <w:lvlText w:val="%1.%2.%3.%4.%5.%6.%7"/>
      <w:lvlJc w:val="left"/>
      <w:pPr>
        <w:ind w:left="4510"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846" w:hanging="1800"/>
      </w:pPr>
      <w:rPr>
        <w:rFonts w:hint="default"/>
      </w:rPr>
    </w:lvl>
  </w:abstractNum>
  <w:abstractNum w:abstractNumId="11" w15:restartNumberingAfterBreak="0">
    <w:nsid w:val="7D125DB6"/>
    <w:multiLevelType w:val="hybridMultilevel"/>
    <w:tmpl w:val="C17EA35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9"/>
  </w:num>
  <w:num w:numId="2">
    <w:abstractNumId w:val="6"/>
  </w:num>
  <w:num w:numId="3">
    <w:abstractNumId w:val="5"/>
  </w:num>
  <w:num w:numId="4">
    <w:abstractNumId w:val="2"/>
  </w:num>
  <w:num w:numId="5">
    <w:abstractNumId w:val="3"/>
  </w:num>
  <w:num w:numId="6">
    <w:abstractNumId w:val="10"/>
  </w:num>
  <w:num w:numId="7">
    <w:abstractNumId w:val="8"/>
  </w:num>
  <w:num w:numId="8">
    <w:abstractNumId w:val="1"/>
  </w:num>
  <w:num w:numId="9">
    <w:abstractNumId w:val="11"/>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FC"/>
    <w:rsid w:val="00017028"/>
    <w:rsid w:val="0002117B"/>
    <w:rsid w:val="0003299C"/>
    <w:rsid w:val="000822CA"/>
    <w:rsid w:val="000920FB"/>
    <w:rsid w:val="00092FE0"/>
    <w:rsid w:val="000C3FCE"/>
    <w:rsid w:val="000D7452"/>
    <w:rsid w:val="001004C2"/>
    <w:rsid w:val="00107871"/>
    <w:rsid w:val="00113DC7"/>
    <w:rsid w:val="00132033"/>
    <w:rsid w:val="0014555A"/>
    <w:rsid w:val="00152CFF"/>
    <w:rsid w:val="00162796"/>
    <w:rsid w:val="00166BEF"/>
    <w:rsid w:val="0019445C"/>
    <w:rsid w:val="001D6AA6"/>
    <w:rsid w:val="001E0B30"/>
    <w:rsid w:val="001E4FC7"/>
    <w:rsid w:val="001F6C0C"/>
    <w:rsid w:val="0025490B"/>
    <w:rsid w:val="00266BA4"/>
    <w:rsid w:val="00282A92"/>
    <w:rsid w:val="002A1059"/>
    <w:rsid w:val="002C512E"/>
    <w:rsid w:val="002C69E2"/>
    <w:rsid w:val="00302A28"/>
    <w:rsid w:val="0032453F"/>
    <w:rsid w:val="00361A7C"/>
    <w:rsid w:val="0036596B"/>
    <w:rsid w:val="003674A6"/>
    <w:rsid w:val="00380056"/>
    <w:rsid w:val="00396A7D"/>
    <w:rsid w:val="003A68F2"/>
    <w:rsid w:val="003E7A70"/>
    <w:rsid w:val="0040695B"/>
    <w:rsid w:val="00420152"/>
    <w:rsid w:val="00451051"/>
    <w:rsid w:val="0047261B"/>
    <w:rsid w:val="0047663E"/>
    <w:rsid w:val="00482738"/>
    <w:rsid w:val="004A1B35"/>
    <w:rsid w:val="004A3669"/>
    <w:rsid w:val="004A4E80"/>
    <w:rsid w:val="004B51ED"/>
    <w:rsid w:val="004B6D66"/>
    <w:rsid w:val="004C2BC4"/>
    <w:rsid w:val="004C5B9C"/>
    <w:rsid w:val="004F4839"/>
    <w:rsid w:val="005061CC"/>
    <w:rsid w:val="00525552"/>
    <w:rsid w:val="005375BF"/>
    <w:rsid w:val="00576D6B"/>
    <w:rsid w:val="005839FE"/>
    <w:rsid w:val="00596659"/>
    <w:rsid w:val="00596CC1"/>
    <w:rsid w:val="005B11DF"/>
    <w:rsid w:val="005D7927"/>
    <w:rsid w:val="005E2774"/>
    <w:rsid w:val="005F1A02"/>
    <w:rsid w:val="00647577"/>
    <w:rsid w:val="0067316E"/>
    <w:rsid w:val="006753A5"/>
    <w:rsid w:val="006C6F42"/>
    <w:rsid w:val="006D2AC5"/>
    <w:rsid w:val="006D4F77"/>
    <w:rsid w:val="006F2871"/>
    <w:rsid w:val="006F7DBB"/>
    <w:rsid w:val="00710143"/>
    <w:rsid w:val="00712897"/>
    <w:rsid w:val="00745C70"/>
    <w:rsid w:val="0075216D"/>
    <w:rsid w:val="007567EE"/>
    <w:rsid w:val="007576D2"/>
    <w:rsid w:val="0075797E"/>
    <w:rsid w:val="00795EE8"/>
    <w:rsid w:val="007B57D7"/>
    <w:rsid w:val="007C02B7"/>
    <w:rsid w:val="007C2DD3"/>
    <w:rsid w:val="007C7148"/>
    <w:rsid w:val="007C7908"/>
    <w:rsid w:val="007E3BC8"/>
    <w:rsid w:val="007E57FA"/>
    <w:rsid w:val="007F67FC"/>
    <w:rsid w:val="008258DC"/>
    <w:rsid w:val="008264BB"/>
    <w:rsid w:val="00831C59"/>
    <w:rsid w:val="00837547"/>
    <w:rsid w:val="008510EA"/>
    <w:rsid w:val="008C4792"/>
    <w:rsid w:val="008F578F"/>
    <w:rsid w:val="00912575"/>
    <w:rsid w:val="00924101"/>
    <w:rsid w:val="009327C0"/>
    <w:rsid w:val="009362FC"/>
    <w:rsid w:val="0094037D"/>
    <w:rsid w:val="00975E05"/>
    <w:rsid w:val="00982158"/>
    <w:rsid w:val="00982C32"/>
    <w:rsid w:val="00985D52"/>
    <w:rsid w:val="00996391"/>
    <w:rsid w:val="009A1433"/>
    <w:rsid w:val="009C0B45"/>
    <w:rsid w:val="009C35F1"/>
    <w:rsid w:val="009D3C31"/>
    <w:rsid w:val="009F4029"/>
    <w:rsid w:val="00A06C79"/>
    <w:rsid w:val="00A167DB"/>
    <w:rsid w:val="00A20626"/>
    <w:rsid w:val="00A26F73"/>
    <w:rsid w:val="00A40600"/>
    <w:rsid w:val="00A42DA6"/>
    <w:rsid w:val="00A96D1E"/>
    <w:rsid w:val="00AB3BB0"/>
    <w:rsid w:val="00AC7D63"/>
    <w:rsid w:val="00AE350C"/>
    <w:rsid w:val="00AF10DE"/>
    <w:rsid w:val="00AF657C"/>
    <w:rsid w:val="00B159CC"/>
    <w:rsid w:val="00B36A2F"/>
    <w:rsid w:val="00B422C7"/>
    <w:rsid w:val="00B641DB"/>
    <w:rsid w:val="00B70BA6"/>
    <w:rsid w:val="00BA09CA"/>
    <w:rsid w:val="00BA79EF"/>
    <w:rsid w:val="00BF48C3"/>
    <w:rsid w:val="00C202CE"/>
    <w:rsid w:val="00C4785F"/>
    <w:rsid w:val="00C96711"/>
    <w:rsid w:val="00CB131D"/>
    <w:rsid w:val="00CC5433"/>
    <w:rsid w:val="00D02285"/>
    <w:rsid w:val="00D07E9E"/>
    <w:rsid w:val="00D15325"/>
    <w:rsid w:val="00D1640A"/>
    <w:rsid w:val="00D30560"/>
    <w:rsid w:val="00D32A0D"/>
    <w:rsid w:val="00D57B2D"/>
    <w:rsid w:val="00D94B78"/>
    <w:rsid w:val="00D964E4"/>
    <w:rsid w:val="00DA245F"/>
    <w:rsid w:val="00DB06D1"/>
    <w:rsid w:val="00DB4217"/>
    <w:rsid w:val="00DB503D"/>
    <w:rsid w:val="00DC0B9E"/>
    <w:rsid w:val="00DF0413"/>
    <w:rsid w:val="00E146D3"/>
    <w:rsid w:val="00E36028"/>
    <w:rsid w:val="00E45FBC"/>
    <w:rsid w:val="00E53E07"/>
    <w:rsid w:val="00E6119E"/>
    <w:rsid w:val="00E87398"/>
    <w:rsid w:val="00EA4465"/>
    <w:rsid w:val="00EB30D7"/>
    <w:rsid w:val="00ED4872"/>
    <w:rsid w:val="00EF2A7A"/>
    <w:rsid w:val="00F1165F"/>
    <w:rsid w:val="00F254B4"/>
    <w:rsid w:val="00F41C4C"/>
    <w:rsid w:val="00F46571"/>
    <w:rsid w:val="00F72340"/>
    <w:rsid w:val="00F8438A"/>
    <w:rsid w:val="00F861A7"/>
    <w:rsid w:val="00FC2CD2"/>
    <w:rsid w:val="00FD4A7F"/>
    <w:rsid w:val="00FE4E40"/>
    <w:rsid w:val="00FF1F59"/>
    <w:rsid w:val="00FF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DF34"/>
  <w15:docId w15:val="{152A4DBD-D30E-4C80-B6FB-54397530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27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7F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4">
    <w:name w:val="Normal_4"/>
    <w:qFormat/>
    <w:rsid w:val="007F67FC"/>
    <w:pPr>
      <w:spacing w:after="180"/>
    </w:pPr>
    <w:rPr>
      <w:rFonts w:ascii="Verdana" w:eastAsia="Times New Roman" w:hAnsi="Verdana" w:cs="Times New Roman"/>
      <w:sz w:val="24"/>
      <w:szCs w:val="24"/>
    </w:rPr>
  </w:style>
  <w:style w:type="paragraph" w:customStyle="1" w:styleId="Normal5">
    <w:name w:val="Normal_5"/>
    <w:qFormat/>
    <w:rsid w:val="007F67FC"/>
    <w:pPr>
      <w:spacing w:after="180"/>
    </w:pPr>
    <w:rPr>
      <w:rFonts w:ascii="Verdana" w:eastAsia="Times New Roman" w:hAnsi="Verdana" w:cs="Times New Roman"/>
      <w:sz w:val="24"/>
      <w:szCs w:val="24"/>
    </w:rPr>
  </w:style>
  <w:style w:type="paragraph" w:customStyle="1" w:styleId="Normal8">
    <w:name w:val="Normal_8"/>
    <w:qFormat/>
    <w:rsid w:val="007F67FC"/>
    <w:pPr>
      <w:spacing w:after="180"/>
    </w:pPr>
    <w:rPr>
      <w:rFonts w:ascii="Verdana" w:eastAsia="Times New Roman" w:hAnsi="Verdana" w:cs="Times New Roman"/>
      <w:sz w:val="24"/>
      <w:szCs w:val="24"/>
    </w:rPr>
  </w:style>
  <w:style w:type="paragraph" w:customStyle="1" w:styleId="Normal9">
    <w:name w:val="Normal_9"/>
    <w:qFormat/>
    <w:rsid w:val="007F67FC"/>
    <w:pPr>
      <w:spacing w:after="180"/>
    </w:pPr>
    <w:rPr>
      <w:rFonts w:ascii="Verdana" w:eastAsia="Times New Roman" w:hAnsi="Verdana" w:cs="Times New Roman"/>
      <w:sz w:val="24"/>
      <w:szCs w:val="24"/>
    </w:rPr>
  </w:style>
  <w:style w:type="paragraph" w:customStyle="1" w:styleId="Normal3">
    <w:name w:val="Normal_3"/>
    <w:qFormat/>
    <w:rsid w:val="00ED4872"/>
    <w:pPr>
      <w:spacing w:after="180"/>
    </w:pPr>
    <w:rPr>
      <w:rFonts w:ascii="Verdana" w:eastAsia="Times New Roman" w:hAnsi="Verdana" w:cs="Times New Roman"/>
      <w:sz w:val="24"/>
      <w:szCs w:val="24"/>
    </w:rPr>
  </w:style>
  <w:style w:type="paragraph" w:customStyle="1" w:styleId="Normal6">
    <w:name w:val="Normal_6"/>
    <w:qFormat/>
    <w:rsid w:val="00ED4872"/>
    <w:pPr>
      <w:spacing w:after="180"/>
    </w:pPr>
    <w:rPr>
      <w:rFonts w:ascii="Verdana" w:eastAsia="Times New Roman" w:hAnsi="Verdana" w:cs="Times New Roman"/>
      <w:sz w:val="24"/>
      <w:szCs w:val="24"/>
    </w:rPr>
  </w:style>
  <w:style w:type="paragraph" w:customStyle="1" w:styleId="Normal10">
    <w:name w:val="Normal_10"/>
    <w:qFormat/>
    <w:rsid w:val="00ED4872"/>
    <w:pPr>
      <w:spacing w:after="180"/>
    </w:pPr>
    <w:rPr>
      <w:rFonts w:ascii="Verdana" w:eastAsia="Times New Roman" w:hAnsi="Verdana" w:cs="Times New Roman"/>
      <w:sz w:val="24"/>
      <w:szCs w:val="24"/>
    </w:rPr>
  </w:style>
  <w:style w:type="paragraph" w:customStyle="1" w:styleId="Normal11">
    <w:name w:val="Normal_11"/>
    <w:qFormat/>
    <w:rsid w:val="00ED4872"/>
    <w:pPr>
      <w:spacing w:after="180"/>
    </w:pPr>
    <w:rPr>
      <w:rFonts w:ascii="Verdana" w:eastAsia="Times New Roman" w:hAnsi="Verdana" w:cs="Times New Roman"/>
      <w:sz w:val="24"/>
      <w:szCs w:val="24"/>
    </w:rPr>
  </w:style>
  <w:style w:type="paragraph" w:customStyle="1" w:styleId="Normal14">
    <w:name w:val="Normal_14"/>
    <w:qFormat/>
    <w:rsid w:val="00ED4872"/>
    <w:pPr>
      <w:spacing w:after="180"/>
    </w:pPr>
    <w:rPr>
      <w:rFonts w:ascii="Verdana" w:eastAsia="Times New Roman" w:hAnsi="Verdana" w:cs="Times New Roman"/>
      <w:sz w:val="24"/>
      <w:szCs w:val="24"/>
    </w:rPr>
  </w:style>
  <w:style w:type="paragraph" w:customStyle="1" w:styleId="Normal15">
    <w:name w:val="Normal_15"/>
    <w:qFormat/>
    <w:rsid w:val="00ED4872"/>
    <w:pPr>
      <w:spacing w:after="180"/>
    </w:pPr>
    <w:rPr>
      <w:rFonts w:ascii="Verdana" w:eastAsia="Times New Roman" w:hAnsi="Verdana" w:cs="Times New Roman"/>
      <w:sz w:val="24"/>
      <w:szCs w:val="24"/>
    </w:rPr>
  </w:style>
  <w:style w:type="paragraph" w:customStyle="1" w:styleId="Normal0">
    <w:name w:val="Normal_0"/>
    <w:qFormat/>
    <w:rsid w:val="0003299C"/>
    <w:pPr>
      <w:spacing w:after="180"/>
    </w:pPr>
    <w:rPr>
      <w:rFonts w:ascii="Verdana" w:eastAsia="Times New Roman" w:hAnsi="Verdana" w:cs="Times New Roman"/>
      <w:sz w:val="24"/>
      <w:szCs w:val="24"/>
    </w:rPr>
  </w:style>
  <w:style w:type="paragraph" w:customStyle="1" w:styleId="Normal1">
    <w:name w:val="Normal_1"/>
    <w:qFormat/>
    <w:rsid w:val="0003299C"/>
    <w:pPr>
      <w:spacing w:after="180"/>
    </w:pPr>
    <w:rPr>
      <w:rFonts w:ascii="Verdana" w:eastAsia="Times New Roman" w:hAnsi="Verdana" w:cs="Times New Roman"/>
      <w:sz w:val="24"/>
      <w:szCs w:val="24"/>
    </w:rPr>
  </w:style>
  <w:style w:type="paragraph" w:customStyle="1" w:styleId="Normal7">
    <w:name w:val="Normal_7"/>
    <w:qFormat/>
    <w:rsid w:val="0003299C"/>
    <w:pPr>
      <w:spacing w:after="180"/>
    </w:pPr>
    <w:rPr>
      <w:rFonts w:ascii="Verdana" w:eastAsia="Times New Roman" w:hAnsi="Verdana" w:cs="Times New Roman"/>
      <w:sz w:val="24"/>
      <w:szCs w:val="24"/>
    </w:rPr>
  </w:style>
  <w:style w:type="paragraph" w:customStyle="1" w:styleId="Normal12">
    <w:name w:val="Normal_12"/>
    <w:qFormat/>
    <w:rsid w:val="0003299C"/>
    <w:pPr>
      <w:spacing w:after="180"/>
    </w:pPr>
    <w:rPr>
      <w:rFonts w:ascii="Verdana" w:eastAsia="Times New Roman" w:hAnsi="Verdana" w:cs="Times New Roman"/>
      <w:sz w:val="24"/>
      <w:szCs w:val="24"/>
    </w:rPr>
  </w:style>
  <w:style w:type="paragraph" w:customStyle="1" w:styleId="Normal16">
    <w:name w:val="Normal_16"/>
    <w:qFormat/>
    <w:rsid w:val="0003299C"/>
    <w:pPr>
      <w:spacing w:after="180"/>
    </w:pPr>
    <w:rPr>
      <w:rFonts w:ascii="Verdana" w:eastAsia="Times New Roman" w:hAnsi="Verdana" w:cs="Times New Roman"/>
      <w:sz w:val="24"/>
      <w:szCs w:val="24"/>
    </w:rPr>
  </w:style>
  <w:style w:type="paragraph" w:customStyle="1" w:styleId="Normal2">
    <w:name w:val="Normal_2"/>
    <w:qFormat/>
    <w:rsid w:val="0003299C"/>
    <w:pPr>
      <w:spacing w:after="180"/>
    </w:pPr>
    <w:rPr>
      <w:rFonts w:ascii="Verdana" w:eastAsia="Times New Roman" w:hAnsi="Verdana" w:cs="Times New Roman"/>
      <w:sz w:val="24"/>
      <w:szCs w:val="24"/>
    </w:rPr>
  </w:style>
  <w:style w:type="paragraph" w:customStyle="1" w:styleId="Normal13">
    <w:name w:val="Normal_13"/>
    <w:qFormat/>
    <w:rsid w:val="00BA79EF"/>
    <w:pPr>
      <w:spacing w:after="180"/>
    </w:pPr>
    <w:rPr>
      <w:rFonts w:ascii="Verdana" w:eastAsia="Times New Roman" w:hAnsi="Verdana" w:cs="Times New Roman"/>
      <w:sz w:val="24"/>
      <w:szCs w:val="24"/>
    </w:rPr>
  </w:style>
  <w:style w:type="paragraph" w:customStyle="1" w:styleId="Normal17">
    <w:name w:val="Normal_17"/>
    <w:qFormat/>
    <w:rsid w:val="00BA79EF"/>
    <w:pPr>
      <w:spacing w:after="180"/>
    </w:pPr>
    <w:rPr>
      <w:rFonts w:ascii="Verdana" w:eastAsia="Times New Roman" w:hAnsi="Verdana" w:cs="Times New Roman"/>
      <w:sz w:val="24"/>
      <w:szCs w:val="24"/>
    </w:rPr>
  </w:style>
  <w:style w:type="paragraph" w:customStyle="1" w:styleId="Normal18">
    <w:name w:val="Normal_18"/>
    <w:qFormat/>
    <w:rsid w:val="00BA79EF"/>
    <w:pPr>
      <w:spacing w:after="180"/>
    </w:pPr>
    <w:rPr>
      <w:rFonts w:ascii="Verdana" w:eastAsia="Times New Roman" w:hAnsi="Verdana" w:cs="Times New Roman"/>
      <w:sz w:val="24"/>
      <w:szCs w:val="24"/>
    </w:rPr>
  </w:style>
  <w:style w:type="paragraph" w:customStyle="1" w:styleId="Normal19">
    <w:name w:val="Normal_19"/>
    <w:qFormat/>
    <w:rsid w:val="00BA79EF"/>
    <w:pPr>
      <w:spacing w:after="180"/>
    </w:pPr>
    <w:rPr>
      <w:rFonts w:ascii="Verdana" w:eastAsia="Times New Roman" w:hAnsi="Verdana" w:cs="Times New Roman"/>
      <w:sz w:val="24"/>
      <w:szCs w:val="24"/>
    </w:rPr>
  </w:style>
  <w:style w:type="paragraph" w:customStyle="1" w:styleId="Normal21">
    <w:name w:val="Normal_21"/>
    <w:qFormat/>
    <w:rsid w:val="00BA79EF"/>
    <w:rPr>
      <w:rFonts w:ascii="Times New Roman" w:eastAsia="Times New Roman" w:hAnsi="Times New Roman" w:cs="Times New Roman"/>
      <w:sz w:val="20"/>
      <w:szCs w:val="20"/>
    </w:rPr>
  </w:style>
  <w:style w:type="paragraph" w:customStyle="1" w:styleId="Normal29">
    <w:name w:val="Normal_29"/>
    <w:qFormat/>
    <w:rsid w:val="007576D2"/>
    <w:pPr>
      <w:spacing w:after="180"/>
    </w:pPr>
    <w:rPr>
      <w:rFonts w:ascii="Verdana" w:eastAsia="Times New Roman" w:hAnsi="Verdana" w:cs="Times New Roman"/>
      <w:sz w:val="24"/>
      <w:szCs w:val="24"/>
    </w:rPr>
  </w:style>
  <w:style w:type="paragraph" w:customStyle="1" w:styleId="Normal32">
    <w:name w:val="Normal_32"/>
    <w:qFormat/>
    <w:rsid w:val="007576D2"/>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7576D2"/>
    <w:pPr>
      <w:ind w:left="720"/>
      <w:contextualSpacing/>
    </w:pPr>
    <w:rPr>
      <w:rFonts w:ascii="Calibri" w:eastAsia="Times New Roman" w:hAnsi="Calibri" w:cs="Times New Roman"/>
    </w:rPr>
  </w:style>
  <w:style w:type="character" w:customStyle="1" w:styleId="ListParagraphChar">
    <w:name w:val="List Paragraph Char"/>
    <w:link w:val="ListParagraph"/>
    <w:rsid w:val="007576D2"/>
    <w:rPr>
      <w:rFonts w:ascii="Calibri" w:eastAsia="Times New Roman" w:hAnsi="Calibri" w:cs="Times New Roman"/>
    </w:rPr>
  </w:style>
  <w:style w:type="paragraph" w:customStyle="1" w:styleId="Sylfaen">
    <w:name w:val="Обычный + Sylfaen"/>
    <w:aliases w:val="12 пт,Черный,По ширине"/>
    <w:basedOn w:val="ListParagraph"/>
    <w:link w:val="Sylfaen0"/>
    <w:rsid w:val="007576D2"/>
    <w:pPr>
      <w:tabs>
        <w:tab w:val="left" w:pos="4680"/>
      </w:tabs>
      <w:ind w:left="-90"/>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7576D2"/>
    <w:rPr>
      <w:rFonts w:ascii="Sylfaen" w:eastAsia="Times New Roman" w:hAnsi="Sylfaen" w:cs="Times New Roman"/>
      <w:color w:val="000000"/>
      <w:sz w:val="24"/>
      <w:szCs w:val="20"/>
      <w:lang w:val="ka-GE" w:eastAsia="ru-RU"/>
    </w:rPr>
  </w:style>
  <w:style w:type="paragraph" w:customStyle="1" w:styleId="Default">
    <w:name w:val="Default"/>
    <w:rsid w:val="00F41C4C"/>
    <w:pPr>
      <w:autoSpaceDE w:val="0"/>
      <w:autoSpaceDN w:val="0"/>
      <w:adjustRightInd w:val="0"/>
    </w:pPr>
    <w:rPr>
      <w:rFonts w:ascii="Sylfaen" w:hAnsi="Sylfaen" w:cs="Sylfaen"/>
      <w:color w:val="000000"/>
      <w:sz w:val="24"/>
      <w:szCs w:val="24"/>
    </w:rPr>
  </w:style>
  <w:style w:type="character" w:styleId="Hyperlink">
    <w:name w:val="Hyperlink"/>
    <w:basedOn w:val="DefaultParagraphFont"/>
    <w:uiPriority w:val="99"/>
    <w:semiHidden/>
    <w:unhideWhenUsed/>
    <w:rsid w:val="00985D52"/>
    <w:rPr>
      <w:color w:val="0000FF"/>
      <w:u w:val="single"/>
    </w:rPr>
  </w:style>
  <w:style w:type="character" w:styleId="FollowedHyperlink">
    <w:name w:val="FollowedHyperlink"/>
    <w:basedOn w:val="DefaultParagraphFont"/>
    <w:uiPriority w:val="99"/>
    <w:semiHidden/>
    <w:unhideWhenUsed/>
    <w:rsid w:val="00985D52"/>
    <w:rPr>
      <w:color w:val="800080"/>
      <w:u w:val="single"/>
    </w:rPr>
  </w:style>
  <w:style w:type="paragraph" w:customStyle="1" w:styleId="font5">
    <w:name w:val="font5"/>
    <w:basedOn w:val="Normal"/>
    <w:rsid w:val="00985D52"/>
    <w:pPr>
      <w:spacing w:before="100" w:beforeAutospacing="1" w:after="100" w:afterAutospacing="1"/>
    </w:pPr>
    <w:rPr>
      <w:rFonts w:ascii="Sylfaen" w:eastAsia="Times New Roman" w:hAnsi="Sylfaen" w:cs="Times New Roman"/>
      <w:b/>
      <w:bCs/>
    </w:rPr>
  </w:style>
  <w:style w:type="paragraph" w:customStyle="1" w:styleId="font6">
    <w:name w:val="font6"/>
    <w:basedOn w:val="Normal"/>
    <w:rsid w:val="00985D52"/>
    <w:pPr>
      <w:spacing w:before="100" w:beforeAutospacing="1" w:after="100" w:afterAutospacing="1"/>
    </w:pPr>
    <w:rPr>
      <w:rFonts w:ascii="Sylfaen" w:eastAsia="Times New Roman" w:hAnsi="Sylfaen" w:cs="Times New Roman"/>
      <w:b/>
      <w:bCs/>
      <w:color w:val="000000"/>
    </w:rPr>
  </w:style>
  <w:style w:type="paragraph" w:customStyle="1" w:styleId="xl65">
    <w:name w:val="xl65"/>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6">
    <w:name w:val="xl66"/>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800000"/>
      <w:sz w:val="18"/>
      <w:szCs w:val="18"/>
    </w:rPr>
  </w:style>
  <w:style w:type="paragraph" w:customStyle="1" w:styleId="xl67">
    <w:name w:val="xl67"/>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b/>
      <w:bCs/>
      <w:sz w:val="18"/>
      <w:szCs w:val="18"/>
    </w:rPr>
  </w:style>
  <w:style w:type="paragraph" w:customStyle="1" w:styleId="xl68">
    <w:name w:val="xl68"/>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sz w:val="12"/>
      <w:szCs w:val="12"/>
    </w:rPr>
  </w:style>
  <w:style w:type="paragraph" w:customStyle="1" w:styleId="xl69">
    <w:name w:val="xl69"/>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sz w:val="14"/>
      <w:szCs w:val="14"/>
    </w:rPr>
  </w:style>
  <w:style w:type="paragraph" w:customStyle="1" w:styleId="xl70">
    <w:name w:val="xl70"/>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s="Arial CYR"/>
      <w:sz w:val="18"/>
      <w:szCs w:val="18"/>
    </w:rPr>
  </w:style>
  <w:style w:type="paragraph" w:customStyle="1" w:styleId="xl71">
    <w:name w:val="xl71"/>
    <w:basedOn w:val="Normal"/>
    <w:rsid w:val="00985D52"/>
    <w:pP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74">
    <w:name w:val="xl74"/>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974706"/>
      <w:sz w:val="18"/>
      <w:szCs w:val="18"/>
    </w:rPr>
  </w:style>
  <w:style w:type="paragraph" w:customStyle="1" w:styleId="xl75">
    <w:name w:val="xl75"/>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rPr>
  </w:style>
  <w:style w:type="paragraph" w:customStyle="1" w:styleId="xl76">
    <w:name w:val="xl76"/>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7">
    <w:name w:val="xl77"/>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70C0"/>
      <w:sz w:val="21"/>
      <w:szCs w:val="21"/>
    </w:rPr>
  </w:style>
  <w:style w:type="paragraph" w:customStyle="1" w:styleId="xl78">
    <w:name w:val="xl78"/>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70C0"/>
      <w:sz w:val="21"/>
      <w:szCs w:val="21"/>
    </w:rPr>
  </w:style>
  <w:style w:type="paragraph" w:customStyle="1" w:styleId="xl79">
    <w:name w:val="xl79"/>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0">
    <w:name w:val="xl80"/>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81">
    <w:name w:val="xl81"/>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70C0"/>
      <w:sz w:val="24"/>
      <w:szCs w:val="24"/>
    </w:rPr>
  </w:style>
  <w:style w:type="paragraph" w:customStyle="1" w:styleId="xl82">
    <w:name w:val="xl82"/>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s="Arial CYR"/>
      <w:color w:val="FF0000"/>
      <w:sz w:val="18"/>
      <w:szCs w:val="18"/>
    </w:rPr>
  </w:style>
  <w:style w:type="paragraph" w:customStyle="1" w:styleId="xl83">
    <w:name w:val="xl83"/>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FF0000"/>
      <w:sz w:val="24"/>
      <w:szCs w:val="24"/>
    </w:rPr>
  </w:style>
  <w:style w:type="paragraph" w:customStyle="1" w:styleId="xl84">
    <w:name w:val="xl84"/>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s="Arial CYR"/>
      <w:color w:val="FF0000"/>
      <w:sz w:val="24"/>
      <w:szCs w:val="24"/>
    </w:rPr>
  </w:style>
  <w:style w:type="paragraph" w:customStyle="1" w:styleId="xl85">
    <w:name w:val="xl85"/>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s="Arial CYR"/>
      <w:sz w:val="18"/>
      <w:szCs w:val="18"/>
    </w:rPr>
  </w:style>
  <w:style w:type="paragraph" w:customStyle="1" w:styleId="xl86">
    <w:name w:val="xl86"/>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s="Arial CYR"/>
      <w:color w:val="FF0000"/>
      <w:sz w:val="24"/>
      <w:szCs w:val="24"/>
    </w:rPr>
  </w:style>
  <w:style w:type="paragraph" w:customStyle="1" w:styleId="xl87">
    <w:name w:val="xl87"/>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FF0000"/>
      <w:sz w:val="18"/>
      <w:szCs w:val="18"/>
    </w:rPr>
  </w:style>
  <w:style w:type="paragraph" w:customStyle="1" w:styleId="xl88">
    <w:name w:val="xl88"/>
    <w:basedOn w:val="Normal"/>
    <w:rsid w:val="00985D5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CYR" w:eastAsia="Times New Roman" w:hAnsi="Arial CYR" w:cs="Arial CYR"/>
      <w:b/>
      <w:bCs/>
      <w:sz w:val="18"/>
      <w:szCs w:val="18"/>
    </w:rPr>
  </w:style>
  <w:style w:type="paragraph" w:customStyle="1" w:styleId="xl89">
    <w:name w:val="xl89"/>
    <w:basedOn w:val="Normal"/>
    <w:rsid w:val="00985D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CYR" w:eastAsia="Times New Roman" w:hAnsi="Arial CYR" w:cs="Arial CYR"/>
      <w:b/>
      <w:bCs/>
      <w:sz w:val="18"/>
      <w:szCs w:val="18"/>
    </w:rPr>
  </w:style>
  <w:style w:type="paragraph" w:customStyle="1" w:styleId="xl90">
    <w:name w:val="xl90"/>
    <w:basedOn w:val="Normal"/>
    <w:rsid w:val="00985D5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985D52"/>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985D5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985D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94">
    <w:name w:val="xl94"/>
    <w:basedOn w:val="Normal"/>
    <w:rsid w:val="00985D5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95">
    <w:name w:val="xl95"/>
    <w:basedOn w:val="Normal"/>
    <w:rsid w:val="00985D5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96">
    <w:name w:val="xl96"/>
    <w:basedOn w:val="Normal"/>
    <w:rsid w:val="00985D5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97">
    <w:name w:val="xl97"/>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98">
    <w:name w:val="xl98"/>
    <w:basedOn w:val="Normal"/>
    <w:rsid w:val="00985D52"/>
    <w:pPr>
      <w:pBdr>
        <w:top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9">
    <w:name w:val="xl99"/>
    <w:basedOn w:val="Normal"/>
    <w:rsid w:val="00985D52"/>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abzacixml">
    <w:name w:val="abzaci_xml"/>
    <w:basedOn w:val="PlainText"/>
    <w:link w:val="abzacixmlChar"/>
    <w:rsid w:val="00985D52"/>
    <w:pPr>
      <w:autoSpaceDE w:val="0"/>
      <w:autoSpaceDN w:val="0"/>
      <w:adjustRightInd w:val="0"/>
      <w:ind w:firstLine="283"/>
    </w:pPr>
    <w:rPr>
      <w:rFonts w:ascii="Sylfaen" w:eastAsia="Times New Roman" w:hAnsi="Sylfaen" w:cs="Sylfaen"/>
      <w:sz w:val="22"/>
      <w:szCs w:val="22"/>
    </w:rPr>
  </w:style>
  <w:style w:type="character" w:customStyle="1" w:styleId="abzacixmlChar">
    <w:name w:val="abzaci_xml Char"/>
    <w:link w:val="abzacixml"/>
    <w:locked/>
    <w:rsid w:val="00985D52"/>
    <w:rPr>
      <w:rFonts w:ascii="Sylfaen" w:eastAsia="Times New Roman" w:hAnsi="Sylfaen" w:cs="Sylfaen"/>
    </w:rPr>
  </w:style>
  <w:style w:type="paragraph" w:styleId="PlainText">
    <w:name w:val="Plain Text"/>
    <w:basedOn w:val="Normal"/>
    <w:link w:val="PlainTextChar"/>
    <w:uiPriority w:val="99"/>
    <w:semiHidden/>
    <w:unhideWhenUsed/>
    <w:rsid w:val="00985D52"/>
    <w:rPr>
      <w:rFonts w:ascii="Consolas" w:hAnsi="Consolas" w:cs="Consolas"/>
      <w:sz w:val="21"/>
      <w:szCs w:val="21"/>
    </w:rPr>
  </w:style>
  <w:style w:type="character" w:customStyle="1" w:styleId="PlainTextChar">
    <w:name w:val="Plain Text Char"/>
    <w:basedOn w:val="DefaultParagraphFont"/>
    <w:link w:val="PlainText"/>
    <w:uiPriority w:val="99"/>
    <w:semiHidden/>
    <w:rsid w:val="00985D52"/>
    <w:rPr>
      <w:rFonts w:ascii="Consolas" w:eastAsiaTheme="minorEastAsia" w:hAnsi="Consolas" w:cs="Consolas"/>
      <w:sz w:val="21"/>
      <w:szCs w:val="21"/>
    </w:rPr>
  </w:style>
  <w:style w:type="paragraph" w:customStyle="1" w:styleId="xl100">
    <w:name w:val="xl100"/>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01">
    <w:name w:val="xl101"/>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02">
    <w:name w:val="xl102"/>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03">
    <w:name w:val="xl103"/>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04">
    <w:name w:val="xl104"/>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rPr>
  </w:style>
  <w:style w:type="paragraph" w:customStyle="1" w:styleId="xl105">
    <w:name w:val="xl105"/>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06">
    <w:name w:val="xl106"/>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07">
    <w:name w:val="xl107"/>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08">
    <w:name w:val="xl108"/>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09">
    <w:name w:val="xl109"/>
    <w:basedOn w:val="Normal"/>
    <w:rsid w:val="007E57F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color w:val="0000FF"/>
      <w:sz w:val="24"/>
      <w:szCs w:val="24"/>
    </w:rPr>
  </w:style>
  <w:style w:type="paragraph" w:customStyle="1" w:styleId="xl110">
    <w:name w:val="xl110"/>
    <w:basedOn w:val="Normal"/>
    <w:rsid w:val="007E57FA"/>
    <w:pPr>
      <w:pBdr>
        <w:left w:val="single" w:sz="8" w:space="9" w:color="auto"/>
        <w:right w:val="single" w:sz="8" w:space="0" w:color="auto"/>
      </w:pBdr>
      <w:shd w:val="clear" w:color="000000" w:fill="FFFFFF"/>
      <w:spacing w:before="100" w:beforeAutospacing="1" w:after="100" w:afterAutospacing="1"/>
      <w:ind w:firstLineChars="100" w:firstLine="100"/>
      <w:textAlignment w:val="center"/>
    </w:pPr>
    <w:rPr>
      <w:rFonts w:ascii="Sylfaen" w:eastAsia="Times New Roman" w:hAnsi="Sylfaen" w:cs="Times New Roman"/>
      <w:b/>
      <w:bCs/>
      <w:color w:val="FF0000"/>
    </w:rPr>
  </w:style>
  <w:style w:type="paragraph" w:customStyle="1" w:styleId="xl111">
    <w:name w:val="xl111"/>
    <w:basedOn w:val="Normal"/>
    <w:rsid w:val="007E57FA"/>
    <w:pPr>
      <w:pBdr>
        <w:right w:val="single" w:sz="8" w:space="0" w:color="auto"/>
      </w:pBdr>
      <w:shd w:val="clear" w:color="000000" w:fill="FFFFFF"/>
      <w:spacing w:before="100" w:beforeAutospacing="1" w:after="100" w:afterAutospacing="1"/>
      <w:ind w:firstLineChars="300" w:firstLine="300"/>
      <w:textAlignment w:val="center"/>
    </w:pPr>
    <w:rPr>
      <w:rFonts w:ascii="Sylfaen" w:eastAsia="Times New Roman" w:hAnsi="Sylfaen" w:cs="Times New Roman"/>
      <w:b/>
      <w:bCs/>
      <w:color w:val="008000"/>
    </w:rPr>
  </w:style>
  <w:style w:type="paragraph" w:customStyle="1" w:styleId="xl112">
    <w:name w:val="xl112"/>
    <w:basedOn w:val="Normal"/>
    <w:rsid w:val="007E57FA"/>
    <w:pPr>
      <w:pBdr>
        <w:left w:val="single" w:sz="8" w:space="31" w:color="auto"/>
        <w:right w:val="single" w:sz="8" w:space="0" w:color="auto"/>
      </w:pBdr>
      <w:shd w:val="clear" w:color="000000" w:fill="FFFFFF"/>
      <w:spacing w:before="100" w:beforeAutospacing="1" w:after="100" w:afterAutospacing="1"/>
      <w:ind w:firstLineChars="400" w:firstLine="400"/>
      <w:textAlignment w:val="center"/>
    </w:pPr>
    <w:rPr>
      <w:rFonts w:ascii="Sylfaen" w:eastAsia="Times New Roman" w:hAnsi="Sylfaen" w:cs="Times New Roman"/>
    </w:rPr>
  </w:style>
  <w:style w:type="paragraph" w:customStyle="1" w:styleId="xl113">
    <w:name w:val="xl113"/>
    <w:basedOn w:val="Normal"/>
    <w:rsid w:val="007E57FA"/>
    <w:pPr>
      <w:pBdr>
        <w:left w:val="single" w:sz="8" w:space="31" w:color="auto"/>
        <w:right w:val="single" w:sz="8" w:space="0" w:color="auto"/>
      </w:pBdr>
      <w:shd w:val="clear" w:color="000000" w:fill="FFFFFF"/>
      <w:spacing w:before="100" w:beforeAutospacing="1" w:after="100" w:afterAutospacing="1"/>
      <w:ind w:firstLineChars="500" w:firstLine="500"/>
      <w:textAlignment w:val="center"/>
    </w:pPr>
    <w:rPr>
      <w:rFonts w:ascii="Sylfaen" w:eastAsia="Times New Roman" w:hAnsi="Sylfaen" w:cs="Times New Roman"/>
      <w:i/>
      <w:iCs/>
      <w:color w:val="000000"/>
    </w:rPr>
  </w:style>
  <w:style w:type="paragraph" w:customStyle="1" w:styleId="xl114">
    <w:name w:val="xl114"/>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15">
    <w:name w:val="xl115"/>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16">
    <w:name w:val="xl116"/>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i/>
      <w:iCs/>
      <w:color w:val="000000"/>
    </w:rPr>
  </w:style>
  <w:style w:type="paragraph" w:customStyle="1" w:styleId="xl117">
    <w:name w:val="xl117"/>
    <w:basedOn w:val="Normal"/>
    <w:rsid w:val="007E57F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8"/>
      <w:szCs w:val="28"/>
    </w:rPr>
  </w:style>
  <w:style w:type="paragraph" w:customStyle="1" w:styleId="xl118">
    <w:name w:val="xl118"/>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8"/>
      <w:szCs w:val="28"/>
    </w:rPr>
  </w:style>
  <w:style w:type="paragraph" w:customStyle="1" w:styleId="xl119">
    <w:name w:val="xl119"/>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20">
    <w:name w:val="xl120"/>
    <w:basedOn w:val="Normal"/>
    <w:rsid w:val="007E57FA"/>
    <w:pPr>
      <w:pBdr>
        <w:right w:val="single" w:sz="8" w:space="0" w:color="auto"/>
      </w:pBdr>
      <w:shd w:val="clear" w:color="000000" w:fill="FFFFFF"/>
      <w:spacing w:before="100" w:beforeAutospacing="1" w:after="100" w:afterAutospacing="1"/>
      <w:ind w:firstLineChars="100" w:firstLine="100"/>
      <w:textAlignment w:val="center"/>
    </w:pPr>
    <w:rPr>
      <w:rFonts w:ascii="Sylfaen" w:eastAsia="Times New Roman" w:hAnsi="Sylfaen" w:cs="Times New Roman"/>
      <w:b/>
      <w:bCs/>
      <w:color w:val="FF0000"/>
    </w:rPr>
  </w:style>
  <w:style w:type="paragraph" w:customStyle="1" w:styleId="xl121">
    <w:name w:val="xl121"/>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22">
    <w:name w:val="xl122"/>
    <w:basedOn w:val="Normal"/>
    <w:rsid w:val="007E57FA"/>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8"/>
      <w:szCs w:val="28"/>
    </w:rPr>
  </w:style>
  <w:style w:type="paragraph" w:customStyle="1" w:styleId="xl123">
    <w:name w:val="xl123"/>
    <w:basedOn w:val="Normal"/>
    <w:rsid w:val="007E57FA"/>
    <w:pPr>
      <w:pBdr>
        <w:left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color w:val="008000"/>
    </w:rPr>
  </w:style>
  <w:style w:type="paragraph" w:customStyle="1" w:styleId="xl124">
    <w:name w:val="xl124"/>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25">
    <w:name w:val="xl125"/>
    <w:basedOn w:val="Normal"/>
    <w:rsid w:val="007E57F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26">
    <w:name w:val="xl126"/>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27">
    <w:name w:val="xl127"/>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28">
    <w:name w:val="xl128"/>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29">
    <w:name w:val="xl129"/>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30">
    <w:name w:val="xl130"/>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31">
    <w:name w:val="xl131"/>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32">
    <w:name w:val="xl132"/>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33">
    <w:name w:val="xl133"/>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34">
    <w:name w:val="xl134"/>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35">
    <w:name w:val="xl135"/>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36">
    <w:name w:val="xl136"/>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37">
    <w:name w:val="xl137"/>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38">
    <w:name w:val="xl138"/>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39">
    <w:name w:val="xl139"/>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40">
    <w:name w:val="xl140"/>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41">
    <w:name w:val="xl141"/>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42">
    <w:name w:val="xl142"/>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43">
    <w:name w:val="xl143"/>
    <w:basedOn w:val="Normal"/>
    <w:rsid w:val="007E57FA"/>
    <w:pPr>
      <w:pBdr>
        <w:top w:val="single" w:sz="4"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LitNusx" w:eastAsia="Times New Roman" w:hAnsi="LitNusx" w:cs="Times New Roman"/>
      <w:b/>
      <w:bCs/>
      <w:sz w:val="26"/>
      <w:szCs w:val="26"/>
    </w:rPr>
  </w:style>
  <w:style w:type="paragraph" w:customStyle="1" w:styleId="xl144">
    <w:name w:val="xl144"/>
    <w:basedOn w:val="Normal"/>
    <w:rsid w:val="007E57FA"/>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LitNusx" w:eastAsia="Times New Roman" w:hAnsi="LitNusx" w:cs="Times New Roman"/>
      <w:b/>
      <w:bCs/>
      <w:sz w:val="32"/>
      <w:szCs w:val="32"/>
    </w:rPr>
  </w:style>
  <w:style w:type="paragraph" w:customStyle="1" w:styleId="xl145">
    <w:name w:val="xl145"/>
    <w:basedOn w:val="Normal"/>
    <w:rsid w:val="007E57FA"/>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LitNusx" w:eastAsia="Times New Roman" w:hAnsi="LitNusx" w:cs="Times New Roman"/>
      <w:b/>
      <w:bCs/>
      <w:sz w:val="28"/>
      <w:szCs w:val="28"/>
    </w:rPr>
  </w:style>
  <w:style w:type="paragraph" w:customStyle="1" w:styleId="xl146">
    <w:name w:val="xl146"/>
    <w:basedOn w:val="Normal"/>
    <w:rsid w:val="007E57FA"/>
    <w:pPr>
      <w:pBdr>
        <w:top w:val="single" w:sz="4" w:space="0" w:color="auto"/>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LitNusx" w:eastAsia="Times New Roman" w:hAnsi="LitNusx" w:cs="Times New Roman"/>
      <w:b/>
      <w:bCs/>
      <w:sz w:val="26"/>
      <w:szCs w:val="26"/>
    </w:rPr>
  </w:style>
  <w:style w:type="paragraph" w:customStyle="1" w:styleId="xl147">
    <w:name w:val="xl147"/>
    <w:basedOn w:val="Normal"/>
    <w:rsid w:val="007E57FA"/>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148">
    <w:name w:val="xl148"/>
    <w:basedOn w:val="Normal"/>
    <w:rsid w:val="007E57FA"/>
    <w:pPr>
      <w:shd w:val="clear" w:color="000000" w:fill="D9D9D9"/>
      <w:spacing w:before="100" w:beforeAutospacing="1" w:after="100" w:afterAutospacing="1"/>
    </w:pPr>
    <w:rPr>
      <w:rFonts w:ascii="Times New Roman" w:eastAsia="Times New Roman" w:hAnsi="Times New Roman" w:cs="Times New Roman"/>
      <w:sz w:val="24"/>
      <w:szCs w:val="24"/>
    </w:rPr>
  </w:style>
  <w:style w:type="paragraph" w:customStyle="1" w:styleId="xl149">
    <w:name w:val="xl149"/>
    <w:basedOn w:val="Normal"/>
    <w:rsid w:val="007E57FA"/>
    <w:pPr>
      <w:shd w:val="clear" w:color="000000" w:fill="BFBFBF"/>
      <w:spacing w:before="100" w:beforeAutospacing="1" w:after="100" w:afterAutospacing="1"/>
    </w:pPr>
    <w:rPr>
      <w:rFonts w:ascii="Times New Roman" w:eastAsia="Times New Roman" w:hAnsi="Times New Roman" w:cs="Times New Roman"/>
      <w:sz w:val="24"/>
      <w:szCs w:val="24"/>
    </w:rPr>
  </w:style>
  <w:style w:type="paragraph" w:customStyle="1" w:styleId="xl150">
    <w:name w:val="xl150"/>
    <w:basedOn w:val="Normal"/>
    <w:rsid w:val="007E57FA"/>
    <w:pPr>
      <w:pBdr>
        <w:top w:val="single" w:sz="8" w:space="0" w:color="auto"/>
        <w:left w:val="single" w:sz="8" w:space="0" w:color="auto"/>
        <w:bottom w:val="double" w:sz="6"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8"/>
      <w:szCs w:val="28"/>
    </w:rPr>
  </w:style>
  <w:style w:type="paragraph" w:customStyle="1" w:styleId="xl151">
    <w:name w:val="xl151"/>
    <w:basedOn w:val="Normal"/>
    <w:rsid w:val="007E57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18"/>
      <w:szCs w:val="18"/>
    </w:rPr>
  </w:style>
  <w:style w:type="paragraph" w:customStyle="1" w:styleId="xl152">
    <w:name w:val="xl152"/>
    <w:basedOn w:val="Normal"/>
    <w:rsid w:val="007E57FA"/>
    <w:pPr>
      <w:pBdr>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153">
    <w:name w:val="xl153"/>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54">
    <w:name w:val="xl154"/>
    <w:basedOn w:val="Normal"/>
    <w:rsid w:val="007E57FA"/>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55">
    <w:name w:val="xl155"/>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56">
    <w:name w:val="xl156"/>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57">
    <w:name w:val="xl157"/>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58">
    <w:name w:val="xl158"/>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59">
    <w:name w:val="xl159"/>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60">
    <w:name w:val="xl160"/>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61">
    <w:name w:val="xl161"/>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62">
    <w:name w:val="xl162"/>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63">
    <w:name w:val="xl163"/>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64">
    <w:name w:val="xl164"/>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65">
    <w:name w:val="xl165"/>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66">
    <w:name w:val="xl166"/>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67">
    <w:name w:val="xl167"/>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68">
    <w:name w:val="xl168"/>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69">
    <w:name w:val="xl169"/>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70">
    <w:name w:val="xl170"/>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71">
    <w:name w:val="xl171"/>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72">
    <w:name w:val="xl172"/>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73">
    <w:name w:val="xl173"/>
    <w:basedOn w:val="Normal"/>
    <w:rsid w:val="007E57FA"/>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74">
    <w:name w:val="xl174"/>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75">
    <w:name w:val="xl175"/>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76">
    <w:name w:val="xl176"/>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77">
    <w:name w:val="xl177"/>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78">
    <w:name w:val="xl178"/>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79">
    <w:name w:val="xl179"/>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80">
    <w:name w:val="xl180"/>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81">
    <w:name w:val="xl181"/>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82">
    <w:name w:val="xl182"/>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83">
    <w:name w:val="xl183"/>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84">
    <w:name w:val="xl184"/>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85">
    <w:name w:val="xl185"/>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86">
    <w:name w:val="xl186"/>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87">
    <w:name w:val="xl187"/>
    <w:basedOn w:val="Normal"/>
    <w:rsid w:val="007E57FA"/>
    <w:pPr>
      <w:shd w:val="clear" w:color="000000" w:fill="D9D9D9"/>
      <w:spacing w:before="100" w:beforeAutospacing="1" w:after="100" w:afterAutospacing="1"/>
      <w:textAlignment w:val="center"/>
    </w:pPr>
    <w:rPr>
      <w:rFonts w:ascii="Sylfaen" w:eastAsia="Times New Roman" w:hAnsi="Sylfaen" w:cs="Times New Roman"/>
      <w:sz w:val="24"/>
      <w:szCs w:val="24"/>
    </w:rPr>
  </w:style>
  <w:style w:type="paragraph" w:customStyle="1" w:styleId="xl188">
    <w:name w:val="xl188"/>
    <w:basedOn w:val="Normal"/>
    <w:rsid w:val="007E57FA"/>
    <w:pPr>
      <w:pBdr>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LitNusx" w:eastAsia="Times New Roman" w:hAnsi="LitNusx" w:cs="Times New Roman"/>
      <w:b/>
      <w:bCs/>
      <w:sz w:val="26"/>
      <w:szCs w:val="26"/>
    </w:rPr>
  </w:style>
  <w:style w:type="paragraph" w:customStyle="1" w:styleId="xl189">
    <w:name w:val="xl189"/>
    <w:basedOn w:val="Normal"/>
    <w:rsid w:val="007E57FA"/>
    <w:pPr>
      <w:pBdr>
        <w:left w:val="single" w:sz="8" w:space="0" w:color="auto"/>
        <w:bottom w:val="double" w:sz="6"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8"/>
      <w:szCs w:val="28"/>
    </w:rPr>
  </w:style>
  <w:style w:type="paragraph" w:customStyle="1" w:styleId="xl190">
    <w:name w:val="xl190"/>
    <w:basedOn w:val="Normal"/>
    <w:rsid w:val="007E57FA"/>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8"/>
      <w:szCs w:val="28"/>
    </w:rPr>
  </w:style>
  <w:style w:type="paragraph" w:customStyle="1" w:styleId="xl191">
    <w:name w:val="xl191"/>
    <w:basedOn w:val="Normal"/>
    <w:rsid w:val="007E57FA"/>
    <w:pPr>
      <w:shd w:val="clear" w:color="000000" w:fill="FFFF00"/>
      <w:spacing w:before="100" w:beforeAutospacing="1" w:after="100" w:afterAutospacing="1"/>
      <w:textAlignment w:val="center"/>
    </w:pPr>
    <w:rPr>
      <w:rFonts w:ascii="Sylfaen" w:eastAsia="Times New Roman" w:hAnsi="Sylfaen" w:cs="Times New Roman"/>
      <w:sz w:val="24"/>
      <w:szCs w:val="24"/>
    </w:rPr>
  </w:style>
  <w:style w:type="paragraph" w:customStyle="1" w:styleId="xl192">
    <w:name w:val="xl192"/>
    <w:basedOn w:val="Normal"/>
    <w:rsid w:val="007E57F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sz w:val="18"/>
      <w:szCs w:val="18"/>
    </w:rPr>
  </w:style>
  <w:style w:type="paragraph" w:customStyle="1" w:styleId="xl193">
    <w:name w:val="xl193"/>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94">
    <w:name w:val="xl194"/>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95">
    <w:name w:val="xl195"/>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96">
    <w:name w:val="xl196"/>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97">
    <w:name w:val="xl197"/>
    <w:basedOn w:val="Normal"/>
    <w:rsid w:val="007E57FA"/>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198">
    <w:name w:val="xl198"/>
    <w:basedOn w:val="Normal"/>
    <w:rsid w:val="007E57F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99">
    <w:name w:val="xl199"/>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00">
    <w:name w:val="xl200"/>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01">
    <w:name w:val="xl201"/>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02">
    <w:name w:val="xl202"/>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03">
    <w:name w:val="xl203"/>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04">
    <w:name w:val="xl204"/>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05">
    <w:name w:val="xl205"/>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06">
    <w:name w:val="xl206"/>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07">
    <w:name w:val="xl207"/>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08">
    <w:name w:val="xl208"/>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09">
    <w:name w:val="xl209"/>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10">
    <w:name w:val="xl210"/>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11">
    <w:name w:val="xl211"/>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12">
    <w:name w:val="xl212"/>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13">
    <w:name w:val="xl213"/>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14">
    <w:name w:val="xl214"/>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15">
    <w:name w:val="xl215"/>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16">
    <w:name w:val="xl216"/>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17">
    <w:name w:val="xl217"/>
    <w:basedOn w:val="Normal"/>
    <w:rsid w:val="007E57FA"/>
    <w:pPr>
      <w:pBdr>
        <w:left w:val="single" w:sz="8" w:space="0" w:color="auto"/>
        <w:bottom w:val="double" w:sz="6"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218">
    <w:name w:val="xl218"/>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19">
    <w:name w:val="xl219"/>
    <w:basedOn w:val="Normal"/>
    <w:rsid w:val="007E57FA"/>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20">
    <w:name w:val="xl220"/>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21">
    <w:name w:val="xl221"/>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22">
    <w:name w:val="xl222"/>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23">
    <w:name w:val="xl223"/>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24">
    <w:name w:val="xl224"/>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25">
    <w:name w:val="xl225"/>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26">
    <w:name w:val="xl226"/>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27">
    <w:name w:val="xl227"/>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28">
    <w:name w:val="xl228"/>
    <w:basedOn w:val="Normal"/>
    <w:rsid w:val="007E57FA"/>
    <w:pPr>
      <w:pBdr>
        <w:top w:val="single" w:sz="8" w:space="0" w:color="auto"/>
        <w:left w:val="single" w:sz="8" w:space="0" w:color="auto"/>
        <w:bottom w:val="double" w:sz="6"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229">
    <w:name w:val="xl229"/>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30">
    <w:name w:val="xl230"/>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31">
    <w:name w:val="xl231"/>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32">
    <w:name w:val="xl232"/>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33">
    <w:name w:val="xl233"/>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34">
    <w:name w:val="xl234"/>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35">
    <w:name w:val="xl235"/>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36">
    <w:name w:val="xl236"/>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37">
    <w:name w:val="xl237"/>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38">
    <w:name w:val="xl238"/>
    <w:basedOn w:val="Normal"/>
    <w:rsid w:val="007E57FA"/>
    <w:pPr>
      <w:pBdr>
        <w:top w:val="single" w:sz="8" w:space="0" w:color="auto"/>
        <w:left w:val="single" w:sz="8" w:space="0" w:color="auto"/>
        <w:bottom w:val="double" w:sz="6"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239">
    <w:name w:val="xl239"/>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40">
    <w:name w:val="xl240"/>
    <w:basedOn w:val="Normal"/>
    <w:rsid w:val="007E57FA"/>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41">
    <w:name w:val="xl241"/>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42">
    <w:name w:val="xl242"/>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43">
    <w:name w:val="xl243"/>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44">
    <w:name w:val="xl244"/>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45">
    <w:name w:val="xl245"/>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46">
    <w:name w:val="xl246"/>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47">
    <w:name w:val="xl247"/>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48">
    <w:name w:val="xl248"/>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49">
    <w:name w:val="xl249"/>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50">
    <w:name w:val="xl250"/>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51">
    <w:name w:val="xl251"/>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52">
    <w:name w:val="xl252"/>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53">
    <w:name w:val="xl253"/>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54">
    <w:name w:val="xl254"/>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55">
    <w:name w:val="xl255"/>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56">
    <w:name w:val="xl256"/>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57">
    <w:name w:val="xl257"/>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58">
    <w:name w:val="xl258"/>
    <w:basedOn w:val="Normal"/>
    <w:rsid w:val="007E57FA"/>
    <w:pPr>
      <w:shd w:val="clear" w:color="000000" w:fill="BFBFBF"/>
      <w:spacing w:before="100" w:beforeAutospacing="1" w:after="100" w:afterAutospacing="1"/>
      <w:textAlignment w:val="center"/>
    </w:pPr>
    <w:rPr>
      <w:rFonts w:ascii="Sylfaen" w:eastAsia="Times New Roman" w:hAnsi="Sylfaen" w:cs="Times New Roman"/>
      <w:sz w:val="24"/>
      <w:szCs w:val="24"/>
    </w:rPr>
  </w:style>
  <w:style w:type="paragraph" w:customStyle="1" w:styleId="xl259">
    <w:name w:val="xl259"/>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60">
    <w:name w:val="xl260"/>
    <w:basedOn w:val="Normal"/>
    <w:rsid w:val="007E57F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61">
    <w:name w:val="xl261"/>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62">
    <w:name w:val="xl262"/>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63">
    <w:name w:val="xl263"/>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64">
    <w:name w:val="xl264"/>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65">
    <w:name w:val="xl265"/>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66">
    <w:name w:val="xl266"/>
    <w:basedOn w:val="Normal"/>
    <w:rsid w:val="007E57FA"/>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267">
    <w:name w:val="xl267"/>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68">
    <w:name w:val="xl268"/>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69">
    <w:name w:val="xl269"/>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70">
    <w:name w:val="xl270"/>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71">
    <w:name w:val="xl271"/>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72">
    <w:name w:val="xl272"/>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73">
    <w:name w:val="xl273"/>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74">
    <w:name w:val="xl274"/>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75">
    <w:name w:val="xl275"/>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76">
    <w:name w:val="xl276"/>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77">
    <w:name w:val="xl277"/>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78">
    <w:name w:val="xl278"/>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79">
    <w:name w:val="xl279"/>
    <w:basedOn w:val="Normal"/>
    <w:rsid w:val="007E57FA"/>
    <w:pPr>
      <w:spacing w:before="100" w:beforeAutospacing="1" w:after="100" w:afterAutospacing="1"/>
      <w:textAlignment w:val="center"/>
    </w:pPr>
    <w:rPr>
      <w:rFonts w:ascii="Sylfaen" w:eastAsia="Times New Roman" w:hAnsi="Sylfaen" w:cs="Times New Roman"/>
      <w:sz w:val="24"/>
      <w:szCs w:val="24"/>
    </w:rPr>
  </w:style>
  <w:style w:type="paragraph" w:customStyle="1" w:styleId="xl280">
    <w:name w:val="xl280"/>
    <w:basedOn w:val="Normal"/>
    <w:rsid w:val="007E57FA"/>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ascii="LitNusx" w:eastAsia="Times New Roman" w:hAnsi="LitNusx" w:cs="Times New Roman"/>
      <w:b/>
      <w:bCs/>
      <w:sz w:val="26"/>
      <w:szCs w:val="26"/>
    </w:rPr>
  </w:style>
  <w:style w:type="paragraph" w:customStyle="1" w:styleId="xl281">
    <w:name w:val="xl281"/>
    <w:basedOn w:val="Normal"/>
    <w:rsid w:val="007E57FA"/>
    <w:pPr>
      <w:pBdr>
        <w:top w:val="single" w:sz="8" w:space="0" w:color="auto"/>
        <w:left w:val="single" w:sz="8" w:space="0" w:color="auto"/>
        <w:bottom w:val="double" w:sz="6" w:space="0" w:color="auto"/>
      </w:pBdr>
      <w:spacing w:before="100" w:beforeAutospacing="1" w:after="100" w:afterAutospacing="1"/>
      <w:jc w:val="center"/>
      <w:textAlignment w:val="center"/>
    </w:pPr>
    <w:rPr>
      <w:rFonts w:ascii="Sylfaen" w:eastAsia="Times New Roman" w:hAnsi="Sylfaen" w:cs="Times New Roman"/>
      <w:b/>
      <w:bCs/>
      <w:sz w:val="28"/>
      <w:szCs w:val="28"/>
    </w:rPr>
  </w:style>
  <w:style w:type="paragraph" w:customStyle="1" w:styleId="xl282">
    <w:name w:val="xl282"/>
    <w:basedOn w:val="Normal"/>
    <w:rsid w:val="007E57FA"/>
    <w:pPr>
      <w:pBdr>
        <w:top w:val="single" w:sz="8" w:space="0" w:color="auto"/>
        <w:left w:val="single" w:sz="8" w:space="0" w:color="auto"/>
        <w:bottom w:val="double" w:sz="6" w:space="0" w:color="auto"/>
      </w:pBdr>
      <w:spacing w:before="100" w:beforeAutospacing="1" w:after="100" w:afterAutospacing="1"/>
      <w:jc w:val="center"/>
      <w:textAlignment w:val="center"/>
    </w:pPr>
    <w:rPr>
      <w:rFonts w:ascii="Sylfaen" w:eastAsia="Times New Roman" w:hAnsi="Sylfaen" w:cs="Times New Roman"/>
      <w:b/>
      <w:bCs/>
      <w:sz w:val="28"/>
      <w:szCs w:val="28"/>
    </w:rPr>
  </w:style>
  <w:style w:type="paragraph" w:customStyle="1" w:styleId="xl283">
    <w:name w:val="xl283"/>
    <w:basedOn w:val="Normal"/>
    <w:rsid w:val="007E57FA"/>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32"/>
      <w:szCs w:val="32"/>
    </w:rPr>
  </w:style>
  <w:style w:type="paragraph" w:customStyle="1" w:styleId="xl284">
    <w:name w:val="xl284"/>
    <w:basedOn w:val="Normal"/>
    <w:rsid w:val="007E57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4"/>
      <w:szCs w:val="24"/>
    </w:rPr>
  </w:style>
  <w:style w:type="paragraph" w:customStyle="1" w:styleId="xl285">
    <w:name w:val="xl285"/>
    <w:basedOn w:val="Normal"/>
    <w:rsid w:val="007E57F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4"/>
      <w:szCs w:val="24"/>
    </w:rPr>
  </w:style>
  <w:style w:type="paragraph" w:customStyle="1" w:styleId="xl286">
    <w:name w:val="xl286"/>
    <w:basedOn w:val="Normal"/>
    <w:rsid w:val="007E57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rPr>
  </w:style>
  <w:style w:type="paragraph" w:customStyle="1" w:styleId="xl287">
    <w:name w:val="xl287"/>
    <w:basedOn w:val="Normal"/>
    <w:rsid w:val="007E57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LitNusx" w:eastAsia="Times New Roman" w:hAnsi="LitNusx" w:cs="Times New Roman"/>
      <w:b/>
      <w:bCs/>
    </w:rPr>
  </w:style>
  <w:style w:type="paragraph" w:customStyle="1" w:styleId="xl288">
    <w:name w:val="xl288"/>
    <w:basedOn w:val="Normal"/>
    <w:rsid w:val="007E57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LitNusx" w:eastAsia="Times New Roman" w:hAnsi="LitNusx" w:cs="Times New Roman"/>
      <w:b/>
      <w:bCs/>
      <w:sz w:val="36"/>
      <w:szCs w:val="36"/>
    </w:rPr>
  </w:style>
  <w:style w:type="paragraph" w:customStyle="1" w:styleId="xl289">
    <w:name w:val="xl289"/>
    <w:basedOn w:val="Normal"/>
    <w:rsid w:val="007E57F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4"/>
      <w:szCs w:val="24"/>
    </w:rPr>
  </w:style>
  <w:style w:type="paragraph" w:customStyle="1" w:styleId="xl290">
    <w:name w:val="xl290"/>
    <w:basedOn w:val="Normal"/>
    <w:rsid w:val="007E57FA"/>
    <w:pPr>
      <w:pBdr>
        <w:top w:val="single" w:sz="8" w:space="0" w:color="auto"/>
        <w:bottom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4"/>
      <w:szCs w:val="24"/>
    </w:rPr>
  </w:style>
  <w:style w:type="paragraph" w:customStyle="1" w:styleId="xl291">
    <w:name w:val="xl291"/>
    <w:basedOn w:val="Normal"/>
    <w:rsid w:val="007E57FA"/>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4"/>
      <w:szCs w:val="24"/>
    </w:rPr>
  </w:style>
  <w:style w:type="paragraph" w:customStyle="1" w:styleId="xl292">
    <w:name w:val="xl292"/>
    <w:basedOn w:val="Normal"/>
    <w:rsid w:val="007E57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rPr>
  </w:style>
  <w:style w:type="paragraph" w:customStyle="1" w:styleId="xl293">
    <w:name w:val="xl293"/>
    <w:basedOn w:val="Normal"/>
    <w:rsid w:val="007E57F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sz w:val="24"/>
      <w:szCs w:val="24"/>
    </w:rPr>
  </w:style>
  <w:style w:type="paragraph" w:styleId="FootnoteText">
    <w:name w:val="footnote text"/>
    <w:basedOn w:val="Normal"/>
    <w:link w:val="FootnoteTextChar"/>
    <w:uiPriority w:val="99"/>
    <w:semiHidden/>
    <w:unhideWhenUsed/>
    <w:rsid w:val="009C0B45"/>
    <w:pPr>
      <w:jc w:val="center"/>
    </w:pPr>
    <w:rPr>
      <w:rFonts w:ascii="AcadNusx" w:eastAsiaTheme="minorHAnsi" w:hAnsi="AcadNusx"/>
      <w:sz w:val="20"/>
      <w:szCs w:val="20"/>
    </w:rPr>
  </w:style>
  <w:style w:type="character" w:customStyle="1" w:styleId="FootnoteTextChar">
    <w:name w:val="Footnote Text Char"/>
    <w:basedOn w:val="DefaultParagraphFont"/>
    <w:link w:val="FootnoteText"/>
    <w:uiPriority w:val="99"/>
    <w:semiHidden/>
    <w:rsid w:val="009C0B45"/>
    <w:rPr>
      <w:rFonts w:ascii="AcadNusx" w:hAnsi="AcadNusx"/>
      <w:sz w:val="20"/>
      <w:szCs w:val="20"/>
    </w:rPr>
  </w:style>
  <w:style w:type="character" w:styleId="FootnoteReference">
    <w:name w:val="footnote reference"/>
    <w:basedOn w:val="DefaultParagraphFont"/>
    <w:uiPriority w:val="99"/>
    <w:semiHidden/>
    <w:unhideWhenUsed/>
    <w:rsid w:val="009C0B45"/>
    <w:rPr>
      <w:vertAlign w:val="superscript"/>
    </w:rPr>
  </w:style>
  <w:style w:type="paragraph" w:styleId="Header">
    <w:name w:val="header"/>
    <w:basedOn w:val="Normal"/>
    <w:link w:val="HeaderChar"/>
    <w:uiPriority w:val="99"/>
    <w:unhideWhenUsed/>
    <w:rsid w:val="00A26F73"/>
    <w:pPr>
      <w:tabs>
        <w:tab w:val="center" w:pos="4844"/>
        <w:tab w:val="right" w:pos="9689"/>
      </w:tabs>
    </w:pPr>
  </w:style>
  <w:style w:type="character" w:customStyle="1" w:styleId="HeaderChar">
    <w:name w:val="Header Char"/>
    <w:basedOn w:val="DefaultParagraphFont"/>
    <w:link w:val="Header"/>
    <w:uiPriority w:val="99"/>
    <w:rsid w:val="00A26F73"/>
    <w:rPr>
      <w:rFonts w:eastAsiaTheme="minorEastAsia"/>
    </w:rPr>
  </w:style>
  <w:style w:type="paragraph" w:styleId="Footer">
    <w:name w:val="footer"/>
    <w:basedOn w:val="Normal"/>
    <w:link w:val="FooterChar"/>
    <w:uiPriority w:val="99"/>
    <w:unhideWhenUsed/>
    <w:rsid w:val="00A26F73"/>
    <w:pPr>
      <w:tabs>
        <w:tab w:val="center" w:pos="4844"/>
        <w:tab w:val="right" w:pos="9689"/>
      </w:tabs>
    </w:pPr>
  </w:style>
  <w:style w:type="character" w:customStyle="1" w:styleId="FooterChar">
    <w:name w:val="Footer Char"/>
    <w:basedOn w:val="DefaultParagraphFont"/>
    <w:link w:val="Footer"/>
    <w:uiPriority w:val="99"/>
    <w:rsid w:val="00A26F73"/>
    <w:rPr>
      <w:rFonts w:eastAsiaTheme="minorEastAsia"/>
    </w:rPr>
  </w:style>
  <w:style w:type="paragraph" w:styleId="BalloonText">
    <w:name w:val="Balloon Text"/>
    <w:basedOn w:val="Normal"/>
    <w:link w:val="BalloonTextChar"/>
    <w:uiPriority w:val="99"/>
    <w:semiHidden/>
    <w:unhideWhenUsed/>
    <w:rsid w:val="00673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16E"/>
    <w:rPr>
      <w:rFonts w:ascii="Segoe UI" w:eastAsiaTheme="minorEastAsia" w:hAnsi="Segoe UI" w:cs="Segoe UI"/>
      <w:sz w:val="18"/>
      <w:szCs w:val="18"/>
    </w:rPr>
  </w:style>
  <w:style w:type="table" w:styleId="TableGrid">
    <w:name w:val="Table Grid"/>
    <w:basedOn w:val="TableNormal"/>
    <w:uiPriority w:val="59"/>
    <w:rsid w:val="006C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17028"/>
  </w:style>
  <w:style w:type="paragraph" w:customStyle="1" w:styleId="msonormal0">
    <w:name w:val="msonormal"/>
    <w:basedOn w:val="Normal"/>
    <w:rsid w:val="005E2774"/>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9653">
      <w:bodyDiv w:val="1"/>
      <w:marLeft w:val="0"/>
      <w:marRight w:val="0"/>
      <w:marTop w:val="0"/>
      <w:marBottom w:val="0"/>
      <w:divBdr>
        <w:top w:val="none" w:sz="0" w:space="0" w:color="auto"/>
        <w:left w:val="none" w:sz="0" w:space="0" w:color="auto"/>
        <w:bottom w:val="none" w:sz="0" w:space="0" w:color="auto"/>
        <w:right w:val="none" w:sz="0" w:space="0" w:color="auto"/>
      </w:divBdr>
    </w:div>
    <w:div w:id="60569160">
      <w:bodyDiv w:val="1"/>
      <w:marLeft w:val="0"/>
      <w:marRight w:val="0"/>
      <w:marTop w:val="0"/>
      <w:marBottom w:val="0"/>
      <w:divBdr>
        <w:top w:val="none" w:sz="0" w:space="0" w:color="auto"/>
        <w:left w:val="none" w:sz="0" w:space="0" w:color="auto"/>
        <w:bottom w:val="none" w:sz="0" w:space="0" w:color="auto"/>
        <w:right w:val="none" w:sz="0" w:space="0" w:color="auto"/>
      </w:divBdr>
    </w:div>
    <w:div w:id="64619327">
      <w:bodyDiv w:val="1"/>
      <w:marLeft w:val="0"/>
      <w:marRight w:val="0"/>
      <w:marTop w:val="0"/>
      <w:marBottom w:val="0"/>
      <w:divBdr>
        <w:top w:val="none" w:sz="0" w:space="0" w:color="auto"/>
        <w:left w:val="none" w:sz="0" w:space="0" w:color="auto"/>
        <w:bottom w:val="none" w:sz="0" w:space="0" w:color="auto"/>
        <w:right w:val="none" w:sz="0" w:space="0" w:color="auto"/>
      </w:divBdr>
    </w:div>
    <w:div w:id="68625742">
      <w:bodyDiv w:val="1"/>
      <w:marLeft w:val="0"/>
      <w:marRight w:val="0"/>
      <w:marTop w:val="0"/>
      <w:marBottom w:val="0"/>
      <w:divBdr>
        <w:top w:val="none" w:sz="0" w:space="0" w:color="auto"/>
        <w:left w:val="none" w:sz="0" w:space="0" w:color="auto"/>
        <w:bottom w:val="none" w:sz="0" w:space="0" w:color="auto"/>
        <w:right w:val="none" w:sz="0" w:space="0" w:color="auto"/>
      </w:divBdr>
    </w:div>
    <w:div w:id="90784974">
      <w:bodyDiv w:val="1"/>
      <w:marLeft w:val="0"/>
      <w:marRight w:val="0"/>
      <w:marTop w:val="0"/>
      <w:marBottom w:val="0"/>
      <w:divBdr>
        <w:top w:val="none" w:sz="0" w:space="0" w:color="auto"/>
        <w:left w:val="none" w:sz="0" w:space="0" w:color="auto"/>
        <w:bottom w:val="none" w:sz="0" w:space="0" w:color="auto"/>
        <w:right w:val="none" w:sz="0" w:space="0" w:color="auto"/>
      </w:divBdr>
    </w:div>
    <w:div w:id="128668807">
      <w:bodyDiv w:val="1"/>
      <w:marLeft w:val="0"/>
      <w:marRight w:val="0"/>
      <w:marTop w:val="0"/>
      <w:marBottom w:val="0"/>
      <w:divBdr>
        <w:top w:val="none" w:sz="0" w:space="0" w:color="auto"/>
        <w:left w:val="none" w:sz="0" w:space="0" w:color="auto"/>
        <w:bottom w:val="none" w:sz="0" w:space="0" w:color="auto"/>
        <w:right w:val="none" w:sz="0" w:space="0" w:color="auto"/>
      </w:divBdr>
    </w:div>
    <w:div w:id="160777430">
      <w:bodyDiv w:val="1"/>
      <w:marLeft w:val="0"/>
      <w:marRight w:val="0"/>
      <w:marTop w:val="0"/>
      <w:marBottom w:val="0"/>
      <w:divBdr>
        <w:top w:val="none" w:sz="0" w:space="0" w:color="auto"/>
        <w:left w:val="none" w:sz="0" w:space="0" w:color="auto"/>
        <w:bottom w:val="none" w:sz="0" w:space="0" w:color="auto"/>
        <w:right w:val="none" w:sz="0" w:space="0" w:color="auto"/>
      </w:divBdr>
    </w:div>
    <w:div w:id="243341908">
      <w:bodyDiv w:val="1"/>
      <w:marLeft w:val="0"/>
      <w:marRight w:val="0"/>
      <w:marTop w:val="0"/>
      <w:marBottom w:val="0"/>
      <w:divBdr>
        <w:top w:val="none" w:sz="0" w:space="0" w:color="auto"/>
        <w:left w:val="none" w:sz="0" w:space="0" w:color="auto"/>
        <w:bottom w:val="none" w:sz="0" w:space="0" w:color="auto"/>
        <w:right w:val="none" w:sz="0" w:space="0" w:color="auto"/>
      </w:divBdr>
    </w:div>
    <w:div w:id="301233882">
      <w:bodyDiv w:val="1"/>
      <w:marLeft w:val="0"/>
      <w:marRight w:val="0"/>
      <w:marTop w:val="0"/>
      <w:marBottom w:val="0"/>
      <w:divBdr>
        <w:top w:val="none" w:sz="0" w:space="0" w:color="auto"/>
        <w:left w:val="none" w:sz="0" w:space="0" w:color="auto"/>
        <w:bottom w:val="none" w:sz="0" w:space="0" w:color="auto"/>
        <w:right w:val="none" w:sz="0" w:space="0" w:color="auto"/>
      </w:divBdr>
    </w:div>
    <w:div w:id="334311969">
      <w:bodyDiv w:val="1"/>
      <w:marLeft w:val="0"/>
      <w:marRight w:val="0"/>
      <w:marTop w:val="0"/>
      <w:marBottom w:val="0"/>
      <w:divBdr>
        <w:top w:val="none" w:sz="0" w:space="0" w:color="auto"/>
        <w:left w:val="none" w:sz="0" w:space="0" w:color="auto"/>
        <w:bottom w:val="none" w:sz="0" w:space="0" w:color="auto"/>
        <w:right w:val="none" w:sz="0" w:space="0" w:color="auto"/>
      </w:divBdr>
    </w:div>
    <w:div w:id="378164998">
      <w:bodyDiv w:val="1"/>
      <w:marLeft w:val="0"/>
      <w:marRight w:val="0"/>
      <w:marTop w:val="0"/>
      <w:marBottom w:val="0"/>
      <w:divBdr>
        <w:top w:val="none" w:sz="0" w:space="0" w:color="auto"/>
        <w:left w:val="none" w:sz="0" w:space="0" w:color="auto"/>
        <w:bottom w:val="none" w:sz="0" w:space="0" w:color="auto"/>
        <w:right w:val="none" w:sz="0" w:space="0" w:color="auto"/>
      </w:divBdr>
    </w:div>
    <w:div w:id="409275736">
      <w:bodyDiv w:val="1"/>
      <w:marLeft w:val="0"/>
      <w:marRight w:val="0"/>
      <w:marTop w:val="0"/>
      <w:marBottom w:val="0"/>
      <w:divBdr>
        <w:top w:val="none" w:sz="0" w:space="0" w:color="auto"/>
        <w:left w:val="none" w:sz="0" w:space="0" w:color="auto"/>
        <w:bottom w:val="none" w:sz="0" w:space="0" w:color="auto"/>
        <w:right w:val="none" w:sz="0" w:space="0" w:color="auto"/>
      </w:divBdr>
    </w:div>
    <w:div w:id="412704223">
      <w:bodyDiv w:val="1"/>
      <w:marLeft w:val="0"/>
      <w:marRight w:val="0"/>
      <w:marTop w:val="0"/>
      <w:marBottom w:val="0"/>
      <w:divBdr>
        <w:top w:val="none" w:sz="0" w:space="0" w:color="auto"/>
        <w:left w:val="none" w:sz="0" w:space="0" w:color="auto"/>
        <w:bottom w:val="none" w:sz="0" w:space="0" w:color="auto"/>
        <w:right w:val="none" w:sz="0" w:space="0" w:color="auto"/>
      </w:divBdr>
    </w:div>
    <w:div w:id="420033900">
      <w:bodyDiv w:val="1"/>
      <w:marLeft w:val="0"/>
      <w:marRight w:val="0"/>
      <w:marTop w:val="0"/>
      <w:marBottom w:val="0"/>
      <w:divBdr>
        <w:top w:val="none" w:sz="0" w:space="0" w:color="auto"/>
        <w:left w:val="none" w:sz="0" w:space="0" w:color="auto"/>
        <w:bottom w:val="none" w:sz="0" w:space="0" w:color="auto"/>
        <w:right w:val="none" w:sz="0" w:space="0" w:color="auto"/>
      </w:divBdr>
    </w:div>
    <w:div w:id="425737517">
      <w:bodyDiv w:val="1"/>
      <w:marLeft w:val="0"/>
      <w:marRight w:val="0"/>
      <w:marTop w:val="0"/>
      <w:marBottom w:val="0"/>
      <w:divBdr>
        <w:top w:val="none" w:sz="0" w:space="0" w:color="auto"/>
        <w:left w:val="none" w:sz="0" w:space="0" w:color="auto"/>
        <w:bottom w:val="none" w:sz="0" w:space="0" w:color="auto"/>
        <w:right w:val="none" w:sz="0" w:space="0" w:color="auto"/>
      </w:divBdr>
    </w:div>
    <w:div w:id="448747993">
      <w:bodyDiv w:val="1"/>
      <w:marLeft w:val="0"/>
      <w:marRight w:val="0"/>
      <w:marTop w:val="0"/>
      <w:marBottom w:val="0"/>
      <w:divBdr>
        <w:top w:val="none" w:sz="0" w:space="0" w:color="auto"/>
        <w:left w:val="none" w:sz="0" w:space="0" w:color="auto"/>
        <w:bottom w:val="none" w:sz="0" w:space="0" w:color="auto"/>
        <w:right w:val="none" w:sz="0" w:space="0" w:color="auto"/>
      </w:divBdr>
    </w:div>
    <w:div w:id="450588473">
      <w:bodyDiv w:val="1"/>
      <w:marLeft w:val="0"/>
      <w:marRight w:val="0"/>
      <w:marTop w:val="0"/>
      <w:marBottom w:val="0"/>
      <w:divBdr>
        <w:top w:val="none" w:sz="0" w:space="0" w:color="auto"/>
        <w:left w:val="none" w:sz="0" w:space="0" w:color="auto"/>
        <w:bottom w:val="none" w:sz="0" w:space="0" w:color="auto"/>
        <w:right w:val="none" w:sz="0" w:space="0" w:color="auto"/>
      </w:divBdr>
    </w:div>
    <w:div w:id="488794586">
      <w:bodyDiv w:val="1"/>
      <w:marLeft w:val="0"/>
      <w:marRight w:val="0"/>
      <w:marTop w:val="0"/>
      <w:marBottom w:val="0"/>
      <w:divBdr>
        <w:top w:val="none" w:sz="0" w:space="0" w:color="auto"/>
        <w:left w:val="none" w:sz="0" w:space="0" w:color="auto"/>
        <w:bottom w:val="none" w:sz="0" w:space="0" w:color="auto"/>
        <w:right w:val="none" w:sz="0" w:space="0" w:color="auto"/>
      </w:divBdr>
    </w:div>
    <w:div w:id="495848486">
      <w:bodyDiv w:val="1"/>
      <w:marLeft w:val="0"/>
      <w:marRight w:val="0"/>
      <w:marTop w:val="0"/>
      <w:marBottom w:val="0"/>
      <w:divBdr>
        <w:top w:val="none" w:sz="0" w:space="0" w:color="auto"/>
        <w:left w:val="none" w:sz="0" w:space="0" w:color="auto"/>
        <w:bottom w:val="none" w:sz="0" w:space="0" w:color="auto"/>
        <w:right w:val="none" w:sz="0" w:space="0" w:color="auto"/>
      </w:divBdr>
    </w:div>
    <w:div w:id="571622168">
      <w:bodyDiv w:val="1"/>
      <w:marLeft w:val="0"/>
      <w:marRight w:val="0"/>
      <w:marTop w:val="0"/>
      <w:marBottom w:val="0"/>
      <w:divBdr>
        <w:top w:val="none" w:sz="0" w:space="0" w:color="auto"/>
        <w:left w:val="none" w:sz="0" w:space="0" w:color="auto"/>
        <w:bottom w:val="none" w:sz="0" w:space="0" w:color="auto"/>
        <w:right w:val="none" w:sz="0" w:space="0" w:color="auto"/>
      </w:divBdr>
    </w:div>
    <w:div w:id="588345863">
      <w:bodyDiv w:val="1"/>
      <w:marLeft w:val="0"/>
      <w:marRight w:val="0"/>
      <w:marTop w:val="0"/>
      <w:marBottom w:val="0"/>
      <w:divBdr>
        <w:top w:val="none" w:sz="0" w:space="0" w:color="auto"/>
        <w:left w:val="none" w:sz="0" w:space="0" w:color="auto"/>
        <w:bottom w:val="none" w:sz="0" w:space="0" w:color="auto"/>
        <w:right w:val="none" w:sz="0" w:space="0" w:color="auto"/>
      </w:divBdr>
    </w:div>
    <w:div w:id="631904206">
      <w:bodyDiv w:val="1"/>
      <w:marLeft w:val="0"/>
      <w:marRight w:val="0"/>
      <w:marTop w:val="0"/>
      <w:marBottom w:val="0"/>
      <w:divBdr>
        <w:top w:val="none" w:sz="0" w:space="0" w:color="auto"/>
        <w:left w:val="none" w:sz="0" w:space="0" w:color="auto"/>
        <w:bottom w:val="none" w:sz="0" w:space="0" w:color="auto"/>
        <w:right w:val="none" w:sz="0" w:space="0" w:color="auto"/>
      </w:divBdr>
    </w:div>
    <w:div w:id="667249218">
      <w:bodyDiv w:val="1"/>
      <w:marLeft w:val="0"/>
      <w:marRight w:val="0"/>
      <w:marTop w:val="0"/>
      <w:marBottom w:val="0"/>
      <w:divBdr>
        <w:top w:val="none" w:sz="0" w:space="0" w:color="auto"/>
        <w:left w:val="none" w:sz="0" w:space="0" w:color="auto"/>
        <w:bottom w:val="none" w:sz="0" w:space="0" w:color="auto"/>
        <w:right w:val="none" w:sz="0" w:space="0" w:color="auto"/>
      </w:divBdr>
    </w:div>
    <w:div w:id="696004760">
      <w:bodyDiv w:val="1"/>
      <w:marLeft w:val="0"/>
      <w:marRight w:val="0"/>
      <w:marTop w:val="0"/>
      <w:marBottom w:val="0"/>
      <w:divBdr>
        <w:top w:val="none" w:sz="0" w:space="0" w:color="auto"/>
        <w:left w:val="none" w:sz="0" w:space="0" w:color="auto"/>
        <w:bottom w:val="none" w:sz="0" w:space="0" w:color="auto"/>
        <w:right w:val="none" w:sz="0" w:space="0" w:color="auto"/>
      </w:divBdr>
    </w:div>
    <w:div w:id="740491934">
      <w:bodyDiv w:val="1"/>
      <w:marLeft w:val="0"/>
      <w:marRight w:val="0"/>
      <w:marTop w:val="0"/>
      <w:marBottom w:val="0"/>
      <w:divBdr>
        <w:top w:val="none" w:sz="0" w:space="0" w:color="auto"/>
        <w:left w:val="none" w:sz="0" w:space="0" w:color="auto"/>
        <w:bottom w:val="none" w:sz="0" w:space="0" w:color="auto"/>
        <w:right w:val="none" w:sz="0" w:space="0" w:color="auto"/>
      </w:divBdr>
    </w:div>
    <w:div w:id="748230331">
      <w:bodyDiv w:val="1"/>
      <w:marLeft w:val="0"/>
      <w:marRight w:val="0"/>
      <w:marTop w:val="0"/>
      <w:marBottom w:val="0"/>
      <w:divBdr>
        <w:top w:val="none" w:sz="0" w:space="0" w:color="auto"/>
        <w:left w:val="none" w:sz="0" w:space="0" w:color="auto"/>
        <w:bottom w:val="none" w:sz="0" w:space="0" w:color="auto"/>
        <w:right w:val="none" w:sz="0" w:space="0" w:color="auto"/>
      </w:divBdr>
    </w:div>
    <w:div w:id="804078466">
      <w:bodyDiv w:val="1"/>
      <w:marLeft w:val="0"/>
      <w:marRight w:val="0"/>
      <w:marTop w:val="0"/>
      <w:marBottom w:val="0"/>
      <w:divBdr>
        <w:top w:val="none" w:sz="0" w:space="0" w:color="auto"/>
        <w:left w:val="none" w:sz="0" w:space="0" w:color="auto"/>
        <w:bottom w:val="none" w:sz="0" w:space="0" w:color="auto"/>
        <w:right w:val="none" w:sz="0" w:space="0" w:color="auto"/>
      </w:divBdr>
    </w:div>
    <w:div w:id="826626679">
      <w:bodyDiv w:val="1"/>
      <w:marLeft w:val="0"/>
      <w:marRight w:val="0"/>
      <w:marTop w:val="0"/>
      <w:marBottom w:val="0"/>
      <w:divBdr>
        <w:top w:val="none" w:sz="0" w:space="0" w:color="auto"/>
        <w:left w:val="none" w:sz="0" w:space="0" w:color="auto"/>
        <w:bottom w:val="none" w:sz="0" w:space="0" w:color="auto"/>
        <w:right w:val="none" w:sz="0" w:space="0" w:color="auto"/>
      </w:divBdr>
    </w:div>
    <w:div w:id="831919244">
      <w:bodyDiv w:val="1"/>
      <w:marLeft w:val="0"/>
      <w:marRight w:val="0"/>
      <w:marTop w:val="0"/>
      <w:marBottom w:val="0"/>
      <w:divBdr>
        <w:top w:val="none" w:sz="0" w:space="0" w:color="auto"/>
        <w:left w:val="none" w:sz="0" w:space="0" w:color="auto"/>
        <w:bottom w:val="none" w:sz="0" w:space="0" w:color="auto"/>
        <w:right w:val="none" w:sz="0" w:space="0" w:color="auto"/>
      </w:divBdr>
    </w:div>
    <w:div w:id="838272069">
      <w:bodyDiv w:val="1"/>
      <w:marLeft w:val="0"/>
      <w:marRight w:val="0"/>
      <w:marTop w:val="0"/>
      <w:marBottom w:val="0"/>
      <w:divBdr>
        <w:top w:val="none" w:sz="0" w:space="0" w:color="auto"/>
        <w:left w:val="none" w:sz="0" w:space="0" w:color="auto"/>
        <w:bottom w:val="none" w:sz="0" w:space="0" w:color="auto"/>
        <w:right w:val="none" w:sz="0" w:space="0" w:color="auto"/>
      </w:divBdr>
    </w:div>
    <w:div w:id="905146235">
      <w:bodyDiv w:val="1"/>
      <w:marLeft w:val="0"/>
      <w:marRight w:val="0"/>
      <w:marTop w:val="0"/>
      <w:marBottom w:val="0"/>
      <w:divBdr>
        <w:top w:val="none" w:sz="0" w:space="0" w:color="auto"/>
        <w:left w:val="none" w:sz="0" w:space="0" w:color="auto"/>
        <w:bottom w:val="none" w:sz="0" w:space="0" w:color="auto"/>
        <w:right w:val="none" w:sz="0" w:space="0" w:color="auto"/>
      </w:divBdr>
    </w:div>
    <w:div w:id="923145782">
      <w:bodyDiv w:val="1"/>
      <w:marLeft w:val="0"/>
      <w:marRight w:val="0"/>
      <w:marTop w:val="0"/>
      <w:marBottom w:val="0"/>
      <w:divBdr>
        <w:top w:val="none" w:sz="0" w:space="0" w:color="auto"/>
        <w:left w:val="none" w:sz="0" w:space="0" w:color="auto"/>
        <w:bottom w:val="none" w:sz="0" w:space="0" w:color="auto"/>
        <w:right w:val="none" w:sz="0" w:space="0" w:color="auto"/>
      </w:divBdr>
    </w:div>
    <w:div w:id="943416567">
      <w:bodyDiv w:val="1"/>
      <w:marLeft w:val="0"/>
      <w:marRight w:val="0"/>
      <w:marTop w:val="0"/>
      <w:marBottom w:val="0"/>
      <w:divBdr>
        <w:top w:val="none" w:sz="0" w:space="0" w:color="auto"/>
        <w:left w:val="none" w:sz="0" w:space="0" w:color="auto"/>
        <w:bottom w:val="none" w:sz="0" w:space="0" w:color="auto"/>
        <w:right w:val="none" w:sz="0" w:space="0" w:color="auto"/>
      </w:divBdr>
    </w:div>
    <w:div w:id="946545077">
      <w:bodyDiv w:val="1"/>
      <w:marLeft w:val="0"/>
      <w:marRight w:val="0"/>
      <w:marTop w:val="0"/>
      <w:marBottom w:val="0"/>
      <w:divBdr>
        <w:top w:val="none" w:sz="0" w:space="0" w:color="auto"/>
        <w:left w:val="none" w:sz="0" w:space="0" w:color="auto"/>
        <w:bottom w:val="none" w:sz="0" w:space="0" w:color="auto"/>
        <w:right w:val="none" w:sz="0" w:space="0" w:color="auto"/>
      </w:divBdr>
    </w:div>
    <w:div w:id="946887095">
      <w:bodyDiv w:val="1"/>
      <w:marLeft w:val="0"/>
      <w:marRight w:val="0"/>
      <w:marTop w:val="0"/>
      <w:marBottom w:val="0"/>
      <w:divBdr>
        <w:top w:val="none" w:sz="0" w:space="0" w:color="auto"/>
        <w:left w:val="none" w:sz="0" w:space="0" w:color="auto"/>
        <w:bottom w:val="none" w:sz="0" w:space="0" w:color="auto"/>
        <w:right w:val="none" w:sz="0" w:space="0" w:color="auto"/>
      </w:divBdr>
    </w:div>
    <w:div w:id="981615649">
      <w:bodyDiv w:val="1"/>
      <w:marLeft w:val="0"/>
      <w:marRight w:val="0"/>
      <w:marTop w:val="0"/>
      <w:marBottom w:val="0"/>
      <w:divBdr>
        <w:top w:val="none" w:sz="0" w:space="0" w:color="auto"/>
        <w:left w:val="none" w:sz="0" w:space="0" w:color="auto"/>
        <w:bottom w:val="none" w:sz="0" w:space="0" w:color="auto"/>
        <w:right w:val="none" w:sz="0" w:space="0" w:color="auto"/>
      </w:divBdr>
    </w:div>
    <w:div w:id="1025906817">
      <w:bodyDiv w:val="1"/>
      <w:marLeft w:val="0"/>
      <w:marRight w:val="0"/>
      <w:marTop w:val="0"/>
      <w:marBottom w:val="0"/>
      <w:divBdr>
        <w:top w:val="none" w:sz="0" w:space="0" w:color="auto"/>
        <w:left w:val="none" w:sz="0" w:space="0" w:color="auto"/>
        <w:bottom w:val="none" w:sz="0" w:space="0" w:color="auto"/>
        <w:right w:val="none" w:sz="0" w:space="0" w:color="auto"/>
      </w:divBdr>
    </w:div>
    <w:div w:id="1072965101">
      <w:bodyDiv w:val="1"/>
      <w:marLeft w:val="0"/>
      <w:marRight w:val="0"/>
      <w:marTop w:val="0"/>
      <w:marBottom w:val="0"/>
      <w:divBdr>
        <w:top w:val="none" w:sz="0" w:space="0" w:color="auto"/>
        <w:left w:val="none" w:sz="0" w:space="0" w:color="auto"/>
        <w:bottom w:val="none" w:sz="0" w:space="0" w:color="auto"/>
        <w:right w:val="none" w:sz="0" w:space="0" w:color="auto"/>
      </w:divBdr>
    </w:div>
    <w:div w:id="1075277784">
      <w:bodyDiv w:val="1"/>
      <w:marLeft w:val="0"/>
      <w:marRight w:val="0"/>
      <w:marTop w:val="0"/>
      <w:marBottom w:val="0"/>
      <w:divBdr>
        <w:top w:val="none" w:sz="0" w:space="0" w:color="auto"/>
        <w:left w:val="none" w:sz="0" w:space="0" w:color="auto"/>
        <w:bottom w:val="none" w:sz="0" w:space="0" w:color="auto"/>
        <w:right w:val="none" w:sz="0" w:space="0" w:color="auto"/>
      </w:divBdr>
    </w:div>
    <w:div w:id="1105157405">
      <w:bodyDiv w:val="1"/>
      <w:marLeft w:val="0"/>
      <w:marRight w:val="0"/>
      <w:marTop w:val="0"/>
      <w:marBottom w:val="0"/>
      <w:divBdr>
        <w:top w:val="none" w:sz="0" w:space="0" w:color="auto"/>
        <w:left w:val="none" w:sz="0" w:space="0" w:color="auto"/>
        <w:bottom w:val="none" w:sz="0" w:space="0" w:color="auto"/>
        <w:right w:val="none" w:sz="0" w:space="0" w:color="auto"/>
      </w:divBdr>
    </w:div>
    <w:div w:id="1120607006">
      <w:bodyDiv w:val="1"/>
      <w:marLeft w:val="0"/>
      <w:marRight w:val="0"/>
      <w:marTop w:val="0"/>
      <w:marBottom w:val="0"/>
      <w:divBdr>
        <w:top w:val="none" w:sz="0" w:space="0" w:color="auto"/>
        <w:left w:val="none" w:sz="0" w:space="0" w:color="auto"/>
        <w:bottom w:val="none" w:sz="0" w:space="0" w:color="auto"/>
        <w:right w:val="none" w:sz="0" w:space="0" w:color="auto"/>
      </w:divBdr>
    </w:div>
    <w:div w:id="1323118357">
      <w:bodyDiv w:val="1"/>
      <w:marLeft w:val="0"/>
      <w:marRight w:val="0"/>
      <w:marTop w:val="0"/>
      <w:marBottom w:val="0"/>
      <w:divBdr>
        <w:top w:val="none" w:sz="0" w:space="0" w:color="auto"/>
        <w:left w:val="none" w:sz="0" w:space="0" w:color="auto"/>
        <w:bottom w:val="none" w:sz="0" w:space="0" w:color="auto"/>
        <w:right w:val="none" w:sz="0" w:space="0" w:color="auto"/>
      </w:divBdr>
    </w:div>
    <w:div w:id="1334068805">
      <w:bodyDiv w:val="1"/>
      <w:marLeft w:val="0"/>
      <w:marRight w:val="0"/>
      <w:marTop w:val="0"/>
      <w:marBottom w:val="0"/>
      <w:divBdr>
        <w:top w:val="none" w:sz="0" w:space="0" w:color="auto"/>
        <w:left w:val="none" w:sz="0" w:space="0" w:color="auto"/>
        <w:bottom w:val="none" w:sz="0" w:space="0" w:color="auto"/>
        <w:right w:val="none" w:sz="0" w:space="0" w:color="auto"/>
      </w:divBdr>
    </w:div>
    <w:div w:id="1359696426">
      <w:bodyDiv w:val="1"/>
      <w:marLeft w:val="0"/>
      <w:marRight w:val="0"/>
      <w:marTop w:val="0"/>
      <w:marBottom w:val="0"/>
      <w:divBdr>
        <w:top w:val="none" w:sz="0" w:space="0" w:color="auto"/>
        <w:left w:val="none" w:sz="0" w:space="0" w:color="auto"/>
        <w:bottom w:val="none" w:sz="0" w:space="0" w:color="auto"/>
        <w:right w:val="none" w:sz="0" w:space="0" w:color="auto"/>
      </w:divBdr>
    </w:div>
    <w:div w:id="1394894143">
      <w:bodyDiv w:val="1"/>
      <w:marLeft w:val="0"/>
      <w:marRight w:val="0"/>
      <w:marTop w:val="0"/>
      <w:marBottom w:val="0"/>
      <w:divBdr>
        <w:top w:val="none" w:sz="0" w:space="0" w:color="auto"/>
        <w:left w:val="none" w:sz="0" w:space="0" w:color="auto"/>
        <w:bottom w:val="none" w:sz="0" w:space="0" w:color="auto"/>
        <w:right w:val="none" w:sz="0" w:space="0" w:color="auto"/>
      </w:divBdr>
    </w:div>
    <w:div w:id="1412309704">
      <w:bodyDiv w:val="1"/>
      <w:marLeft w:val="0"/>
      <w:marRight w:val="0"/>
      <w:marTop w:val="0"/>
      <w:marBottom w:val="0"/>
      <w:divBdr>
        <w:top w:val="none" w:sz="0" w:space="0" w:color="auto"/>
        <w:left w:val="none" w:sz="0" w:space="0" w:color="auto"/>
        <w:bottom w:val="none" w:sz="0" w:space="0" w:color="auto"/>
        <w:right w:val="none" w:sz="0" w:space="0" w:color="auto"/>
      </w:divBdr>
    </w:div>
    <w:div w:id="1523782512">
      <w:bodyDiv w:val="1"/>
      <w:marLeft w:val="0"/>
      <w:marRight w:val="0"/>
      <w:marTop w:val="0"/>
      <w:marBottom w:val="0"/>
      <w:divBdr>
        <w:top w:val="none" w:sz="0" w:space="0" w:color="auto"/>
        <w:left w:val="none" w:sz="0" w:space="0" w:color="auto"/>
        <w:bottom w:val="none" w:sz="0" w:space="0" w:color="auto"/>
        <w:right w:val="none" w:sz="0" w:space="0" w:color="auto"/>
      </w:divBdr>
    </w:div>
    <w:div w:id="1523931195">
      <w:bodyDiv w:val="1"/>
      <w:marLeft w:val="0"/>
      <w:marRight w:val="0"/>
      <w:marTop w:val="0"/>
      <w:marBottom w:val="0"/>
      <w:divBdr>
        <w:top w:val="none" w:sz="0" w:space="0" w:color="auto"/>
        <w:left w:val="none" w:sz="0" w:space="0" w:color="auto"/>
        <w:bottom w:val="none" w:sz="0" w:space="0" w:color="auto"/>
        <w:right w:val="none" w:sz="0" w:space="0" w:color="auto"/>
      </w:divBdr>
    </w:div>
    <w:div w:id="1593709023">
      <w:bodyDiv w:val="1"/>
      <w:marLeft w:val="0"/>
      <w:marRight w:val="0"/>
      <w:marTop w:val="0"/>
      <w:marBottom w:val="0"/>
      <w:divBdr>
        <w:top w:val="none" w:sz="0" w:space="0" w:color="auto"/>
        <w:left w:val="none" w:sz="0" w:space="0" w:color="auto"/>
        <w:bottom w:val="none" w:sz="0" w:space="0" w:color="auto"/>
        <w:right w:val="none" w:sz="0" w:space="0" w:color="auto"/>
      </w:divBdr>
    </w:div>
    <w:div w:id="1641228633">
      <w:bodyDiv w:val="1"/>
      <w:marLeft w:val="0"/>
      <w:marRight w:val="0"/>
      <w:marTop w:val="0"/>
      <w:marBottom w:val="0"/>
      <w:divBdr>
        <w:top w:val="none" w:sz="0" w:space="0" w:color="auto"/>
        <w:left w:val="none" w:sz="0" w:space="0" w:color="auto"/>
        <w:bottom w:val="none" w:sz="0" w:space="0" w:color="auto"/>
        <w:right w:val="none" w:sz="0" w:space="0" w:color="auto"/>
      </w:divBdr>
    </w:div>
    <w:div w:id="1653604377">
      <w:bodyDiv w:val="1"/>
      <w:marLeft w:val="0"/>
      <w:marRight w:val="0"/>
      <w:marTop w:val="0"/>
      <w:marBottom w:val="0"/>
      <w:divBdr>
        <w:top w:val="none" w:sz="0" w:space="0" w:color="auto"/>
        <w:left w:val="none" w:sz="0" w:space="0" w:color="auto"/>
        <w:bottom w:val="none" w:sz="0" w:space="0" w:color="auto"/>
        <w:right w:val="none" w:sz="0" w:space="0" w:color="auto"/>
      </w:divBdr>
    </w:div>
    <w:div w:id="1673950904">
      <w:bodyDiv w:val="1"/>
      <w:marLeft w:val="0"/>
      <w:marRight w:val="0"/>
      <w:marTop w:val="0"/>
      <w:marBottom w:val="0"/>
      <w:divBdr>
        <w:top w:val="none" w:sz="0" w:space="0" w:color="auto"/>
        <w:left w:val="none" w:sz="0" w:space="0" w:color="auto"/>
        <w:bottom w:val="none" w:sz="0" w:space="0" w:color="auto"/>
        <w:right w:val="none" w:sz="0" w:space="0" w:color="auto"/>
      </w:divBdr>
    </w:div>
    <w:div w:id="1698308708">
      <w:bodyDiv w:val="1"/>
      <w:marLeft w:val="0"/>
      <w:marRight w:val="0"/>
      <w:marTop w:val="0"/>
      <w:marBottom w:val="0"/>
      <w:divBdr>
        <w:top w:val="none" w:sz="0" w:space="0" w:color="auto"/>
        <w:left w:val="none" w:sz="0" w:space="0" w:color="auto"/>
        <w:bottom w:val="none" w:sz="0" w:space="0" w:color="auto"/>
        <w:right w:val="none" w:sz="0" w:space="0" w:color="auto"/>
      </w:divBdr>
    </w:div>
    <w:div w:id="1714453896">
      <w:bodyDiv w:val="1"/>
      <w:marLeft w:val="0"/>
      <w:marRight w:val="0"/>
      <w:marTop w:val="0"/>
      <w:marBottom w:val="0"/>
      <w:divBdr>
        <w:top w:val="none" w:sz="0" w:space="0" w:color="auto"/>
        <w:left w:val="none" w:sz="0" w:space="0" w:color="auto"/>
        <w:bottom w:val="none" w:sz="0" w:space="0" w:color="auto"/>
        <w:right w:val="none" w:sz="0" w:space="0" w:color="auto"/>
      </w:divBdr>
    </w:div>
    <w:div w:id="1792817052">
      <w:bodyDiv w:val="1"/>
      <w:marLeft w:val="0"/>
      <w:marRight w:val="0"/>
      <w:marTop w:val="0"/>
      <w:marBottom w:val="0"/>
      <w:divBdr>
        <w:top w:val="none" w:sz="0" w:space="0" w:color="auto"/>
        <w:left w:val="none" w:sz="0" w:space="0" w:color="auto"/>
        <w:bottom w:val="none" w:sz="0" w:space="0" w:color="auto"/>
        <w:right w:val="none" w:sz="0" w:space="0" w:color="auto"/>
      </w:divBdr>
    </w:div>
    <w:div w:id="1886410660">
      <w:bodyDiv w:val="1"/>
      <w:marLeft w:val="0"/>
      <w:marRight w:val="0"/>
      <w:marTop w:val="0"/>
      <w:marBottom w:val="0"/>
      <w:divBdr>
        <w:top w:val="none" w:sz="0" w:space="0" w:color="auto"/>
        <w:left w:val="none" w:sz="0" w:space="0" w:color="auto"/>
        <w:bottom w:val="none" w:sz="0" w:space="0" w:color="auto"/>
        <w:right w:val="none" w:sz="0" w:space="0" w:color="auto"/>
      </w:divBdr>
    </w:div>
    <w:div w:id="1930651226">
      <w:bodyDiv w:val="1"/>
      <w:marLeft w:val="0"/>
      <w:marRight w:val="0"/>
      <w:marTop w:val="0"/>
      <w:marBottom w:val="0"/>
      <w:divBdr>
        <w:top w:val="none" w:sz="0" w:space="0" w:color="auto"/>
        <w:left w:val="none" w:sz="0" w:space="0" w:color="auto"/>
        <w:bottom w:val="none" w:sz="0" w:space="0" w:color="auto"/>
        <w:right w:val="none" w:sz="0" w:space="0" w:color="auto"/>
      </w:divBdr>
    </w:div>
    <w:div w:id="1948582860">
      <w:bodyDiv w:val="1"/>
      <w:marLeft w:val="0"/>
      <w:marRight w:val="0"/>
      <w:marTop w:val="0"/>
      <w:marBottom w:val="0"/>
      <w:divBdr>
        <w:top w:val="none" w:sz="0" w:space="0" w:color="auto"/>
        <w:left w:val="none" w:sz="0" w:space="0" w:color="auto"/>
        <w:bottom w:val="none" w:sz="0" w:space="0" w:color="auto"/>
        <w:right w:val="none" w:sz="0" w:space="0" w:color="auto"/>
      </w:divBdr>
    </w:div>
    <w:div w:id="20252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938EC-5096-4584-B259-791185C15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48</Pages>
  <Words>13562</Words>
  <Characters>77306</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c:creator>
  <cp:keywords/>
  <dc:description/>
  <cp:lastModifiedBy>Tea Saria</cp:lastModifiedBy>
  <cp:revision>3</cp:revision>
  <dcterms:created xsi:type="dcterms:W3CDTF">2020-11-14T07:22:00Z</dcterms:created>
  <dcterms:modified xsi:type="dcterms:W3CDTF">2020-11-14T08:57:00Z</dcterms:modified>
</cp:coreProperties>
</file>